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2A09" w:rsidRPr="00CF3A61" w:rsidRDefault="00912A09" w:rsidP="00912A09">
      <w:pPr>
        <w:rPr>
          <w:rFonts w:asciiTheme="minorHAnsi" w:hAnsiTheme="minorHAnsi" w:cstheme="minorHAnsi"/>
          <w:b/>
          <w:szCs w:val="28"/>
        </w:rPr>
      </w:pPr>
      <w:r w:rsidRPr="00CF3A61">
        <w:rPr>
          <w:rFonts w:asciiTheme="minorHAnsi" w:hAnsiTheme="minorHAnsi" w:cstheme="minorHAnsi"/>
          <w:b/>
          <w:noProof/>
          <w:szCs w:val="28"/>
        </w:rPr>
        <mc:AlternateContent>
          <mc:Choice Requires="wps">
            <w:drawing>
              <wp:anchor distT="0" distB="0" distL="114300" distR="114300" simplePos="0" relativeHeight="251664384" behindDoc="1" locked="0" layoutInCell="1" allowOverlap="1" wp14:anchorId="49CDA12A" wp14:editId="70ACA1A5">
                <wp:simplePos x="0" y="0"/>
                <wp:positionH relativeFrom="column">
                  <wp:posOffset>830944</wp:posOffset>
                </wp:positionH>
                <wp:positionV relativeFrom="paragraph">
                  <wp:posOffset>116114</wp:posOffset>
                </wp:positionV>
                <wp:extent cx="4629422" cy="424543"/>
                <wp:effectExtent l="0" t="0" r="57150" b="52070"/>
                <wp:wrapNone/>
                <wp:docPr id="1"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9422" cy="424543"/>
                        </a:xfrm>
                        <a:prstGeom prst="roundRect">
                          <a:avLst>
                            <a:gd name="adj" fmla="val 16667"/>
                          </a:avLst>
                        </a:prstGeom>
                        <a:solidFill>
                          <a:schemeClr val="accent6"/>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9CF7B4" id="AutoShape 105" o:spid="_x0000_s1026" style="position:absolute;margin-left:65.45pt;margin-top:9.15pt;width:364.5pt;height:33.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" fillcolor="#f79646 [3209]">
                <v:shadow on="t"/>
              </v:roundrect>
            </w:pict>
          </mc:Fallback>
        </mc:AlternateContent>
      </w:r>
    </w:p>
    <w:p w:rsidR="00912A09" w:rsidRDefault="00580771" w:rsidP="00672B30">
      <w:pPr>
        <w:pStyle w:val="AikensLessonTitle2"/>
        <w:jc w:val="center"/>
        <w:rPr>
          <w:rFonts w:asciiTheme="minorHAnsi" w:hAnsiTheme="minorHAnsi" w:cstheme="minorHAnsi"/>
        </w:rPr>
      </w:pPr>
      <w:r>
        <w:rPr>
          <w:rFonts w:asciiTheme="minorHAnsi" w:hAnsiTheme="minorHAnsi" w:cstheme="minorHAnsi"/>
        </w:rPr>
        <w:t xml:space="preserve">Geometric Method </w:t>
      </w:r>
      <w:r w:rsidR="0057616F">
        <w:rPr>
          <w:rFonts w:asciiTheme="minorHAnsi" w:hAnsiTheme="minorHAnsi" w:cstheme="minorHAnsi"/>
        </w:rPr>
        <w:t>for Calculating Fret Spacing</w:t>
      </w:r>
      <w:r w:rsidR="00AA3432">
        <w:rPr>
          <w:rFonts w:asciiTheme="minorHAnsi" w:hAnsiTheme="minorHAnsi" w:cstheme="minorHAnsi"/>
        </w:rPr>
        <w:t xml:space="preserve"> </w:t>
      </w:r>
    </w:p>
    <w:p w:rsidR="00AA3432" w:rsidRDefault="00AA3432" w:rsidP="00672B30">
      <w:pPr>
        <w:pStyle w:val="AikensLessonTitle2"/>
        <w:jc w:val="center"/>
        <w:rPr>
          <w:rFonts w:asciiTheme="minorHAnsi" w:hAnsiTheme="minorHAnsi" w:cstheme="minorHAnsi"/>
        </w:rPr>
      </w:pPr>
    </w:p>
    <w:p w:rsidR="00AA3432" w:rsidRPr="00CF3A61" w:rsidRDefault="00AA3432" w:rsidP="00AA3432">
      <w:pPr>
        <w:pStyle w:val="AikensLessonTitle2"/>
        <w:rPr>
          <w:rFonts w:asciiTheme="minorHAnsi" w:hAnsiTheme="minorHAnsi" w:cstheme="minorHAnsi"/>
        </w:rPr>
      </w:pPr>
    </w:p>
    <w:p w:rsidR="00B71461" w:rsidRDefault="00B71461" w:rsidP="00912A09">
      <w:pPr>
        <w:rPr>
          <w:rStyle w:val="Emphasis"/>
          <w:rFonts w:asciiTheme="minorHAnsi" w:hAnsiTheme="minorHAnsi" w:cstheme="minorHAnsi"/>
        </w:rPr>
      </w:pPr>
    </w:p>
    <w:p w:rsidR="00B71461" w:rsidRPr="00B71461" w:rsidRDefault="00B71461" w:rsidP="00912A09">
      <w:pPr>
        <w:rPr>
          <w:rFonts w:asciiTheme="minorHAnsi" w:hAnsiTheme="minorHAnsi" w:cstheme="minorHAnsi"/>
          <w:b/>
          <w:sz w:val="22"/>
        </w:rPr>
      </w:pPr>
      <w:r>
        <w:rPr>
          <w:rStyle w:val="Emphasis"/>
          <w:rFonts w:asciiTheme="minorHAnsi" w:hAnsiTheme="minorHAnsi" w:cstheme="minorHAnsi"/>
          <w:b/>
          <w:i w:val="0"/>
        </w:rPr>
        <w:t>Description of Activity</w:t>
      </w:r>
    </w:p>
    <w:p w:rsidR="0073691F" w:rsidRDefault="00912A09" w:rsidP="0073691F">
      <w:pPr>
        <w:pStyle w:val="ListParagraph"/>
        <w:numPr>
          <w:ilvl w:val="0"/>
          <w:numId w:val="5"/>
        </w:numPr>
        <w:rPr>
          <w:rFonts w:asciiTheme="minorHAnsi" w:hAnsiTheme="minorHAnsi" w:cstheme="minorHAnsi"/>
          <w:sz w:val="22"/>
        </w:rPr>
      </w:pPr>
      <w:r w:rsidRPr="0073691F">
        <w:rPr>
          <w:rFonts w:asciiTheme="minorHAnsi" w:hAnsiTheme="minorHAnsi" w:cstheme="minorHAnsi"/>
          <w:sz w:val="22"/>
        </w:rPr>
        <w:t>General description of activity</w:t>
      </w:r>
      <w:r w:rsidR="00672B30" w:rsidRPr="0073691F">
        <w:rPr>
          <w:rFonts w:asciiTheme="minorHAnsi" w:hAnsiTheme="minorHAnsi" w:cstheme="minorHAnsi"/>
          <w:sz w:val="22"/>
        </w:rPr>
        <w:t xml:space="preserve">. </w:t>
      </w:r>
      <w:r w:rsidR="007C71AF">
        <w:rPr>
          <w:rFonts w:asciiTheme="minorHAnsi" w:hAnsiTheme="minorHAnsi" w:cstheme="minorHAnsi"/>
          <w:sz w:val="22"/>
        </w:rPr>
        <w:t xml:space="preserve"> In this activity we are going to calculate the fret spacing for any given scale length using geometry and computer aided design and drafting software (CADD).  This is part one of four separate MLAs dealing with custom fret board manufacturing.  This MLA is the foundation for the other three. </w:t>
      </w:r>
      <w:r w:rsidR="00672B30" w:rsidRPr="0073691F">
        <w:rPr>
          <w:rFonts w:asciiTheme="minorHAnsi" w:hAnsiTheme="minorHAnsi" w:cstheme="minorHAnsi"/>
          <w:sz w:val="22"/>
        </w:rPr>
        <w:t xml:space="preserve"> </w:t>
      </w:r>
      <w:r w:rsidR="007C71AF">
        <w:rPr>
          <w:rFonts w:asciiTheme="minorHAnsi" w:hAnsiTheme="minorHAnsi" w:cstheme="minorHAnsi"/>
          <w:sz w:val="22"/>
        </w:rPr>
        <w:t>There are other way</w:t>
      </w:r>
      <w:r w:rsidR="00AA3432">
        <w:rPr>
          <w:rFonts w:asciiTheme="minorHAnsi" w:hAnsiTheme="minorHAnsi" w:cstheme="minorHAnsi"/>
          <w:sz w:val="22"/>
        </w:rPr>
        <w:t>s</w:t>
      </w:r>
      <w:r w:rsidR="007C71AF">
        <w:rPr>
          <w:rFonts w:asciiTheme="minorHAnsi" w:hAnsiTheme="minorHAnsi" w:cstheme="minorHAnsi"/>
          <w:sz w:val="22"/>
        </w:rPr>
        <w:t xml:space="preserve"> to</w:t>
      </w:r>
      <w:r w:rsidR="00580771">
        <w:rPr>
          <w:rFonts w:asciiTheme="minorHAnsi" w:hAnsiTheme="minorHAnsi" w:cstheme="minorHAnsi"/>
          <w:sz w:val="22"/>
        </w:rPr>
        <w:t xml:space="preserve"> </w:t>
      </w:r>
      <w:r w:rsidR="007C71AF">
        <w:rPr>
          <w:rFonts w:asciiTheme="minorHAnsi" w:hAnsiTheme="minorHAnsi" w:cstheme="minorHAnsi"/>
          <w:sz w:val="22"/>
        </w:rPr>
        <w:t xml:space="preserve">calculate fret spacing, but this is one of the few that is specifically geared geometry enthusiasts and CADD students. </w:t>
      </w:r>
    </w:p>
    <w:p w:rsidR="0073691F" w:rsidRDefault="00580771" w:rsidP="0073691F">
      <w:pPr>
        <w:pStyle w:val="ListParagraph"/>
        <w:numPr>
          <w:ilvl w:val="0"/>
          <w:numId w:val="5"/>
        </w:numPr>
        <w:rPr>
          <w:rFonts w:asciiTheme="minorHAnsi" w:hAnsiTheme="minorHAnsi" w:cstheme="minorHAnsi"/>
          <w:sz w:val="22"/>
        </w:rPr>
      </w:pPr>
      <w:r>
        <w:rPr>
          <w:rFonts w:asciiTheme="minorHAnsi" w:hAnsiTheme="minorHAnsi" w:cstheme="minorHAnsi"/>
          <w:sz w:val="22"/>
        </w:rPr>
        <w:t xml:space="preserve">The purpose of this activity is to teach the students how to accurately calculate the fret board spacing using Computer Aided Design &amp; Drafting software.   This is one part of three MLA’s that will walk </w:t>
      </w:r>
      <w:r w:rsidR="00AA3432">
        <w:rPr>
          <w:rFonts w:asciiTheme="minorHAnsi" w:hAnsiTheme="minorHAnsi" w:cstheme="minorHAnsi"/>
          <w:sz w:val="22"/>
        </w:rPr>
        <w:t>one</w:t>
      </w:r>
      <w:r>
        <w:rPr>
          <w:rFonts w:asciiTheme="minorHAnsi" w:hAnsiTheme="minorHAnsi" w:cstheme="minorHAnsi"/>
          <w:sz w:val="22"/>
        </w:rPr>
        <w:t xml:space="preserve"> through the process to create their own </w:t>
      </w:r>
      <w:r w:rsidR="00AA3432">
        <w:rPr>
          <w:rFonts w:asciiTheme="minorHAnsi" w:hAnsiTheme="minorHAnsi" w:cstheme="minorHAnsi"/>
          <w:sz w:val="22"/>
        </w:rPr>
        <w:t>custom fret board</w:t>
      </w:r>
      <w:r>
        <w:rPr>
          <w:rFonts w:asciiTheme="minorHAnsi" w:hAnsiTheme="minorHAnsi" w:cstheme="minorHAnsi"/>
          <w:sz w:val="22"/>
        </w:rPr>
        <w:t>.  In this first MLA, we are only locating fret l</w:t>
      </w:r>
      <w:r w:rsidR="004A044B">
        <w:rPr>
          <w:rFonts w:asciiTheme="minorHAnsi" w:hAnsiTheme="minorHAnsi" w:cstheme="minorHAnsi"/>
          <w:sz w:val="22"/>
        </w:rPr>
        <w:t>ines.  The physical</w:t>
      </w:r>
      <w:r>
        <w:rPr>
          <w:rFonts w:asciiTheme="minorHAnsi" w:hAnsiTheme="minorHAnsi" w:cstheme="minorHAnsi"/>
          <w:sz w:val="22"/>
        </w:rPr>
        <w:t xml:space="preserve"> size and shape of the fret board</w:t>
      </w:r>
      <w:r w:rsidR="004A044B">
        <w:rPr>
          <w:rFonts w:asciiTheme="minorHAnsi" w:hAnsiTheme="minorHAnsi" w:cstheme="minorHAnsi"/>
          <w:sz w:val="22"/>
        </w:rPr>
        <w:t xml:space="preserve"> will be developed in the second MLA</w:t>
      </w:r>
      <w:r>
        <w:rPr>
          <w:rFonts w:asciiTheme="minorHAnsi" w:hAnsiTheme="minorHAnsi" w:cstheme="minorHAnsi"/>
          <w:sz w:val="22"/>
        </w:rPr>
        <w:t xml:space="preserve">.  In the third MLA, we will </w:t>
      </w:r>
      <w:r w:rsidR="007C71AF">
        <w:rPr>
          <w:rFonts w:asciiTheme="minorHAnsi" w:hAnsiTheme="minorHAnsi" w:cstheme="minorHAnsi"/>
          <w:sz w:val="22"/>
        </w:rPr>
        <w:t xml:space="preserve">use the Laser Cutter/Engraver to </w:t>
      </w:r>
      <w:r w:rsidR="004A044B">
        <w:rPr>
          <w:rFonts w:asciiTheme="minorHAnsi" w:hAnsiTheme="minorHAnsi" w:cstheme="minorHAnsi"/>
          <w:sz w:val="22"/>
        </w:rPr>
        <w:t xml:space="preserve">test the placement of our fret lines and </w:t>
      </w:r>
      <w:r w:rsidR="007C71AF">
        <w:rPr>
          <w:rFonts w:asciiTheme="minorHAnsi" w:hAnsiTheme="minorHAnsi" w:cstheme="minorHAnsi"/>
          <w:sz w:val="22"/>
        </w:rPr>
        <w:t xml:space="preserve">fret board shape onto a blank fret board.  Finally in the fourth MLA, we will replace the standard ¼” fret dots, with custom inlays. </w:t>
      </w:r>
    </w:p>
    <w:p w:rsidR="00912A09" w:rsidRPr="0073691F" w:rsidRDefault="004A044B" w:rsidP="0073691F">
      <w:pPr>
        <w:pStyle w:val="ListParagraph"/>
        <w:numPr>
          <w:ilvl w:val="0"/>
          <w:numId w:val="5"/>
        </w:numPr>
        <w:rPr>
          <w:rFonts w:asciiTheme="minorHAnsi" w:hAnsiTheme="minorHAnsi" w:cstheme="minorHAnsi"/>
          <w:sz w:val="22"/>
        </w:rPr>
      </w:pPr>
      <w:r>
        <w:rPr>
          <w:rFonts w:asciiTheme="minorHAnsi" w:hAnsiTheme="minorHAnsi" w:cstheme="minorHAnsi"/>
          <w:sz w:val="22"/>
        </w:rPr>
        <w:t>This activity is suitable for middle and high school students with experience with CADD software.  While a printer is capable of printing out a template that then can be attached to a fret board blank for cutting; for my students we will be using our laser cutter for marking all the lines on our fret board material.</w:t>
      </w:r>
    </w:p>
    <w:p w:rsidR="00912A09" w:rsidRPr="00CF3A61" w:rsidRDefault="00912A09" w:rsidP="00912A09">
      <w:pPr>
        <w:rPr>
          <w:rFonts w:asciiTheme="minorHAnsi" w:hAnsiTheme="minorHAnsi" w:cstheme="minorHAnsi"/>
          <w:sz w:val="22"/>
        </w:rPr>
      </w:pPr>
    </w:p>
    <w:p w:rsidR="00912A09" w:rsidRPr="00CF3A61" w:rsidRDefault="00912A09" w:rsidP="00912A09">
      <w:pPr>
        <w:rPr>
          <w:rFonts w:asciiTheme="minorHAnsi" w:hAnsiTheme="minorHAnsi" w:cstheme="minorHAnsi"/>
        </w:rPr>
      </w:pPr>
      <w:r w:rsidRPr="00CF3A61">
        <w:rPr>
          <w:rFonts w:asciiTheme="minorHAnsi" w:hAnsiTheme="minorHAnsi" w:cstheme="minorHAnsi"/>
          <w:b/>
          <w:noProof/>
          <w:szCs w:val="28"/>
        </w:rPr>
        <mc:AlternateContent>
          <mc:Choice Requires="wps">
            <w:drawing>
              <wp:anchor distT="0" distB="0" distL="114300" distR="114300" simplePos="0" relativeHeight="251659264" behindDoc="1" locked="0" layoutInCell="1" allowOverlap="1" wp14:anchorId="29C22B88" wp14:editId="190CCC29">
                <wp:simplePos x="0" y="0"/>
                <wp:positionH relativeFrom="column">
                  <wp:posOffset>-73660</wp:posOffset>
                </wp:positionH>
                <wp:positionV relativeFrom="paragraph">
                  <wp:posOffset>113665</wp:posOffset>
                </wp:positionV>
                <wp:extent cx="1424940" cy="349250"/>
                <wp:effectExtent l="12065" t="8890" r="29845" b="32385"/>
                <wp:wrapNone/>
                <wp:docPr id="435"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494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B4A0155" id="AutoShape 105" o:spid="_x0000_s1026" style="position:absolute;margin-left:-5.8pt;margin-top:8.95pt;width:112.2pt;height:2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RDAkw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" fillcolor="#c2d69b [1942]">
                <v:shadow on="t"/>
              </v:roundrect>
            </w:pict>
          </mc:Fallback>
        </mc:AlternateContent>
      </w:r>
    </w:p>
    <w:p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Learning Objectives:</w:t>
      </w:r>
    </w:p>
    <w:p w:rsidR="00912A09" w:rsidRPr="00CF3A61" w:rsidRDefault="00912A09" w:rsidP="00912A09">
      <w:pPr>
        <w:rPr>
          <w:rFonts w:asciiTheme="minorHAnsi" w:hAnsiTheme="minorHAnsi" w:cstheme="minorHAnsi"/>
          <w:b/>
          <w:szCs w:val="28"/>
        </w:rPr>
      </w:pPr>
    </w:p>
    <w:p w:rsidR="00912A09" w:rsidRPr="00672B30" w:rsidRDefault="00B71461" w:rsidP="00912A09">
      <w:pPr>
        <w:rPr>
          <w:rFonts w:asciiTheme="minorHAnsi" w:hAnsiTheme="minorHAnsi" w:cstheme="minorHAnsi"/>
          <w:b/>
          <w:sz w:val="22"/>
          <w:szCs w:val="28"/>
        </w:rPr>
      </w:pPr>
      <w:r w:rsidRPr="00672B30">
        <w:rPr>
          <w:rFonts w:asciiTheme="minorHAnsi" w:hAnsiTheme="minorHAnsi" w:cstheme="minorHAnsi"/>
          <w:b/>
          <w:sz w:val="22"/>
          <w:szCs w:val="28"/>
        </w:rPr>
        <w:t>(List measureable objectives)</w:t>
      </w:r>
    </w:p>
    <w:p w:rsidR="00912A09" w:rsidRPr="00CF3A61" w:rsidRDefault="00912A09" w:rsidP="00912A09">
      <w:pPr>
        <w:numPr>
          <w:ilvl w:val="0"/>
          <w:numId w:val="2"/>
        </w:numPr>
        <w:rPr>
          <w:rFonts w:asciiTheme="minorHAnsi" w:hAnsiTheme="minorHAnsi" w:cstheme="minorHAnsi"/>
          <w:sz w:val="22"/>
        </w:rPr>
      </w:pPr>
      <w:r w:rsidRPr="00CF3A61">
        <w:rPr>
          <w:rFonts w:asciiTheme="minorHAnsi" w:hAnsiTheme="minorHAnsi" w:cstheme="minorHAnsi"/>
          <w:sz w:val="22"/>
        </w:rPr>
        <w:t xml:space="preserve">Students will </w:t>
      </w:r>
      <w:r w:rsidR="00B16E10">
        <w:rPr>
          <w:rFonts w:asciiTheme="minorHAnsi" w:hAnsiTheme="minorHAnsi" w:cstheme="minorHAnsi"/>
          <w:sz w:val="22"/>
        </w:rPr>
        <w:t xml:space="preserve">calculate fret spacing using the Tangent Line Method using a basic drafting tool or computer aided drafting and design software.  </w:t>
      </w:r>
    </w:p>
    <w:p w:rsidR="00912A09" w:rsidRPr="00CF3A61" w:rsidRDefault="00B16E10" w:rsidP="00912A09">
      <w:pPr>
        <w:numPr>
          <w:ilvl w:val="0"/>
          <w:numId w:val="2"/>
        </w:numPr>
        <w:ind w:left="270" w:hanging="270"/>
        <w:rPr>
          <w:rFonts w:asciiTheme="minorHAnsi" w:hAnsiTheme="minorHAnsi" w:cstheme="minorHAnsi"/>
          <w:sz w:val="22"/>
        </w:rPr>
      </w:pPr>
      <w:r>
        <w:rPr>
          <w:rFonts w:asciiTheme="minorHAnsi" w:hAnsiTheme="minorHAnsi" w:cstheme="minorHAnsi"/>
          <w:sz w:val="22"/>
        </w:rPr>
        <w:t xml:space="preserve">Students will </w:t>
      </w:r>
      <w:r w:rsidRPr="001A3983">
        <w:rPr>
          <w:rFonts w:eastAsia="Trebuchet MS Bold"/>
        </w:rPr>
        <w:t>calcula</w:t>
      </w:r>
      <w:r>
        <w:rPr>
          <w:rFonts w:eastAsia="Trebuchet MS Bold"/>
        </w:rPr>
        <w:t>te fret positions and locations for various scale lengths.</w:t>
      </w:r>
    </w:p>
    <w:p w:rsidR="00912A09" w:rsidRPr="00B16E10" w:rsidRDefault="00912A09" w:rsidP="00912A09">
      <w:pPr>
        <w:numPr>
          <w:ilvl w:val="0"/>
          <w:numId w:val="2"/>
        </w:numPr>
        <w:rPr>
          <w:rFonts w:asciiTheme="minorHAnsi" w:hAnsiTheme="minorHAnsi" w:cstheme="minorHAnsi"/>
          <w:sz w:val="22"/>
        </w:rPr>
      </w:pPr>
      <w:r w:rsidRPr="00912A09">
        <w:rPr>
          <w:rFonts w:asciiTheme="minorHAnsi" w:hAnsiTheme="minorHAnsi" w:cstheme="minorHAnsi"/>
          <w:sz w:val="22"/>
        </w:rPr>
        <w:t xml:space="preserve">Students will </w:t>
      </w:r>
      <w:r w:rsidR="00B16E10">
        <w:rPr>
          <w:sz w:val="22"/>
          <w:szCs w:val="22"/>
        </w:rPr>
        <w:t>reference</w:t>
      </w:r>
      <w:r w:rsidR="00B16E10" w:rsidRPr="00A22402">
        <w:rPr>
          <w:sz w:val="22"/>
          <w:szCs w:val="22"/>
        </w:rPr>
        <w:t xml:space="preserve"> the </w:t>
      </w:r>
      <w:r w:rsidR="00B16E10">
        <w:rPr>
          <w:sz w:val="22"/>
          <w:szCs w:val="22"/>
        </w:rPr>
        <w:t>“</w:t>
      </w:r>
      <w:r w:rsidR="00B16E10" w:rsidRPr="00A22402">
        <w:rPr>
          <w:sz w:val="22"/>
          <w:szCs w:val="22"/>
        </w:rPr>
        <w:t>Rule of 18</w:t>
      </w:r>
      <w:r w:rsidR="00B16E10">
        <w:rPr>
          <w:sz w:val="22"/>
          <w:szCs w:val="22"/>
        </w:rPr>
        <w:t>”</w:t>
      </w:r>
      <w:r w:rsidR="00B16E10" w:rsidRPr="00A22402">
        <w:rPr>
          <w:sz w:val="22"/>
          <w:szCs w:val="22"/>
        </w:rPr>
        <w:t xml:space="preserve"> for determining the distance needed to locate and mark the 1</w:t>
      </w:r>
      <w:r w:rsidR="00B16E10" w:rsidRPr="00A22402">
        <w:rPr>
          <w:sz w:val="22"/>
          <w:szCs w:val="22"/>
          <w:vertAlign w:val="superscript"/>
        </w:rPr>
        <w:t>st</w:t>
      </w:r>
      <w:r w:rsidR="00B16E10" w:rsidRPr="00A22402">
        <w:rPr>
          <w:sz w:val="22"/>
          <w:szCs w:val="22"/>
        </w:rPr>
        <w:t xml:space="preserve"> Fret</w:t>
      </w:r>
      <w:r w:rsidR="00B16E10">
        <w:rPr>
          <w:sz w:val="22"/>
          <w:szCs w:val="22"/>
        </w:rPr>
        <w:t>.</w:t>
      </w:r>
    </w:p>
    <w:p w:rsidR="00B16E10" w:rsidRPr="00B16E10" w:rsidRDefault="00B16E10" w:rsidP="00912A09">
      <w:pPr>
        <w:numPr>
          <w:ilvl w:val="0"/>
          <w:numId w:val="2"/>
        </w:numPr>
        <w:rPr>
          <w:rFonts w:asciiTheme="minorHAnsi" w:hAnsiTheme="minorHAnsi" w:cstheme="minorHAnsi"/>
          <w:sz w:val="22"/>
        </w:rPr>
      </w:pPr>
      <w:r w:rsidRPr="00A22402">
        <w:rPr>
          <w:sz w:val="22"/>
          <w:szCs w:val="22"/>
        </w:rPr>
        <w:t>Students will create a CAD file ie .DXF drawing that accurately places the locations for all desired frets to any given scale length within .00001 tolerance.</w:t>
      </w:r>
      <w:r>
        <w:rPr>
          <w:sz w:val="22"/>
          <w:szCs w:val="22"/>
        </w:rPr>
        <w:t xml:space="preserve">  Then proceed to use the laser cutter/engraver to laser down their lines onto a fret board blank.</w:t>
      </w:r>
    </w:p>
    <w:p w:rsidR="00B16E10" w:rsidRPr="00A22402" w:rsidRDefault="00B16E10" w:rsidP="00B16E10">
      <w:pPr>
        <w:pStyle w:val="BodyA"/>
        <w:numPr>
          <w:ilvl w:val="0"/>
          <w:numId w:val="2"/>
        </w:numPr>
        <w:rPr>
          <w:rFonts w:ascii="Times New Roman" w:hAnsi="Times New Roman" w:cs="Times New Roman"/>
          <w:sz w:val="22"/>
          <w:szCs w:val="22"/>
        </w:rPr>
      </w:pPr>
      <w:r w:rsidRPr="00A22402">
        <w:rPr>
          <w:rFonts w:ascii="Times New Roman" w:hAnsi="Times New Roman" w:cs="Times New Roman"/>
          <w:sz w:val="22"/>
          <w:szCs w:val="22"/>
        </w:rPr>
        <w:t xml:space="preserve">Student will use </w:t>
      </w:r>
      <w:r w:rsidR="00AA3432">
        <w:rPr>
          <w:rFonts w:ascii="Times New Roman" w:hAnsi="Times New Roman" w:cs="Times New Roman"/>
          <w:sz w:val="22"/>
          <w:szCs w:val="22"/>
        </w:rPr>
        <w:t>hand tools (calibers</w:t>
      </w:r>
      <w:r w:rsidRPr="00A22402">
        <w:rPr>
          <w:rFonts w:ascii="Times New Roman" w:hAnsi="Times New Roman" w:cs="Times New Roman"/>
          <w:sz w:val="22"/>
          <w:szCs w:val="22"/>
        </w:rPr>
        <w:t>,</w:t>
      </w:r>
      <w:r w:rsidR="00AA3432">
        <w:rPr>
          <w:rFonts w:ascii="Times New Roman" w:hAnsi="Times New Roman" w:cs="Times New Roman"/>
          <w:sz w:val="22"/>
          <w:szCs w:val="22"/>
        </w:rPr>
        <w:t xml:space="preserve"> protractors</w:t>
      </w:r>
      <w:r w:rsidRPr="00A22402">
        <w:rPr>
          <w:rFonts w:ascii="Times New Roman" w:hAnsi="Times New Roman" w:cs="Times New Roman"/>
          <w:sz w:val="22"/>
          <w:szCs w:val="22"/>
        </w:rPr>
        <w:t xml:space="preserve"> and bench rules) to measure an existing fret board size and shape. </w:t>
      </w:r>
    </w:p>
    <w:p w:rsidR="00B16E10" w:rsidRPr="00AA3432" w:rsidRDefault="00B16E10" w:rsidP="00AA3432">
      <w:pPr>
        <w:pStyle w:val="BodyA"/>
        <w:numPr>
          <w:ilvl w:val="0"/>
          <w:numId w:val="2"/>
        </w:numPr>
        <w:rPr>
          <w:rFonts w:ascii="Times New Roman" w:hAnsi="Times New Roman" w:cs="Times New Roman"/>
          <w:sz w:val="22"/>
          <w:szCs w:val="22"/>
        </w:rPr>
      </w:pPr>
      <w:r w:rsidRPr="00A22402">
        <w:rPr>
          <w:rFonts w:ascii="Times New Roman" w:hAnsi="Times New Roman" w:cs="Times New Roman"/>
          <w:sz w:val="22"/>
          <w:szCs w:val="22"/>
        </w:rPr>
        <w:t>Students will develop a CAD file for a new Fret Board that includes its size, shape, location of fret lines, fret dot markers and any desired inlay.</w:t>
      </w:r>
    </w:p>
    <w:p w:rsidR="0073691F" w:rsidRDefault="0073691F" w:rsidP="0073691F">
      <w:pPr>
        <w:rPr>
          <w:rFonts w:asciiTheme="minorHAnsi" w:hAnsiTheme="minorHAnsi" w:cstheme="minorHAnsi"/>
          <w:sz w:val="22"/>
        </w:rPr>
      </w:pPr>
    </w:p>
    <w:p w:rsidR="0073691F" w:rsidRPr="00CF3A61" w:rsidRDefault="0073691F" w:rsidP="0073691F">
      <w:pPr>
        <w:rPr>
          <w:rFonts w:asciiTheme="minorHAnsi" w:hAnsiTheme="minorHAnsi" w:cstheme="minorHAnsi"/>
          <w:sz w:val="22"/>
        </w:rPr>
      </w:pPr>
      <w:r w:rsidRPr="00CF3A61">
        <w:rPr>
          <w:rFonts w:asciiTheme="minorHAnsi" w:hAnsiTheme="minorHAnsi" w:cstheme="minorHAnsi"/>
          <w:b/>
          <w:noProof/>
          <w:szCs w:val="28"/>
        </w:rPr>
        <mc:AlternateContent>
          <mc:Choice Requires="wps">
            <w:drawing>
              <wp:anchor distT="0" distB="0" distL="114300" distR="114300" simplePos="0" relativeHeight="251668480" behindDoc="1" locked="0" layoutInCell="1" allowOverlap="1" wp14:anchorId="1B010CE0" wp14:editId="1257A7E6">
                <wp:simplePos x="0" y="0"/>
                <wp:positionH relativeFrom="column">
                  <wp:posOffset>-50800</wp:posOffset>
                </wp:positionH>
                <wp:positionV relativeFrom="paragraph">
                  <wp:posOffset>98425</wp:posOffset>
                </wp:positionV>
                <wp:extent cx="894080" cy="349250"/>
                <wp:effectExtent l="0" t="0" r="58420" b="50800"/>
                <wp:wrapNone/>
                <wp:docPr id="437"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rgbClr val="9BBB59">
                            <a:lumMod val="60000"/>
                            <a:lumOff val="40000"/>
                          </a:srgb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393A3B3" id="AutoShape 110" o:spid="_x0000_s1026" style="position:absolute;margin-left:-4pt;margin-top:7.75pt;width:70.4pt;height:2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" fillcolor="#c3d69b">
                <v:shadow on="t"/>
              </v:roundrect>
            </w:pict>
          </mc:Fallback>
        </mc:AlternateContent>
      </w:r>
    </w:p>
    <w:p w:rsidR="0073691F" w:rsidRPr="00CF3A61" w:rsidRDefault="0073691F" w:rsidP="0073691F">
      <w:pPr>
        <w:rPr>
          <w:rFonts w:asciiTheme="minorHAnsi" w:hAnsiTheme="minorHAnsi" w:cstheme="minorHAnsi"/>
          <w:b/>
          <w:szCs w:val="28"/>
        </w:rPr>
      </w:pPr>
      <w:r>
        <w:rPr>
          <w:rFonts w:asciiTheme="minorHAnsi" w:hAnsiTheme="minorHAnsi" w:cstheme="minorHAnsi"/>
          <w:b/>
          <w:szCs w:val="28"/>
        </w:rPr>
        <w:t>Standards</w:t>
      </w:r>
      <w:r w:rsidRPr="00CF3A61">
        <w:rPr>
          <w:rFonts w:asciiTheme="minorHAnsi" w:hAnsiTheme="minorHAnsi" w:cstheme="minorHAnsi"/>
          <w:b/>
          <w:szCs w:val="28"/>
        </w:rPr>
        <w:t>:</w:t>
      </w:r>
    </w:p>
    <w:p w:rsidR="0073691F" w:rsidRDefault="0073691F" w:rsidP="0073691F">
      <w:pPr>
        <w:pStyle w:val="AikensPageTitle"/>
        <w:jc w:val="left"/>
        <w:rPr>
          <w:rFonts w:asciiTheme="minorHAnsi" w:hAnsiTheme="minorHAnsi" w:cstheme="minorHAnsi"/>
        </w:rPr>
      </w:pPr>
    </w:p>
    <w:p w:rsidR="0073691F" w:rsidRPr="00BB6299" w:rsidRDefault="00AD237E" w:rsidP="00BB6299">
      <w:pPr>
        <w:rPr>
          <w:rFonts w:asciiTheme="minorHAnsi" w:hAnsiTheme="minorHAnsi" w:cstheme="minorHAnsi"/>
        </w:rPr>
      </w:pPr>
      <w:r w:rsidRPr="00AD237E">
        <w:rPr>
          <w:rFonts w:asciiTheme="minorHAnsi" w:hAnsiTheme="minorHAnsi" w:cstheme="minorHAnsi"/>
        </w:rPr>
        <w:t>List The Common Core Math, N</w:t>
      </w:r>
      <w:r>
        <w:rPr>
          <w:rFonts w:asciiTheme="minorHAnsi" w:hAnsiTheme="minorHAnsi" w:cstheme="minorHAnsi"/>
        </w:rPr>
        <w:t xml:space="preserve">ext Generation Science Standard and/or SME Competency Gaps. </w:t>
      </w:r>
    </w:p>
    <w:tbl>
      <w:tblPr>
        <w:tblW w:w="0" w:type="auto"/>
        <w:tblCellSpacing w:w="15" w:type="dxa"/>
        <w:tblInd w:w="48" w:type="dxa"/>
        <w:tblCellMar>
          <w:top w:w="15" w:type="dxa"/>
          <w:left w:w="15" w:type="dxa"/>
          <w:bottom w:w="15" w:type="dxa"/>
          <w:right w:w="15" w:type="dxa"/>
        </w:tblCellMar>
        <w:tblLook w:val="04A0" w:firstRow="1" w:lastRow="0" w:firstColumn="1" w:lastColumn="0" w:noHBand="0" w:noVBand="1"/>
      </w:tblPr>
      <w:tblGrid>
        <w:gridCol w:w="81"/>
        <w:gridCol w:w="3609"/>
      </w:tblGrid>
      <w:tr w:rsidR="001F2A90" w:rsidRPr="001F2A90" w:rsidTr="00BB6299">
        <w:trPr>
          <w:tblCellSpacing w:w="15" w:type="dxa"/>
        </w:trPr>
        <w:tc>
          <w:tcPr>
            <w:tcW w:w="0" w:type="auto"/>
            <w:vAlign w:val="center"/>
            <w:hideMark/>
          </w:tcPr>
          <w:p w:rsidR="001F2A90" w:rsidRPr="001F2A90" w:rsidRDefault="001F2A90" w:rsidP="00BB6299">
            <w:pPr>
              <w:spacing w:after="200" w:line="276" w:lineRule="auto"/>
              <w:rPr>
                <w:sz w:val="20"/>
                <w:szCs w:val="20"/>
              </w:rPr>
            </w:pPr>
          </w:p>
        </w:tc>
        <w:tc>
          <w:tcPr>
            <w:tcW w:w="0" w:type="auto"/>
            <w:vAlign w:val="center"/>
            <w:hideMark/>
          </w:tcPr>
          <w:p w:rsidR="00072974" w:rsidRDefault="001F2A90" w:rsidP="001F2A90">
            <w:r w:rsidRPr="001F2A90">
              <w:br/>
              <w:t>CCSS.Math.Content.HSA-CED.A.4</w:t>
            </w:r>
          </w:p>
          <w:p w:rsidR="00BB6299" w:rsidRDefault="00BB6299" w:rsidP="001F2A90">
            <w:r w:rsidRPr="00072974">
              <w:t>CCSS.Math.Content.HSG.GMD.B.4</w:t>
            </w:r>
          </w:p>
          <w:p w:rsidR="00072974" w:rsidRPr="00072974" w:rsidRDefault="00072974" w:rsidP="00072974">
            <w:r w:rsidRPr="00072974">
              <w:t>CCSS.Math.Content.HSG.MG.A.3</w:t>
            </w:r>
          </w:p>
          <w:p w:rsidR="00BB6299" w:rsidRDefault="00072974" w:rsidP="001F2A90">
            <w:r w:rsidRPr="00072974">
              <w:t>CCSS.Math.Content.HSA.SSE.A.2</w:t>
            </w:r>
          </w:p>
          <w:p w:rsidR="00BB6299" w:rsidRDefault="00BB6299" w:rsidP="001F2A90">
            <w:r w:rsidRPr="00BB6299">
              <w:t>CCSS.Math.Content.6.NS.B.2</w:t>
            </w:r>
            <w:r w:rsidR="001F2A90" w:rsidRPr="001F2A90">
              <w:br/>
              <w:t>CCSS.Math.Practice.MP1</w:t>
            </w:r>
          </w:p>
          <w:p w:rsidR="00BB6299" w:rsidRDefault="00BB6299" w:rsidP="001F2A90">
            <w:r>
              <w:t>CCSS.Math.Practice.MP2</w:t>
            </w:r>
          </w:p>
          <w:p w:rsidR="001F2A90" w:rsidRDefault="00BB6299" w:rsidP="001F2A90">
            <w:r>
              <w:t>CCSS.Math.Practice.MP3</w:t>
            </w:r>
            <w:r w:rsidR="001F2A90" w:rsidRPr="001F2A90">
              <w:br/>
              <w:t>CCSS.Math.Practice.MP4</w:t>
            </w:r>
            <w:r w:rsidR="001F2A90" w:rsidRPr="001F2A90">
              <w:br/>
              <w:t>CCSS.Math.Practice.MP5</w:t>
            </w:r>
            <w:r w:rsidR="001F2A90" w:rsidRPr="001F2A90">
              <w:br/>
              <w:t>CCSS.Math.Practice.MP6</w:t>
            </w:r>
          </w:p>
          <w:p w:rsidR="00BB6299" w:rsidRDefault="00BB6299" w:rsidP="001F2A90">
            <w:r>
              <w:t>CCSS.Math.Practice.MP7</w:t>
            </w:r>
          </w:p>
          <w:p w:rsidR="00BB6299" w:rsidRDefault="00BB6299" w:rsidP="001F2A90">
            <w:r>
              <w:t>CCSS.Math.Practice.MP8</w:t>
            </w:r>
          </w:p>
          <w:p w:rsidR="00072974" w:rsidRDefault="00072974" w:rsidP="001F2A90">
            <w:r w:rsidRPr="00072974">
              <w:t>CCSS.Math.Content.HSG.GMD.B.4</w:t>
            </w:r>
          </w:p>
          <w:p w:rsidR="00072974" w:rsidRPr="001F2A90" w:rsidRDefault="00072974" w:rsidP="001F2A90">
            <w:r w:rsidRPr="00072974">
              <w:t>High School: Modeling</w:t>
            </w:r>
          </w:p>
        </w:tc>
      </w:tr>
    </w:tbl>
    <w:p w:rsidR="001F2A90" w:rsidRPr="0073691F" w:rsidRDefault="001F2A90" w:rsidP="0073691F">
      <w:pPr>
        <w:shd w:val="clear" w:color="auto" w:fill="FFFFFF"/>
        <w:spacing w:before="100" w:beforeAutospacing="1" w:after="150" w:line="240" w:lineRule="atLeast"/>
        <w:ind w:left="360"/>
        <w:rPr>
          <w:rFonts w:ascii="Helvetica" w:hAnsi="Helvetica" w:cs="Helvetica"/>
          <w:color w:val="3B3B3A"/>
          <w:sz w:val="20"/>
          <w:szCs w:val="20"/>
        </w:rPr>
      </w:pPr>
    </w:p>
    <w:p w:rsidR="00912A09" w:rsidRPr="00912A09" w:rsidRDefault="00912A09" w:rsidP="00912A09">
      <w:pPr>
        <w:rPr>
          <w:rFonts w:asciiTheme="minorHAnsi" w:hAnsiTheme="minorHAnsi" w:cstheme="minorHAnsi"/>
          <w:sz w:val="22"/>
        </w:rPr>
      </w:pPr>
    </w:p>
    <w:p w:rsidR="00912A09" w:rsidRPr="00CF3A61" w:rsidRDefault="00912A09" w:rsidP="00912A09">
      <w:pPr>
        <w:rPr>
          <w:rFonts w:asciiTheme="minorHAnsi" w:hAnsiTheme="minorHAnsi" w:cstheme="minorHAnsi"/>
        </w:rPr>
      </w:pPr>
      <w:r w:rsidRPr="00CF3A61">
        <w:rPr>
          <w:rFonts w:asciiTheme="minorHAnsi" w:hAnsiTheme="minorHAnsi" w:cstheme="minorHAnsi"/>
          <w:noProof/>
          <w:sz w:val="22"/>
        </w:rPr>
        <mc:AlternateContent>
          <mc:Choice Requires="wps">
            <w:drawing>
              <wp:anchor distT="0" distB="0" distL="114300" distR="114300" simplePos="0" relativeHeight="251660288" behindDoc="1" locked="0" layoutInCell="1" allowOverlap="1" wp14:anchorId="47D0D0B6" wp14:editId="30E3ABC3">
                <wp:simplePos x="0" y="0"/>
                <wp:positionH relativeFrom="column">
                  <wp:posOffset>-73660</wp:posOffset>
                </wp:positionH>
                <wp:positionV relativeFrom="paragraph">
                  <wp:posOffset>112395</wp:posOffset>
                </wp:positionV>
                <wp:extent cx="1391285" cy="349250"/>
                <wp:effectExtent l="12065" t="7620" r="25400" b="33655"/>
                <wp:wrapNone/>
                <wp:docPr id="434"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CBA5A6F" id="AutoShape 106" o:spid="_x0000_s1026" style="position:absolute;margin-left:-5.8pt;margin-top:8.85pt;width:109.55pt;height:2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KKDlA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" fillcolor="#c2d69b [1942]">
                <v:shadow on="t"/>
              </v:roundrect>
            </w:pict>
          </mc:Fallback>
        </mc:AlternateContent>
      </w:r>
    </w:p>
    <w:p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Materials Required:</w:t>
      </w:r>
    </w:p>
    <w:p w:rsidR="00912A09" w:rsidRPr="00CF3A61" w:rsidRDefault="00912A09" w:rsidP="00912A09">
      <w:pPr>
        <w:rPr>
          <w:rFonts w:asciiTheme="minorHAnsi" w:hAnsiTheme="minorHAnsi" w:cstheme="minorHAnsi"/>
          <w:b/>
          <w:sz w:val="28"/>
          <w:szCs w:val="28"/>
        </w:rPr>
      </w:pPr>
    </w:p>
    <w:p w:rsidR="00912A09" w:rsidRDefault="00232CE7" w:rsidP="00912A09">
      <w:pPr>
        <w:numPr>
          <w:ilvl w:val="0"/>
          <w:numId w:val="1"/>
        </w:numPr>
        <w:rPr>
          <w:rFonts w:asciiTheme="minorHAnsi" w:hAnsiTheme="minorHAnsi" w:cstheme="minorHAnsi"/>
          <w:sz w:val="22"/>
        </w:rPr>
      </w:pPr>
      <w:r>
        <w:rPr>
          <w:rFonts w:asciiTheme="minorHAnsi" w:hAnsiTheme="minorHAnsi" w:cstheme="minorHAnsi"/>
          <w:sz w:val="22"/>
        </w:rPr>
        <w:t>If using traditional drafting tools, then drafting board, T-Square, compass set, drafting pencils,</w:t>
      </w:r>
      <w:r w:rsidR="00D8671E">
        <w:rPr>
          <w:rFonts w:asciiTheme="minorHAnsi" w:hAnsiTheme="minorHAnsi" w:cstheme="minorHAnsi"/>
          <w:sz w:val="22"/>
        </w:rPr>
        <w:t xml:space="preserve"> tape, architect or engineers scale.</w:t>
      </w:r>
    </w:p>
    <w:p w:rsidR="00232CE7" w:rsidRDefault="00232CE7" w:rsidP="00912A09">
      <w:pPr>
        <w:numPr>
          <w:ilvl w:val="0"/>
          <w:numId w:val="1"/>
        </w:numPr>
        <w:rPr>
          <w:rFonts w:asciiTheme="minorHAnsi" w:hAnsiTheme="minorHAnsi" w:cstheme="minorHAnsi"/>
          <w:sz w:val="22"/>
        </w:rPr>
      </w:pPr>
      <w:r>
        <w:rPr>
          <w:rFonts w:asciiTheme="minorHAnsi" w:hAnsiTheme="minorHAnsi" w:cstheme="minorHAnsi"/>
          <w:sz w:val="22"/>
        </w:rPr>
        <w:t>If using CADD, then a computer with CAD software such as Rhino, Fusion, AutoCAD, Solidworks, etc…</w:t>
      </w:r>
    </w:p>
    <w:p w:rsidR="00D8671E" w:rsidRDefault="00D8671E" w:rsidP="00912A09">
      <w:pPr>
        <w:numPr>
          <w:ilvl w:val="0"/>
          <w:numId w:val="1"/>
        </w:numPr>
        <w:rPr>
          <w:rFonts w:asciiTheme="minorHAnsi" w:hAnsiTheme="minorHAnsi" w:cstheme="minorHAnsi"/>
          <w:sz w:val="22"/>
        </w:rPr>
      </w:pPr>
      <w:r>
        <w:rPr>
          <w:rFonts w:asciiTheme="minorHAnsi" w:hAnsiTheme="minorHAnsi" w:cstheme="minorHAnsi"/>
          <w:sz w:val="22"/>
        </w:rPr>
        <w:t>Digital Calibers</w:t>
      </w:r>
    </w:p>
    <w:p w:rsidR="00BB6299" w:rsidRDefault="00BB6299" w:rsidP="00912A09">
      <w:pPr>
        <w:numPr>
          <w:ilvl w:val="0"/>
          <w:numId w:val="1"/>
        </w:numPr>
        <w:rPr>
          <w:rFonts w:asciiTheme="minorHAnsi" w:hAnsiTheme="minorHAnsi" w:cstheme="minorHAnsi"/>
          <w:sz w:val="22"/>
        </w:rPr>
      </w:pPr>
      <w:r>
        <w:rPr>
          <w:rFonts w:asciiTheme="minorHAnsi" w:hAnsiTheme="minorHAnsi" w:cstheme="minorHAnsi"/>
          <w:sz w:val="22"/>
        </w:rPr>
        <w:t>Printer and Spray on Adhesive</w:t>
      </w:r>
    </w:p>
    <w:p w:rsidR="00232CE7" w:rsidRPr="00BB6299" w:rsidRDefault="00232CE7" w:rsidP="00BB6299">
      <w:pPr>
        <w:numPr>
          <w:ilvl w:val="0"/>
          <w:numId w:val="1"/>
        </w:numPr>
        <w:rPr>
          <w:rFonts w:asciiTheme="minorHAnsi" w:hAnsiTheme="minorHAnsi" w:cstheme="minorHAnsi"/>
          <w:sz w:val="22"/>
        </w:rPr>
      </w:pPr>
      <w:r>
        <w:rPr>
          <w:rFonts w:asciiTheme="minorHAnsi" w:hAnsiTheme="minorHAnsi" w:cstheme="minorHAnsi"/>
          <w:sz w:val="22"/>
        </w:rPr>
        <w:t>A blank Fret Board</w:t>
      </w:r>
      <w:r w:rsidR="00BB6299">
        <w:rPr>
          <w:rFonts w:asciiTheme="minorHAnsi" w:hAnsiTheme="minorHAnsi" w:cstheme="minorHAnsi"/>
          <w:sz w:val="22"/>
        </w:rPr>
        <w:t xml:space="preserve"> material</w:t>
      </w:r>
    </w:p>
    <w:p w:rsidR="00232CE7" w:rsidRDefault="00232CE7" w:rsidP="00912A09">
      <w:pPr>
        <w:numPr>
          <w:ilvl w:val="0"/>
          <w:numId w:val="1"/>
        </w:numPr>
        <w:rPr>
          <w:rFonts w:asciiTheme="minorHAnsi" w:hAnsiTheme="minorHAnsi" w:cstheme="minorHAnsi"/>
          <w:sz w:val="22"/>
        </w:rPr>
      </w:pPr>
      <w:r>
        <w:rPr>
          <w:rFonts w:asciiTheme="minorHAnsi" w:hAnsiTheme="minorHAnsi" w:cstheme="minorHAnsi"/>
          <w:sz w:val="22"/>
        </w:rPr>
        <w:t xml:space="preserve">Laser Cutter/Engraver (optional) </w:t>
      </w:r>
    </w:p>
    <w:p w:rsidR="00232CE7" w:rsidRPr="00CF3A61" w:rsidRDefault="00232CE7" w:rsidP="00912A09">
      <w:pPr>
        <w:numPr>
          <w:ilvl w:val="0"/>
          <w:numId w:val="1"/>
        </w:numPr>
        <w:rPr>
          <w:rFonts w:asciiTheme="minorHAnsi" w:hAnsiTheme="minorHAnsi" w:cstheme="minorHAnsi"/>
          <w:sz w:val="22"/>
        </w:rPr>
      </w:pPr>
      <w:r>
        <w:rPr>
          <w:rFonts w:asciiTheme="minorHAnsi" w:hAnsiTheme="minorHAnsi" w:cstheme="minorHAnsi"/>
          <w:sz w:val="22"/>
        </w:rPr>
        <w:t>Wooden Fret Board blank for laser cutter.</w:t>
      </w:r>
    </w:p>
    <w:p w:rsidR="00912A09" w:rsidRDefault="00912A09" w:rsidP="00912A09">
      <w:pPr>
        <w:rPr>
          <w:rFonts w:asciiTheme="minorHAnsi" w:hAnsiTheme="minorHAnsi" w:cstheme="minorHAnsi"/>
          <w:sz w:val="22"/>
        </w:rPr>
      </w:pPr>
    </w:p>
    <w:p w:rsidR="00912A09" w:rsidRDefault="00912A09" w:rsidP="00912A09">
      <w:pPr>
        <w:rPr>
          <w:rFonts w:asciiTheme="minorHAnsi" w:hAnsiTheme="minorHAnsi" w:cstheme="minorHAnsi"/>
          <w:sz w:val="22"/>
        </w:rPr>
      </w:pPr>
      <w:r w:rsidRPr="00CF3A61">
        <w:rPr>
          <w:rFonts w:asciiTheme="minorHAnsi" w:hAnsiTheme="minorHAnsi" w:cstheme="minorHAnsi"/>
          <w:noProof/>
          <w:sz w:val="22"/>
        </w:rPr>
        <mc:AlternateContent>
          <mc:Choice Requires="wps">
            <w:drawing>
              <wp:anchor distT="0" distB="0" distL="114300" distR="114300" simplePos="0" relativeHeight="251658239" behindDoc="1" locked="0" layoutInCell="1" allowOverlap="1" wp14:anchorId="294122EB" wp14:editId="42E56B5C">
                <wp:simplePos x="0" y="0"/>
                <wp:positionH relativeFrom="column">
                  <wp:posOffset>-56515</wp:posOffset>
                </wp:positionH>
                <wp:positionV relativeFrom="paragraph">
                  <wp:posOffset>27940</wp:posOffset>
                </wp:positionV>
                <wp:extent cx="894080" cy="349250"/>
                <wp:effectExtent l="0" t="0" r="58420" b="50800"/>
                <wp:wrapNone/>
                <wp:docPr id="2"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txbx>
                        <w:txbxContent>
                          <w:p w:rsidR="007C71AF" w:rsidRPr="00CF3A61" w:rsidRDefault="007C71AF" w:rsidP="00912A09">
                            <w:pPr>
                              <w:rPr>
                                <w:rFonts w:asciiTheme="minorHAnsi" w:hAnsiTheme="minorHAnsi" w:cstheme="minorHAnsi"/>
                                <w:b/>
                                <w:szCs w:val="28"/>
                              </w:rPr>
                            </w:pPr>
                            <w:r>
                              <w:rPr>
                                <w:rFonts w:asciiTheme="minorHAnsi" w:hAnsiTheme="minorHAnsi" w:cstheme="minorHAnsi"/>
                                <w:b/>
                                <w:szCs w:val="28"/>
                              </w:rPr>
                              <w:t>Safety</w:t>
                            </w:r>
                            <w:r w:rsidRPr="00CF3A61">
                              <w:rPr>
                                <w:rFonts w:asciiTheme="minorHAnsi" w:hAnsiTheme="minorHAnsi" w:cstheme="minorHAnsi"/>
                                <w:b/>
                                <w:szCs w:val="28"/>
                              </w:rPr>
                              <w:t>:</w:t>
                            </w:r>
                          </w:p>
                          <w:p w:rsidR="007C71AF" w:rsidRDefault="007C71AF" w:rsidP="00912A09">
                            <w:pPr>
                              <w:rPr>
                                <w:rFonts w:asciiTheme="minorHAnsi" w:hAnsiTheme="minorHAnsi" w:cstheme="minorHAnsi"/>
                                <w:b/>
                                <w:szCs w:val="28"/>
                              </w:rPr>
                            </w:pPr>
                          </w:p>
                          <w:p w:rsidR="007C71AF" w:rsidRPr="00CF3A61" w:rsidRDefault="007C71AF" w:rsidP="00912A09">
                            <w:pPr>
                              <w:rPr>
                                <w:rFonts w:asciiTheme="minorHAnsi" w:hAnsiTheme="minorHAnsi" w:cstheme="minorHAnsi"/>
                                <w:b/>
                                <w:szCs w:val="28"/>
                              </w:rPr>
                            </w:pPr>
                            <w:r>
                              <w:rPr>
                                <w:rFonts w:asciiTheme="minorHAnsi" w:hAnsiTheme="minorHAnsi" w:cstheme="minorHAnsi"/>
                                <w:b/>
                                <w:szCs w:val="28"/>
                              </w:rPr>
                              <w:t>safety</w:t>
                            </w:r>
                            <w:r w:rsidRPr="00CF3A61">
                              <w:rPr>
                                <w:rFonts w:asciiTheme="minorHAnsi" w:hAnsiTheme="minorHAnsi" w:cstheme="minorHAnsi"/>
                                <w:b/>
                                <w:szCs w:val="28"/>
                              </w:rPr>
                              <w:t>s:</w:t>
                            </w:r>
                          </w:p>
                          <w:p w:rsidR="007C71AF" w:rsidRDefault="007C71AF" w:rsidP="00912A0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94122EB" id="AutoShape 107" o:spid="_x0000_s1026" style="position:absolute;margin-left:-4.45pt;margin-top:2.2pt;width:70.4pt;height:2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" fillcolor="#c2d69b [1942]">
                <v:shadow on="t"/>
                <v:textbox>
                  <w:txbxContent>
                    <w:p w:rsidR="007C71AF" w:rsidRPr="00CF3A61" w:rsidRDefault="007C71AF" w:rsidP="00912A09">
                      <w:pPr>
                        <w:rPr>
                          <w:rFonts w:asciiTheme="minorHAnsi" w:hAnsiTheme="minorHAnsi" w:cstheme="minorHAnsi"/>
                          <w:b/>
                          <w:szCs w:val="28"/>
                        </w:rPr>
                      </w:pPr>
                      <w:r>
                        <w:rPr>
                          <w:rFonts w:asciiTheme="minorHAnsi" w:hAnsiTheme="minorHAnsi" w:cstheme="minorHAnsi"/>
                          <w:b/>
                          <w:szCs w:val="28"/>
                        </w:rPr>
                        <w:t>Safety</w:t>
                      </w:r>
                      <w:r w:rsidRPr="00CF3A61">
                        <w:rPr>
                          <w:rFonts w:asciiTheme="minorHAnsi" w:hAnsiTheme="minorHAnsi" w:cstheme="minorHAnsi"/>
                          <w:b/>
                          <w:szCs w:val="28"/>
                        </w:rPr>
                        <w:t>:</w:t>
                      </w:r>
                    </w:p>
                    <w:p w:rsidR="007C71AF" w:rsidRDefault="007C71AF" w:rsidP="00912A09">
                      <w:pPr>
                        <w:rPr>
                          <w:rFonts w:asciiTheme="minorHAnsi" w:hAnsiTheme="minorHAnsi" w:cstheme="minorHAnsi"/>
                          <w:b/>
                          <w:szCs w:val="28"/>
                        </w:rPr>
                      </w:pPr>
                    </w:p>
                    <w:p w:rsidR="007C71AF" w:rsidRPr="00CF3A61" w:rsidRDefault="007C71AF" w:rsidP="00912A09">
                      <w:pPr>
                        <w:rPr>
                          <w:rFonts w:asciiTheme="minorHAnsi" w:hAnsiTheme="minorHAnsi" w:cstheme="minorHAnsi"/>
                          <w:b/>
                          <w:szCs w:val="28"/>
                        </w:rPr>
                      </w:pPr>
                      <w:r>
                        <w:rPr>
                          <w:rFonts w:asciiTheme="minorHAnsi" w:hAnsiTheme="minorHAnsi" w:cstheme="minorHAnsi"/>
                          <w:b/>
                          <w:szCs w:val="28"/>
                        </w:rPr>
                        <w:t>safety</w:t>
                      </w:r>
                      <w:r w:rsidRPr="00CF3A61">
                        <w:rPr>
                          <w:rFonts w:asciiTheme="minorHAnsi" w:hAnsiTheme="minorHAnsi" w:cstheme="minorHAnsi"/>
                          <w:b/>
                          <w:szCs w:val="28"/>
                        </w:rPr>
                        <w:t>s:</w:t>
                      </w:r>
                    </w:p>
                    <w:p w:rsidR="007C71AF" w:rsidRDefault="007C71AF" w:rsidP="00912A09">
                      <w:pPr>
                        <w:jc w:val="center"/>
                      </w:pPr>
                    </w:p>
                  </w:txbxContent>
                </v:textbox>
              </v:roundrect>
            </w:pict>
          </mc:Fallback>
        </mc:AlternateContent>
      </w:r>
    </w:p>
    <w:p w:rsidR="00912A09" w:rsidRDefault="00912A09" w:rsidP="00912A09">
      <w:pPr>
        <w:rPr>
          <w:rFonts w:asciiTheme="minorHAnsi" w:hAnsiTheme="minorHAnsi" w:cstheme="minorHAnsi"/>
          <w:sz w:val="22"/>
        </w:rPr>
      </w:pPr>
    </w:p>
    <w:p w:rsidR="00912A09" w:rsidRDefault="00912A09" w:rsidP="00912A09">
      <w:pPr>
        <w:rPr>
          <w:rFonts w:asciiTheme="minorHAnsi" w:hAnsiTheme="minorHAnsi" w:cstheme="minorHAnsi"/>
          <w:sz w:val="22"/>
        </w:rPr>
      </w:pPr>
    </w:p>
    <w:p w:rsidR="00B71461" w:rsidRDefault="00232CE7" w:rsidP="00912A09">
      <w:pPr>
        <w:pStyle w:val="ListParagraph"/>
        <w:numPr>
          <w:ilvl w:val="0"/>
          <w:numId w:val="4"/>
        </w:numPr>
        <w:rPr>
          <w:rFonts w:asciiTheme="minorHAnsi" w:hAnsiTheme="minorHAnsi" w:cstheme="minorHAnsi"/>
          <w:sz w:val="22"/>
        </w:rPr>
      </w:pPr>
      <w:r>
        <w:rPr>
          <w:rFonts w:asciiTheme="minorHAnsi" w:hAnsiTheme="minorHAnsi" w:cstheme="minorHAnsi"/>
          <w:sz w:val="22"/>
        </w:rPr>
        <w:t>Review the list of safety concerns with traditional drafting tools.</w:t>
      </w:r>
    </w:p>
    <w:p w:rsidR="00232CE7" w:rsidRPr="00AD237E" w:rsidRDefault="00232CE7" w:rsidP="00912A09">
      <w:pPr>
        <w:pStyle w:val="ListParagraph"/>
        <w:numPr>
          <w:ilvl w:val="0"/>
          <w:numId w:val="4"/>
        </w:numPr>
        <w:rPr>
          <w:rFonts w:asciiTheme="minorHAnsi" w:hAnsiTheme="minorHAnsi" w:cstheme="minorHAnsi"/>
          <w:sz w:val="22"/>
        </w:rPr>
      </w:pPr>
      <w:r>
        <w:rPr>
          <w:rFonts w:asciiTheme="minorHAnsi" w:hAnsiTheme="minorHAnsi" w:cstheme="minorHAnsi"/>
          <w:sz w:val="22"/>
        </w:rPr>
        <w:t>Review the safety procedure for laser cutter and engravers.</w:t>
      </w:r>
    </w:p>
    <w:p w:rsidR="00912A09" w:rsidRPr="00CF3A61" w:rsidRDefault="00912A09" w:rsidP="00912A09">
      <w:pPr>
        <w:rPr>
          <w:rFonts w:asciiTheme="minorHAnsi" w:hAnsiTheme="minorHAnsi" w:cstheme="minorHAnsi"/>
        </w:rPr>
      </w:pPr>
      <w:r w:rsidRPr="00CF3A61">
        <w:rPr>
          <w:rFonts w:asciiTheme="minorHAnsi" w:hAnsiTheme="minorHAnsi" w:cstheme="minorHAnsi"/>
          <w:noProof/>
          <w:sz w:val="22"/>
        </w:rPr>
        <mc:AlternateContent>
          <mc:Choice Requires="wps">
            <w:drawing>
              <wp:anchor distT="0" distB="0" distL="114300" distR="114300" simplePos="0" relativeHeight="251661312" behindDoc="1" locked="0" layoutInCell="1" allowOverlap="1" wp14:anchorId="76548807" wp14:editId="23F36C0E">
                <wp:simplePos x="0" y="0"/>
                <wp:positionH relativeFrom="column">
                  <wp:posOffset>-73660</wp:posOffset>
                </wp:positionH>
                <wp:positionV relativeFrom="paragraph">
                  <wp:posOffset>114300</wp:posOffset>
                </wp:positionV>
                <wp:extent cx="894080" cy="349250"/>
                <wp:effectExtent l="12065" t="9525" r="27305" b="31750"/>
                <wp:wrapNone/>
                <wp:docPr id="43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411D8CB" id="AutoShape 107" o:spid="_x0000_s1026" style="position:absolute;margin-left:-5.8pt;margin-top:9pt;width:70.4pt;height:2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" fillcolor="#c2d69b [1942]">
                <v:shadow on="t"/>
              </v:roundrect>
            </w:pict>
          </mc:Fallback>
        </mc:AlternateContent>
      </w:r>
    </w:p>
    <w:p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References:</w:t>
      </w:r>
    </w:p>
    <w:p w:rsidR="00912A09" w:rsidRPr="00CF3A61" w:rsidRDefault="00912A09" w:rsidP="00912A09">
      <w:pPr>
        <w:rPr>
          <w:rFonts w:asciiTheme="minorHAnsi" w:hAnsiTheme="minorHAnsi" w:cstheme="minorHAnsi"/>
          <w:b/>
          <w:sz w:val="28"/>
          <w:szCs w:val="28"/>
        </w:rPr>
      </w:pPr>
    </w:p>
    <w:p w:rsidR="00232CE7" w:rsidRPr="00D8671E" w:rsidRDefault="00232CE7" w:rsidP="00D8671E">
      <w:pPr>
        <w:numPr>
          <w:ilvl w:val="0"/>
          <w:numId w:val="8"/>
        </w:numPr>
        <w:pBdr>
          <w:top w:val="nil"/>
          <w:left w:val="nil"/>
          <w:bottom w:val="nil"/>
          <w:right w:val="nil"/>
          <w:between w:val="nil"/>
          <w:bar w:val="nil"/>
        </w:pBdr>
        <w:rPr>
          <w:rStyle w:val="Hyperlink"/>
          <w:rFonts w:asciiTheme="minorHAnsi" w:hAnsiTheme="minorHAnsi" w:cstheme="minorHAnsi"/>
          <w:b/>
          <w:bCs/>
          <w:color w:val="000000" w:themeColor="text1"/>
          <w:sz w:val="22"/>
          <w:u w:val="none"/>
        </w:rPr>
      </w:pPr>
      <w:r w:rsidRPr="00C3344C">
        <w:rPr>
          <w:rFonts w:asciiTheme="minorHAnsi" w:hAnsiTheme="minorHAnsi" w:cstheme="minorHAnsi"/>
          <w:color w:val="000000" w:themeColor="text1"/>
          <w:sz w:val="22"/>
        </w:rPr>
        <w:t xml:space="preserve">I first learned about this </w:t>
      </w:r>
      <w:r w:rsidR="00C3344C">
        <w:rPr>
          <w:rFonts w:asciiTheme="minorHAnsi" w:hAnsiTheme="minorHAnsi" w:cstheme="minorHAnsi"/>
          <w:color w:val="000000" w:themeColor="text1"/>
          <w:sz w:val="22"/>
        </w:rPr>
        <w:t xml:space="preserve">alternate </w:t>
      </w:r>
      <w:r w:rsidR="00C3344C" w:rsidRPr="00C3344C">
        <w:rPr>
          <w:rFonts w:asciiTheme="minorHAnsi" w:hAnsiTheme="minorHAnsi" w:cstheme="minorHAnsi"/>
          <w:color w:val="000000" w:themeColor="text1"/>
          <w:sz w:val="22"/>
        </w:rPr>
        <w:t xml:space="preserve">geometric method “How to calculate the fret slot positions using the </w:t>
      </w:r>
      <w:r w:rsidR="00182538">
        <w:rPr>
          <w:rFonts w:asciiTheme="minorHAnsi" w:hAnsiTheme="minorHAnsi" w:cstheme="minorHAnsi"/>
          <w:color w:val="000000" w:themeColor="text1"/>
          <w:sz w:val="22"/>
        </w:rPr>
        <w:t>“</w:t>
      </w:r>
      <w:r w:rsidR="00C3344C" w:rsidRPr="00C3344C">
        <w:rPr>
          <w:rFonts w:asciiTheme="minorHAnsi" w:hAnsiTheme="minorHAnsi" w:cstheme="minorHAnsi"/>
          <w:color w:val="000000" w:themeColor="text1"/>
          <w:sz w:val="22"/>
        </w:rPr>
        <w:t xml:space="preserve">tangent line method” from watching </w:t>
      </w:r>
      <w:r w:rsidRPr="00C3344C">
        <w:rPr>
          <w:rFonts w:asciiTheme="minorHAnsi" w:hAnsiTheme="minorHAnsi" w:cstheme="minorHAnsi"/>
          <w:color w:val="000000" w:themeColor="text1"/>
          <w:sz w:val="22"/>
        </w:rPr>
        <w:t>Jamie Boss</w:t>
      </w:r>
      <w:r w:rsidR="00C3344C" w:rsidRPr="00C3344C">
        <w:rPr>
          <w:rFonts w:asciiTheme="minorHAnsi" w:hAnsiTheme="minorHAnsi" w:cstheme="minorHAnsi"/>
          <w:color w:val="000000" w:themeColor="text1"/>
          <w:sz w:val="22"/>
        </w:rPr>
        <w:t>’s</w:t>
      </w:r>
      <w:r w:rsidRPr="00C3344C">
        <w:rPr>
          <w:rFonts w:asciiTheme="minorHAnsi" w:hAnsiTheme="minorHAnsi" w:cstheme="minorHAnsi"/>
          <w:color w:val="000000" w:themeColor="text1"/>
          <w:sz w:val="22"/>
        </w:rPr>
        <w:t xml:space="preserve"> the owner </w:t>
      </w:r>
      <w:r w:rsidR="00C3344C" w:rsidRPr="00C3344C">
        <w:rPr>
          <w:rFonts w:asciiTheme="minorHAnsi" w:hAnsiTheme="minorHAnsi" w:cstheme="minorHAnsi"/>
          <w:bCs/>
          <w:color w:val="000000" w:themeColor="text1"/>
          <w:sz w:val="22"/>
        </w:rPr>
        <w:t>Hot Stri</w:t>
      </w:r>
      <w:r w:rsidR="00D8671E">
        <w:rPr>
          <w:rFonts w:asciiTheme="minorHAnsi" w:hAnsiTheme="minorHAnsi" w:cstheme="minorHAnsi"/>
          <w:bCs/>
          <w:color w:val="000000" w:themeColor="text1"/>
          <w:sz w:val="22"/>
        </w:rPr>
        <w:t xml:space="preserve">ngs Guitar Shop, </w:t>
      </w:r>
      <w:r w:rsidR="00C3344C" w:rsidRPr="00C3344C">
        <w:rPr>
          <w:rFonts w:asciiTheme="minorHAnsi" w:hAnsiTheme="minorHAnsi" w:cstheme="minorHAnsi"/>
          <w:bCs/>
          <w:color w:val="000000" w:themeColor="text1"/>
          <w:sz w:val="22"/>
        </w:rPr>
        <w:t>Youtube video</w:t>
      </w:r>
      <w:r w:rsidR="00C3344C" w:rsidRPr="00C3344C">
        <w:rPr>
          <w:rFonts w:asciiTheme="minorHAnsi" w:hAnsiTheme="minorHAnsi" w:cstheme="minorHAnsi"/>
          <w:b/>
          <w:bCs/>
          <w:color w:val="000000" w:themeColor="text1"/>
          <w:sz w:val="22"/>
        </w:rPr>
        <w:t xml:space="preserve">: </w:t>
      </w:r>
      <w:hyperlink r:id="rId7" w:history="1">
        <w:r w:rsidRPr="00C3344C">
          <w:rPr>
            <w:rStyle w:val="Hyperlink"/>
            <w:color w:val="000000" w:themeColor="text1"/>
            <w:sz w:val="22"/>
            <w:szCs w:val="22"/>
          </w:rPr>
          <w:t>https://www.youtube.co</w:t>
        </w:r>
        <w:r w:rsidRPr="00C3344C">
          <w:rPr>
            <w:rStyle w:val="Hyperlink"/>
            <w:color w:val="000000" w:themeColor="text1"/>
            <w:sz w:val="22"/>
            <w:szCs w:val="22"/>
          </w:rPr>
          <w:t>m</w:t>
        </w:r>
        <w:r w:rsidRPr="00C3344C">
          <w:rPr>
            <w:rStyle w:val="Hyperlink"/>
            <w:color w:val="000000" w:themeColor="text1"/>
            <w:sz w:val="22"/>
            <w:szCs w:val="22"/>
          </w:rPr>
          <w:t>/watch?v=_lp-KclqVgQ</w:t>
        </w:r>
      </w:hyperlink>
      <w:r w:rsidRPr="00C3344C">
        <w:rPr>
          <w:color w:val="000000" w:themeColor="text1"/>
          <w:sz w:val="22"/>
          <w:szCs w:val="22"/>
        </w:rPr>
        <w:t xml:space="preserve"> </w:t>
      </w:r>
      <w:r w:rsidR="00C3344C" w:rsidRPr="00C3344C">
        <w:rPr>
          <w:color w:val="000000" w:themeColor="text1"/>
          <w:sz w:val="22"/>
          <w:szCs w:val="22"/>
        </w:rPr>
        <w:t xml:space="preserve"> </w:t>
      </w:r>
      <w:r w:rsidR="00C3344C">
        <w:rPr>
          <w:color w:val="000000" w:themeColor="text1"/>
          <w:sz w:val="22"/>
          <w:szCs w:val="22"/>
        </w:rPr>
        <w:t xml:space="preserve">I </w:t>
      </w:r>
      <w:r w:rsidR="00D8671E">
        <w:rPr>
          <w:color w:val="000000" w:themeColor="text1"/>
          <w:sz w:val="22"/>
          <w:szCs w:val="22"/>
        </w:rPr>
        <w:t xml:space="preserve">fully </w:t>
      </w:r>
      <w:r w:rsidR="00C3344C">
        <w:rPr>
          <w:color w:val="000000" w:themeColor="text1"/>
          <w:sz w:val="22"/>
          <w:szCs w:val="22"/>
        </w:rPr>
        <w:t xml:space="preserve">credit him for showing me the basics to this geometric fret board calculation method.  </w:t>
      </w:r>
      <w:r w:rsidR="00C3344C" w:rsidRPr="00C3344C">
        <w:rPr>
          <w:color w:val="000000" w:themeColor="text1"/>
          <w:sz w:val="22"/>
          <w:szCs w:val="22"/>
        </w:rPr>
        <w:t>From there I used my CAD</w:t>
      </w:r>
      <w:r w:rsidR="00BB6299">
        <w:rPr>
          <w:color w:val="000000" w:themeColor="text1"/>
          <w:sz w:val="22"/>
          <w:szCs w:val="22"/>
        </w:rPr>
        <w:t>D</w:t>
      </w:r>
      <w:r w:rsidR="00C3344C" w:rsidRPr="00C3344C">
        <w:rPr>
          <w:color w:val="000000" w:themeColor="text1"/>
          <w:sz w:val="22"/>
          <w:szCs w:val="22"/>
        </w:rPr>
        <w:t xml:space="preserve"> skills to develop </w:t>
      </w:r>
      <w:r w:rsidR="00BB6299">
        <w:rPr>
          <w:color w:val="000000" w:themeColor="text1"/>
          <w:sz w:val="22"/>
          <w:szCs w:val="22"/>
        </w:rPr>
        <w:t xml:space="preserve">this into </w:t>
      </w:r>
      <w:r w:rsidR="00C3344C" w:rsidRPr="00C3344C">
        <w:rPr>
          <w:color w:val="000000" w:themeColor="text1"/>
          <w:sz w:val="22"/>
          <w:szCs w:val="22"/>
        </w:rPr>
        <w:t>lesson plans</w:t>
      </w:r>
      <w:r w:rsidR="00BB6299">
        <w:rPr>
          <w:color w:val="000000" w:themeColor="text1"/>
          <w:sz w:val="22"/>
          <w:szCs w:val="22"/>
        </w:rPr>
        <w:t xml:space="preserve"> and</w:t>
      </w:r>
      <w:r w:rsidR="00D8671E">
        <w:rPr>
          <w:color w:val="000000" w:themeColor="text1"/>
          <w:sz w:val="22"/>
          <w:szCs w:val="22"/>
        </w:rPr>
        <w:t xml:space="preserve"> </w:t>
      </w:r>
      <w:r w:rsidR="00BB6299">
        <w:rPr>
          <w:color w:val="000000" w:themeColor="text1"/>
          <w:sz w:val="22"/>
          <w:szCs w:val="22"/>
        </w:rPr>
        <w:t>MLA.   Accordingly</w:t>
      </w:r>
      <w:r w:rsidR="00182538">
        <w:rPr>
          <w:color w:val="000000" w:themeColor="text1"/>
          <w:sz w:val="22"/>
          <w:szCs w:val="22"/>
        </w:rPr>
        <w:t>, my Woodworking</w:t>
      </w:r>
      <w:r w:rsidR="00BB6299">
        <w:rPr>
          <w:color w:val="000000" w:themeColor="text1"/>
          <w:sz w:val="22"/>
          <w:szCs w:val="22"/>
        </w:rPr>
        <w:t xml:space="preserve"> and CAD</w:t>
      </w:r>
      <w:r w:rsidR="00C3344C" w:rsidRPr="00C3344C">
        <w:rPr>
          <w:color w:val="000000" w:themeColor="text1"/>
          <w:sz w:val="22"/>
          <w:szCs w:val="22"/>
        </w:rPr>
        <w:t xml:space="preserve"> s</w:t>
      </w:r>
      <w:r w:rsidR="00182538">
        <w:rPr>
          <w:color w:val="000000" w:themeColor="text1"/>
          <w:sz w:val="22"/>
          <w:szCs w:val="22"/>
        </w:rPr>
        <w:t>tudents have been</w:t>
      </w:r>
      <w:r w:rsidR="00C3344C" w:rsidRPr="00C3344C">
        <w:rPr>
          <w:color w:val="000000" w:themeColor="text1"/>
          <w:sz w:val="22"/>
          <w:szCs w:val="22"/>
        </w:rPr>
        <w:t xml:space="preserve"> make their own fret boards for </w:t>
      </w:r>
      <w:r w:rsidR="00C3344C">
        <w:rPr>
          <w:color w:val="000000" w:themeColor="text1"/>
          <w:sz w:val="22"/>
          <w:szCs w:val="22"/>
        </w:rPr>
        <w:t xml:space="preserve">their </w:t>
      </w:r>
      <w:r w:rsidR="00C3344C" w:rsidRPr="00C3344C">
        <w:rPr>
          <w:color w:val="000000" w:themeColor="text1"/>
          <w:sz w:val="22"/>
          <w:szCs w:val="22"/>
        </w:rPr>
        <w:t>bass guitars, electr</w:t>
      </w:r>
      <w:r w:rsidR="00182538">
        <w:rPr>
          <w:color w:val="000000" w:themeColor="text1"/>
          <w:sz w:val="22"/>
          <w:szCs w:val="22"/>
        </w:rPr>
        <w:t>ic guitars and tenor ukuleles since 201</w:t>
      </w:r>
      <w:r w:rsidR="00D8671E">
        <w:rPr>
          <w:color w:val="000000" w:themeColor="text1"/>
          <w:sz w:val="22"/>
          <w:szCs w:val="22"/>
        </w:rPr>
        <w:t>1</w:t>
      </w:r>
      <w:r w:rsidR="00182538">
        <w:rPr>
          <w:color w:val="000000" w:themeColor="text1"/>
          <w:sz w:val="22"/>
          <w:szCs w:val="22"/>
        </w:rPr>
        <w:t>using Jamie Boss’s method.</w:t>
      </w:r>
      <w:r w:rsidR="00D8671E" w:rsidRPr="00D8671E">
        <w:rPr>
          <w:rStyle w:val="Hyperlink"/>
          <w:rFonts w:asciiTheme="minorHAnsi" w:hAnsiTheme="minorHAnsi" w:cstheme="minorHAnsi"/>
          <w:color w:val="auto"/>
          <w:sz w:val="22"/>
          <w:u w:val="none"/>
        </w:rPr>
        <w:t xml:space="preserve"> </w:t>
      </w:r>
    </w:p>
    <w:p w:rsidR="00912A09" w:rsidRPr="00CF3A61" w:rsidRDefault="00912A09" w:rsidP="00912A09">
      <w:pPr>
        <w:rPr>
          <w:rFonts w:asciiTheme="minorHAnsi" w:hAnsiTheme="minorHAnsi" w:cstheme="minorHAnsi"/>
        </w:rPr>
      </w:pPr>
    </w:p>
    <w:p w:rsidR="00912A09" w:rsidRDefault="00912A09" w:rsidP="00912A09">
      <w:pPr>
        <w:rPr>
          <w:rFonts w:asciiTheme="minorHAnsi" w:hAnsiTheme="minorHAnsi" w:cstheme="minorHAnsi"/>
          <w:sz w:val="22"/>
        </w:rPr>
      </w:pPr>
    </w:p>
    <w:p w:rsidR="00E43F9D" w:rsidRDefault="0073691F" w:rsidP="00E43F9D">
      <w:pPr>
        <w:rPr>
          <w:rFonts w:asciiTheme="minorHAnsi" w:hAnsiTheme="minorHAnsi" w:cstheme="minorHAnsi"/>
          <w:sz w:val="22"/>
        </w:rPr>
      </w:pPr>
      <w:r w:rsidRPr="00CF3A61">
        <w:rPr>
          <w:rFonts w:asciiTheme="minorHAnsi" w:hAnsiTheme="minorHAnsi" w:cstheme="minorHAnsi"/>
          <w:noProof/>
          <w:sz w:val="22"/>
        </w:rPr>
        <mc:AlternateContent>
          <mc:Choice Requires="wps">
            <w:drawing>
              <wp:anchor distT="0" distB="0" distL="114300" distR="114300" simplePos="0" relativeHeight="251666432" behindDoc="1" locked="0" layoutInCell="1" allowOverlap="1" wp14:anchorId="4C852423" wp14:editId="2AC81E65">
                <wp:simplePos x="0" y="0"/>
                <wp:positionH relativeFrom="column">
                  <wp:posOffset>-93980</wp:posOffset>
                </wp:positionH>
                <wp:positionV relativeFrom="paragraph">
                  <wp:posOffset>130810</wp:posOffset>
                </wp:positionV>
                <wp:extent cx="894080" cy="349250"/>
                <wp:effectExtent l="0" t="0" r="45720" b="57150"/>
                <wp:wrapNone/>
                <wp:docPr id="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60C0A81" id="AutoShape 107" o:spid="_x0000_s1026" style="position:absolute;margin-left:-7.4pt;margin-top:10.3pt;width:70.4pt;height:2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" fillcolor="#c2d69b [1942]">
                <v:shadow on="t"/>
              </v:roundrect>
            </w:pict>
          </mc:Fallback>
        </mc:AlternateContent>
      </w:r>
      <w:r w:rsidR="00E43F9D" w:rsidRPr="00E43F9D">
        <w:rPr>
          <w:rFonts w:asciiTheme="minorHAnsi" w:hAnsiTheme="minorHAnsi" w:cstheme="minorHAnsi"/>
          <w:sz w:val="22"/>
        </w:rPr>
        <w:t xml:space="preserve"> </w:t>
      </w:r>
    </w:p>
    <w:p w:rsidR="00E43F9D" w:rsidRPr="00B71461" w:rsidRDefault="00E43F9D" w:rsidP="00E43F9D">
      <w:pPr>
        <w:rPr>
          <w:rFonts w:asciiTheme="minorHAnsi" w:hAnsiTheme="minorHAnsi" w:cstheme="minorHAnsi"/>
          <w:b/>
          <w:sz w:val="22"/>
        </w:rPr>
      </w:pPr>
      <w:r w:rsidRPr="00B71461">
        <w:rPr>
          <w:rFonts w:asciiTheme="minorHAnsi" w:hAnsiTheme="minorHAnsi" w:cstheme="minorHAnsi"/>
          <w:b/>
        </w:rPr>
        <w:t>Activity</w:t>
      </w:r>
      <w:r>
        <w:rPr>
          <w:rFonts w:asciiTheme="minorHAnsi" w:hAnsiTheme="minorHAnsi" w:cstheme="minorHAnsi"/>
          <w:b/>
          <w:sz w:val="22"/>
        </w:rPr>
        <w:t>:</w:t>
      </w:r>
    </w:p>
    <w:p w:rsidR="00E43F9D" w:rsidRDefault="00E43F9D" w:rsidP="00E43F9D">
      <w:pPr>
        <w:rPr>
          <w:rFonts w:asciiTheme="minorHAnsi" w:hAnsiTheme="minorHAnsi" w:cstheme="minorHAnsi"/>
          <w:sz w:val="22"/>
        </w:rPr>
      </w:pPr>
    </w:p>
    <w:p w:rsidR="00E43F9D" w:rsidRDefault="00E43F9D" w:rsidP="00E43F9D">
      <w:pPr>
        <w:rPr>
          <w:rFonts w:asciiTheme="minorHAnsi" w:hAnsiTheme="minorHAnsi" w:cstheme="minorHAnsi"/>
          <w:sz w:val="22"/>
        </w:rPr>
      </w:pPr>
    </w:p>
    <w:p w:rsidR="006418C5" w:rsidRPr="008C4AEB" w:rsidRDefault="006418C5" w:rsidP="006418C5">
      <w:pPr>
        <w:pStyle w:val="BodyA"/>
        <w:rPr>
          <w:rFonts w:ascii="Times New Roman" w:eastAsia="Trebuchet MS Bold" w:hAnsi="Times New Roman" w:cs="Times New Roman"/>
          <w:color w:val="0070C0"/>
        </w:rPr>
      </w:pPr>
      <w:r>
        <w:rPr>
          <w:rFonts w:ascii="Times New Roman" w:hAnsi="Times New Roman" w:cs="Times New Roman"/>
        </w:rPr>
        <w:t>B</w:t>
      </w:r>
      <w:r w:rsidRPr="008C4AEB">
        <w:rPr>
          <w:rFonts w:ascii="Times New Roman" w:hAnsi="Times New Roman" w:cs="Times New Roman"/>
        </w:rPr>
        <w:t xml:space="preserve">efore beginning this </w:t>
      </w:r>
      <w:r>
        <w:rPr>
          <w:rFonts w:ascii="Times New Roman" w:hAnsi="Times New Roman" w:cs="Times New Roman"/>
        </w:rPr>
        <w:t xml:space="preserve">CAD </w:t>
      </w:r>
      <w:r w:rsidRPr="008C4AEB">
        <w:rPr>
          <w:rFonts w:ascii="Times New Roman" w:hAnsi="Times New Roman" w:cs="Times New Roman"/>
        </w:rPr>
        <w:t>activity, it is re</w:t>
      </w:r>
      <w:r>
        <w:rPr>
          <w:rFonts w:ascii="Times New Roman" w:hAnsi="Times New Roman" w:cs="Times New Roman"/>
        </w:rPr>
        <w:t>quired</w:t>
      </w:r>
      <w:r w:rsidRPr="008C4AEB">
        <w:rPr>
          <w:rFonts w:ascii="Times New Roman" w:hAnsi="Times New Roman" w:cs="Times New Roman"/>
        </w:rPr>
        <w:t xml:space="preserve"> that one watches the short video </w:t>
      </w:r>
    </w:p>
    <w:p w:rsidR="00171CFC" w:rsidRDefault="006418C5" w:rsidP="00171CFC">
      <w:pPr>
        <w:pStyle w:val="BodyA"/>
        <w:rPr>
          <w:rStyle w:val="tgc"/>
        </w:rPr>
      </w:pPr>
      <w:hyperlink r:id="rId8" w:history="1">
        <w:r w:rsidRPr="008C4AEB">
          <w:rPr>
            <w:rStyle w:val="Hyperlink"/>
            <w:rFonts w:ascii="Times New Roman" w:hAnsi="Times New Roman" w:cs="Times New Roman"/>
            <w:color w:val="0070C0"/>
            <w:sz w:val="22"/>
            <w:szCs w:val="22"/>
          </w:rPr>
          <w:t>https://www.youtube.com/watch?v=_lp-KclqVgQ</w:t>
        </w:r>
      </w:hyperlink>
      <w:r w:rsidR="00D8671E">
        <w:rPr>
          <w:rFonts w:ascii="Times New Roman" w:hAnsi="Times New Roman" w:cs="Times New Roman"/>
          <w:color w:val="0070C0"/>
          <w:sz w:val="22"/>
          <w:szCs w:val="22"/>
        </w:rPr>
        <w:t xml:space="preserve"> </w:t>
      </w:r>
      <w:r w:rsidRPr="008C4AEB">
        <w:rPr>
          <w:rFonts w:ascii="Times New Roman" w:hAnsi="Times New Roman" w:cs="Times New Roman"/>
          <w:color w:val="0070C0"/>
          <w:sz w:val="22"/>
          <w:szCs w:val="22"/>
        </w:rPr>
        <w:t xml:space="preserve"> </w:t>
      </w:r>
      <w:r>
        <w:rPr>
          <w:rFonts w:ascii="Times New Roman" w:hAnsi="Times New Roman" w:cs="Times New Roman"/>
        </w:rPr>
        <w:t>from Jamie Boss.  H</w:t>
      </w:r>
      <w:r w:rsidRPr="008C4AEB">
        <w:rPr>
          <w:rFonts w:ascii="Times New Roman" w:hAnsi="Times New Roman" w:cs="Times New Roman"/>
        </w:rPr>
        <w:t xml:space="preserve">ow to calculate the fret slot positions using the tangent line method.  </w:t>
      </w:r>
      <w:r>
        <w:rPr>
          <w:rFonts w:ascii="Times New Roman" w:hAnsi="Times New Roman" w:cs="Times New Roman"/>
        </w:rPr>
        <w:t xml:space="preserve">The author of the video calls it a Tangent Line Method, yet with the power of CAD software and infinite zooming capabilities the referred to line it is very close to being a “Tangent” line, but technically not.  </w:t>
      </w:r>
      <w:r>
        <w:rPr>
          <w:rStyle w:val="tgc"/>
        </w:rPr>
        <w:t xml:space="preserve">As a </w:t>
      </w:r>
      <w:r>
        <w:rPr>
          <w:rStyle w:val="tgc"/>
          <w:b/>
          <w:bCs/>
        </w:rPr>
        <w:t>tangent line</w:t>
      </w:r>
      <w:r>
        <w:rPr>
          <w:rStyle w:val="tgc"/>
        </w:rPr>
        <w:t xml:space="preserve"> is a straight </w:t>
      </w:r>
      <w:r>
        <w:rPr>
          <w:rStyle w:val="tgc"/>
          <w:b/>
          <w:bCs/>
        </w:rPr>
        <w:t>line</w:t>
      </w:r>
      <w:r w:rsidR="00171CFC">
        <w:rPr>
          <w:rStyle w:val="tgc"/>
        </w:rPr>
        <w:t xml:space="preserve"> that touches the arc or circle </w:t>
      </w:r>
      <w:r>
        <w:rPr>
          <w:rStyle w:val="tgc"/>
        </w:rPr>
        <w:t>at only one point</w:t>
      </w:r>
      <w:r w:rsidR="00D8671E">
        <w:rPr>
          <w:rStyle w:val="tgc"/>
        </w:rPr>
        <w:t>, but it extended would not cross</w:t>
      </w:r>
      <w:r>
        <w:rPr>
          <w:rStyle w:val="tgc"/>
        </w:rPr>
        <w:t xml:space="preserve">.  </w:t>
      </w:r>
    </w:p>
    <w:p w:rsidR="006D7048" w:rsidRDefault="006D7048" w:rsidP="00171CFC">
      <w:pPr>
        <w:pStyle w:val="BodyA"/>
        <w:rPr>
          <w:rStyle w:val="tgc"/>
        </w:rPr>
      </w:pPr>
    </w:p>
    <w:p w:rsidR="006418C5" w:rsidRPr="008C4AEB" w:rsidRDefault="006418C5" w:rsidP="00171CFC">
      <w:pPr>
        <w:pStyle w:val="BodyA"/>
        <w:rPr>
          <w:rFonts w:ascii="Times New Roman" w:hAnsi="Times New Roman" w:cs="Times New Roman"/>
        </w:rPr>
      </w:pPr>
      <w:r>
        <w:rPr>
          <w:rStyle w:val="tgc"/>
        </w:rPr>
        <w:t xml:space="preserve">When we zoom in, the “tangent” line is passing through two points that are extremely close together, 0.001470”.  </w:t>
      </w:r>
      <w:r w:rsidRPr="006418C5">
        <w:rPr>
          <w:rStyle w:val="tgc"/>
          <w:b/>
        </w:rPr>
        <w:t xml:space="preserve">Spelled out </w:t>
      </w:r>
      <w:r w:rsidR="00171CFC">
        <w:rPr>
          <w:rStyle w:val="tgc"/>
          <w:b/>
        </w:rPr>
        <w:t>0.00147”</w:t>
      </w:r>
      <w:r w:rsidR="00171CFC" w:rsidRPr="00171CFC">
        <w:rPr>
          <w:b/>
        </w:rPr>
        <w:t xml:space="preserve"> is One hundred forty-seven, one hundred thousandths</w:t>
      </w:r>
      <w:r w:rsidR="00171CFC">
        <w:rPr>
          <w:b/>
        </w:rPr>
        <w:t xml:space="preserve"> of an inch.  </w:t>
      </w:r>
      <w:r>
        <w:t>For the sake of an argument, is that amount worth quarrelling over?</w:t>
      </w:r>
      <w:r w:rsidR="00171CFC">
        <w:t xml:space="preserve">  Jamie Boss didn’t have the power of CAD for his video and to give credit to the originator</w:t>
      </w:r>
      <w:r w:rsidR="00D8671E">
        <w:t xml:space="preserve">, </w:t>
      </w:r>
      <w:r w:rsidR="006D7048">
        <w:t>I will also call this method of fret spacing the “Tangent Line Method”.  You decide, i</w:t>
      </w:r>
      <w:r>
        <w:t>s there a better name for this</w:t>
      </w:r>
      <w:r w:rsidR="006D7048">
        <w:t xml:space="preserve"> procedure other than</w:t>
      </w:r>
      <w:r w:rsidR="00171CFC">
        <w:t xml:space="preserve"> tangent line</w:t>
      </w:r>
      <w:r>
        <w:t xml:space="preserve"> method?</w:t>
      </w:r>
    </w:p>
    <w:p w:rsidR="006418C5" w:rsidRDefault="006418C5" w:rsidP="006418C5">
      <w:pPr>
        <w:pStyle w:val="BodyA"/>
      </w:pPr>
    </w:p>
    <w:p w:rsidR="006418C5" w:rsidRPr="00331A92" w:rsidRDefault="006418C5" w:rsidP="006418C5">
      <w:pPr>
        <w:pStyle w:val="BodyA"/>
        <w:rPr>
          <w:rFonts w:ascii="Times New Roman" w:hAnsi="Times New Roman" w:cs="Times New Roman"/>
        </w:rPr>
      </w:pPr>
      <w:r w:rsidRPr="00331A92">
        <w:rPr>
          <w:rFonts w:ascii="Times New Roman" w:hAnsi="Times New Roman" w:cs="Times New Roman"/>
        </w:rPr>
        <w:t xml:space="preserve">For this activity, we are going to start by drawing a very large and exact </w:t>
      </w:r>
      <w:r w:rsidR="00D8671E">
        <w:rPr>
          <w:rFonts w:ascii="Times New Roman" w:hAnsi="Times New Roman" w:cs="Times New Roman"/>
        </w:rPr>
        <w:t xml:space="preserve">right triangle via our CAD software.  </w:t>
      </w:r>
      <w:r w:rsidRPr="00331A92">
        <w:rPr>
          <w:rFonts w:ascii="Times New Roman" w:hAnsi="Times New Roman" w:cs="Times New Roman"/>
        </w:rPr>
        <w:t>I am using the CAD software package call</w:t>
      </w:r>
      <w:r>
        <w:rPr>
          <w:rFonts w:ascii="Times New Roman" w:hAnsi="Times New Roman" w:cs="Times New Roman"/>
        </w:rPr>
        <w:t>ed</w:t>
      </w:r>
      <w:r w:rsidRPr="00331A92">
        <w:rPr>
          <w:rFonts w:ascii="Times New Roman" w:hAnsi="Times New Roman" w:cs="Times New Roman"/>
        </w:rPr>
        <w:t xml:space="preserve"> Rhinoceros 3D.  It is a professional grade high powered 3D</w:t>
      </w:r>
      <w:r w:rsidRPr="00331A92">
        <w:rPr>
          <w:rStyle w:val="Hyperlink"/>
          <w:rFonts w:ascii="Times New Roman" w:hAnsi="Times New Roman" w:cs="Times New Roman"/>
        </w:rPr>
        <w:t xml:space="preserve"> </w:t>
      </w:r>
      <w:r w:rsidRPr="00331A92">
        <w:rPr>
          <w:rStyle w:val="tgc"/>
          <w:rFonts w:ascii="Times New Roman" w:hAnsi="Times New Roman" w:cs="Times New Roman"/>
        </w:rPr>
        <w:t>Non-uniform rational Basis spline (</w:t>
      </w:r>
      <w:r w:rsidRPr="00331A92">
        <w:rPr>
          <w:rStyle w:val="tgc"/>
          <w:rFonts w:ascii="Times New Roman" w:hAnsi="Times New Roman" w:cs="Times New Roman"/>
          <w:bCs/>
        </w:rPr>
        <w:t>NURBS</w:t>
      </w:r>
      <w:r>
        <w:rPr>
          <w:rFonts w:ascii="Times New Roman" w:hAnsi="Times New Roman" w:cs="Times New Roman"/>
        </w:rPr>
        <w:t>)</w:t>
      </w:r>
      <w:r w:rsidRPr="00331A92">
        <w:rPr>
          <w:rFonts w:ascii="Times New Roman" w:hAnsi="Times New Roman" w:cs="Times New Roman"/>
        </w:rPr>
        <w:t xml:space="preserve"> </w:t>
      </w:r>
      <w:r w:rsidR="00D8671E" w:rsidRPr="00331A92">
        <w:rPr>
          <w:rFonts w:ascii="Times New Roman" w:hAnsi="Times New Roman" w:cs="Times New Roman"/>
        </w:rPr>
        <w:t>modeler</w:t>
      </w:r>
      <w:r w:rsidR="00D8671E">
        <w:rPr>
          <w:rFonts w:ascii="Times New Roman" w:hAnsi="Times New Roman" w:cs="Times New Roman"/>
        </w:rPr>
        <w:t xml:space="preserve"> that</w:t>
      </w:r>
      <w:r w:rsidRPr="00331A92">
        <w:rPr>
          <w:rFonts w:ascii="Times New Roman" w:hAnsi="Times New Roman" w:cs="Times New Roman"/>
        </w:rPr>
        <w:t xml:space="preserve"> also does a fantastic job at flat two dimensional drawings.   </w:t>
      </w:r>
      <w:r w:rsidR="006D7048">
        <w:rPr>
          <w:rFonts w:ascii="Times New Roman" w:hAnsi="Times New Roman" w:cs="Times New Roman"/>
        </w:rPr>
        <w:t xml:space="preserve">You can adapt this method to use with any CAD software of your choosing.  </w:t>
      </w:r>
      <w:r w:rsidR="00D8671E">
        <w:rPr>
          <w:rFonts w:ascii="Times New Roman" w:hAnsi="Times New Roman" w:cs="Times New Roman"/>
        </w:rPr>
        <w:t>O</w:t>
      </w:r>
      <w:r w:rsidRPr="00331A92">
        <w:rPr>
          <w:rFonts w:ascii="Times New Roman" w:hAnsi="Times New Roman" w:cs="Times New Roman"/>
        </w:rPr>
        <w:t xml:space="preserve">ne </w:t>
      </w:r>
      <w:r w:rsidR="00D8671E">
        <w:rPr>
          <w:rFonts w:ascii="Times New Roman" w:hAnsi="Times New Roman" w:cs="Times New Roman"/>
        </w:rPr>
        <w:t>should set</w:t>
      </w:r>
      <w:r w:rsidRPr="00331A92">
        <w:rPr>
          <w:rFonts w:ascii="Times New Roman" w:hAnsi="Times New Roman" w:cs="Times New Roman"/>
        </w:rPr>
        <w:t xml:space="preserve"> their drawing precision to a minimum of 5 or more decimal places.  Also, one needs to use their drawing aids such as Osnaps</w:t>
      </w:r>
      <w:r w:rsidR="006D7048">
        <w:rPr>
          <w:rFonts w:ascii="Times New Roman" w:hAnsi="Times New Roman" w:cs="Times New Roman"/>
        </w:rPr>
        <w:t xml:space="preserve"> or constraints</w:t>
      </w:r>
      <w:r w:rsidRPr="00331A92">
        <w:rPr>
          <w:rFonts w:ascii="Times New Roman" w:hAnsi="Times New Roman" w:cs="Times New Roman"/>
        </w:rPr>
        <w:t xml:space="preserve"> to locate exact end points, center points, intersections and perpendicular lines.   </w:t>
      </w:r>
    </w:p>
    <w:p w:rsidR="006418C5" w:rsidRPr="00331A92" w:rsidRDefault="006418C5" w:rsidP="006418C5">
      <w:pPr>
        <w:pStyle w:val="BodyA"/>
        <w:rPr>
          <w:rFonts w:ascii="Times New Roman" w:hAnsi="Times New Roman" w:cs="Times New Roman"/>
        </w:rPr>
      </w:pPr>
    </w:p>
    <w:p w:rsidR="006418C5" w:rsidRPr="00331A92" w:rsidRDefault="00F33BC4" w:rsidP="006418C5">
      <w:pPr>
        <w:pStyle w:val="BodyA"/>
        <w:rPr>
          <w:rFonts w:ascii="Times New Roman" w:hAnsi="Times New Roman" w:cs="Times New Roman"/>
        </w:rPr>
      </w:pPr>
      <w:r>
        <w:rPr>
          <w:rFonts w:ascii="Times New Roman" w:hAnsi="Times New Roman" w:cs="Times New Roman"/>
        </w:rPr>
        <w:t xml:space="preserve">We are going to start by drawing a right triangle. The base of the triangle </w:t>
      </w:r>
      <w:r w:rsidR="0055624A">
        <w:rPr>
          <w:rFonts w:ascii="Times New Roman" w:hAnsi="Times New Roman" w:cs="Times New Roman"/>
        </w:rPr>
        <w:t xml:space="preserve">is the given or desired scale length.  The height of the triangle needs to be calculated by dividing the scale length by the Rule of 18, </w:t>
      </w:r>
      <w:r w:rsidR="00D8671E">
        <w:rPr>
          <w:rFonts w:ascii="Times New Roman" w:hAnsi="Times New Roman" w:cs="Times New Roman"/>
        </w:rPr>
        <w:t xml:space="preserve"> (</w:t>
      </w:r>
      <w:r w:rsidR="0055624A" w:rsidRPr="0055624A">
        <w:rPr>
          <w:rFonts w:ascii="Times New Roman" w:hAnsi="Times New Roman" w:cs="Times New Roman"/>
          <w:b/>
          <w:i/>
        </w:rPr>
        <w:t>scale length/17.817</w:t>
      </w:r>
      <w:r w:rsidR="00D8671E">
        <w:rPr>
          <w:rFonts w:ascii="Times New Roman" w:hAnsi="Times New Roman" w:cs="Times New Roman"/>
          <w:b/>
          <w:i/>
        </w:rPr>
        <w:t>= triangle height)</w:t>
      </w:r>
      <w:r>
        <w:rPr>
          <w:rFonts w:ascii="Times New Roman" w:hAnsi="Times New Roman" w:cs="Times New Roman"/>
        </w:rPr>
        <w:t>.  For</w:t>
      </w:r>
      <w:r w:rsidR="0055624A">
        <w:rPr>
          <w:rFonts w:ascii="Times New Roman" w:hAnsi="Times New Roman" w:cs="Times New Roman"/>
        </w:rPr>
        <w:t xml:space="preserve"> this lesson</w:t>
      </w:r>
      <w:r>
        <w:rPr>
          <w:rFonts w:ascii="Times New Roman" w:hAnsi="Times New Roman" w:cs="Times New Roman"/>
        </w:rPr>
        <w:t>,</w:t>
      </w:r>
      <w:r w:rsidR="006418C5" w:rsidRPr="00331A92">
        <w:rPr>
          <w:rFonts w:ascii="Times New Roman" w:hAnsi="Times New Roman" w:cs="Times New Roman"/>
        </w:rPr>
        <w:t xml:space="preserve"> </w:t>
      </w:r>
      <w:r w:rsidR="00D8671E">
        <w:rPr>
          <w:rFonts w:ascii="Times New Roman" w:hAnsi="Times New Roman" w:cs="Times New Roman"/>
        </w:rPr>
        <w:t xml:space="preserve">the height of the triangle may also </w:t>
      </w:r>
      <w:r w:rsidR="006418C5" w:rsidRPr="00331A92">
        <w:rPr>
          <w:rFonts w:ascii="Times New Roman" w:hAnsi="Times New Roman" w:cs="Times New Roman"/>
        </w:rPr>
        <w:t>be</w:t>
      </w:r>
      <w:r>
        <w:rPr>
          <w:rFonts w:ascii="Times New Roman" w:hAnsi="Times New Roman" w:cs="Times New Roman"/>
        </w:rPr>
        <w:t xml:space="preserve"> referred to</w:t>
      </w:r>
      <w:r w:rsidR="006418C5" w:rsidRPr="00331A92">
        <w:rPr>
          <w:rFonts w:ascii="Times New Roman" w:hAnsi="Times New Roman" w:cs="Times New Roman"/>
        </w:rPr>
        <w:t xml:space="preserve"> as the Nut Line</w:t>
      </w:r>
      <w:r w:rsidR="0055624A">
        <w:rPr>
          <w:rFonts w:ascii="Times New Roman" w:hAnsi="Times New Roman" w:cs="Times New Roman"/>
        </w:rPr>
        <w:t xml:space="preserve"> or Fret Zero</w:t>
      </w:r>
      <w:r w:rsidR="00D8671E">
        <w:rPr>
          <w:rFonts w:ascii="Times New Roman" w:hAnsi="Times New Roman" w:cs="Times New Roman"/>
        </w:rPr>
        <w:t>.  F</w:t>
      </w:r>
      <w:r w:rsidR="006418C5" w:rsidRPr="00331A92">
        <w:rPr>
          <w:rFonts w:ascii="Times New Roman" w:hAnsi="Times New Roman" w:cs="Times New Roman"/>
        </w:rPr>
        <w:t>inally, the hypogenous will be</w:t>
      </w:r>
      <w:r w:rsidR="0055624A">
        <w:rPr>
          <w:rFonts w:ascii="Times New Roman" w:hAnsi="Times New Roman" w:cs="Times New Roman"/>
        </w:rPr>
        <w:t xml:space="preserve"> drawn by connecting the two end points.</w:t>
      </w:r>
      <w:r w:rsidR="00D8671E">
        <w:rPr>
          <w:rFonts w:ascii="Times New Roman" w:hAnsi="Times New Roman" w:cs="Times New Roman"/>
        </w:rPr>
        <w:t xml:space="preserve"> </w:t>
      </w:r>
      <w:r w:rsidR="006418C5" w:rsidRPr="00331A92">
        <w:rPr>
          <w:rFonts w:ascii="Times New Roman" w:hAnsi="Times New Roman" w:cs="Times New Roman"/>
        </w:rPr>
        <w:t xml:space="preserve"> </w:t>
      </w:r>
    </w:p>
    <w:p w:rsidR="006418C5" w:rsidRPr="00331A92" w:rsidRDefault="006418C5" w:rsidP="006418C5">
      <w:pPr>
        <w:pStyle w:val="BodyA"/>
        <w:rPr>
          <w:rFonts w:ascii="Times New Roman" w:hAnsi="Times New Roman" w:cs="Times New Roman"/>
        </w:rPr>
      </w:pPr>
    </w:p>
    <w:p w:rsidR="006418C5" w:rsidRPr="00D8671E" w:rsidRDefault="00F33BC4" w:rsidP="006418C5">
      <w:pPr>
        <w:pStyle w:val="BodyA"/>
        <w:rPr>
          <w:rFonts w:ascii="Times New Roman" w:hAnsi="Times New Roman" w:cs="Times New Roman"/>
        </w:rPr>
      </w:pPr>
      <w:r>
        <w:rPr>
          <w:rFonts w:ascii="Times New Roman" w:hAnsi="Times New Roman" w:cs="Times New Roman"/>
        </w:rPr>
        <w:t>For this lesson we</w:t>
      </w:r>
      <w:r w:rsidR="006418C5" w:rsidRPr="00331A92">
        <w:rPr>
          <w:rFonts w:ascii="Times New Roman" w:hAnsi="Times New Roman" w:cs="Times New Roman"/>
        </w:rPr>
        <w:t xml:space="preserve"> are going to u</w:t>
      </w:r>
      <w:r>
        <w:rPr>
          <w:rFonts w:ascii="Times New Roman" w:hAnsi="Times New Roman" w:cs="Times New Roman"/>
        </w:rPr>
        <w:t>se the scale length of 17.000”, standard tenor ukulele</w:t>
      </w:r>
      <w:r w:rsidR="006418C5" w:rsidRPr="00331A92">
        <w:rPr>
          <w:rFonts w:ascii="Times New Roman" w:hAnsi="Times New Roman" w:cs="Times New Roman"/>
        </w:rPr>
        <w:t>.  But this method will wor</w:t>
      </w:r>
      <w:r w:rsidR="006418C5">
        <w:rPr>
          <w:rFonts w:ascii="Times New Roman" w:hAnsi="Times New Roman" w:cs="Times New Roman"/>
        </w:rPr>
        <w:t xml:space="preserve">k for any scale length.  Also, </w:t>
      </w:r>
      <w:r w:rsidR="006418C5" w:rsidRPr="00331A92">
        <w:rPr>
          <w:rFonts w:ascii="Times New Roman" w:hAnsi="Times New Roman" w:cs="Times New Roman"/>
        </w:rPr>
        <w:t>an accuracy check</w:t>
      </w:r>
      <w:r>
        <w:rPr>
          <w:rFonts w:ascii="Times New Roman" w:hAnsi="Times New Roman" w:cs="Times New Roman"/>
        </w:rPr>
        <w:t>er</w:t>
      </w:r>
      <w:r w:rsidR="006418C5" w:rsidRPr="00331A92">
        <w:rPr>
          <w:rFonts w:ascii="Times New Roman" w:hAnsi="Times New Roman" w:cs="Times New Roman"/>
        </w:rPr>
        <w:t xml:space="preserve"> </w:t>
      </w:r>
      <w:r w:rsidR="006418C5">
        <w:rPr>
          <w:rFonts w:ascii="Times New Roman" w:hAnsi="Times New Roman" w:cs="Times New Roman"/>
        </w:rPr>
        <w:t xml:space="preserve">will be placed at </w:t>
      </w:r>
      <w:r w:rsidR="006418C5" w:rsidRPr="00331A92">
        <w:rPr>
          <w:rFonts w:ascii="Times New Roman" w:hAnsi="Times New Roman" w:cs="Times New Roman"/>
        </w:rPr>
        <w:t xml:space="preserve">the </w:t>
      </w:r>
      <w:r>
        <w:rPr>
          <w:rFonts w:ascii="Times New Roman" w:hAnsi="Times New Roman" w:cs="Times New Roman"/>
        </w:rPr>
        <w:t xml:space="preserve">first octave, which is also the </w:t>
      </w:r>
      <w:r w:rsidR="006418C5" w:rsidRPr="00331A92">
        <w:rPr>
          <w:rFonts w:ascii="Times New Roman" w:hAnsi="Times New Roman" w:cs="Times New Roman"/>
        </w:rPr>
        <w:t>12</w:t>
      </w:r>
      <w:r w:rsidR="006418C5" w:rsidRPr="00331A92">
        <w:rPr>
          <w:rFonts w:ascii="Times New Roman" w:hAnsi="Times New Roman" w:cs="Times New Roman"/>
          <w:vertAlign w:val="superscript"/>
        </w:rPr>
        <w:t>th</w:t>
      </w:r>
      <w:r w:rsidR="006418C5" w:rsidRPr="00331A92">
        <w:rPr>
          <w:rFonts w:ascii="Times New Roman" w:hAnsi="Times New Roman" w:cs="Times New Roman"/>
        </w:rPr>
        <w:t xml:space="preserve"> Fret</w:t>
      </w:r>
      <w:r w:rsidR="006418C5">
        <w:rPr>
          <w:rFonts w:ascii="Times New Roman" w:hAnsi="Times New Roman" w:cs="Times New Roman"/>
        </w:rPr>
        <w:t>.  It</w:t>
      </w:r>
      <w:r w:rsidR="006418C5" w:rsidRPr="00331A92">
        <w:rPr>
          <w:rFonts w:ascii="Times New Roman" w:hAnsi="Times New Roman" w:cs="Times New Roman"/>
        </w:rPr>
        <w:t xml:space="preserve"> </w:t>
      </w:r>
      <w:r w:rsidR="006418C5">
        <w:rPr>
          <w:rFonts w:ascii="Times New Roman" w:hAnsi="Times New Roman" w:cs="Times New Roman"/>
        </w:rPr>
        <w:t>is located</w:t>
      </w:r>
      <w:r w:rsidR="006418C5" w:rsidRPr="00331A92">
        <w:rPr>
          <w:rFonts w:ascii="Times New Roman" w:hAnsi="Times New Roman" w:cs="Times New Roman"/>
        </w:rPr>
        <w:t xml:space="preserve"> </w:t>
      </w:r>
      <w:r w:rsidR="00D8671E">
        <w:rPr>
          <w:rFonts w:ascii="Times New Roman" w:hAnsi="Times New Roman" w:cs="Times New Roman"/>
        </w:rPr>
        <w:t xml:space="preserve">exactly one half of the </w:t>
      </w:r>
      <w:r w:rsidR="006418C5" w:rsidRPr="00331A92">
        <w:rPr>
          <w:rFonts w:ascii="Times New Roman" w:hAnsi="Times New Roman" w:cs="Times New Roman"/>
        </w:rPr>
        <w:t>scale lengt</w:t>
      </w:r>
      <w:r w:rsidR="00D8671E">
        <w:rPr>
          <w:rFonts w:ascii="Times New Roman" w:hAnsi="Times New Roman" w:cs="Times New Roman"/>
        </w:rPr>
        <w:t xml:space="preserve">h (8.500” for our example).   Additionally, we </w:t>
      </w:r>
      <w:r w:rsidR="006418C5" w:rsidRPr="00331A92">
        <w:rPr>
          <w:rFonts w:ascii="Times New Roman" w:hAnsi="Times New Roman" w:cs="Times New Roman"/>
        </w:rPr>
        <w:t xml:space="preserve">will be </w:t>
      </w:r>
      <w:r w:rsidR="00D8671E">
        <w:rPr>
          <w:rFonts w:ascii="Times New Roman" w:hAnsi="Times New Roman" w:cs="Times New Roman"/>
        </w:rPr>
        <w:t>laying out 18 fret lines for our fret board</w:t>
      </w:r>
      <w:r w:rsidR="0055624A">
        <w:rPr>
          <w:rFonts w:ascii="Times New Roman" w:hAnsi="Times New Roman" w:cs="Times New Roman"/>
        </w:rPr>
        <w:t>, but more could be done if desired.</w:t>
      </w:r>
    </w:p>
    <w:p w:rsidR="006418C5" w:rsidRDefault="006418C5" w:rsidP="006418C5">
      <w:pPr>
        <w:pStyle w:val="BodyA"/>
        <w:rPr>
          <w:rFonts w:ascii="Trebuchet MS Bold"/>
        </w:rPr>
      </w:pPr>
    </w:p>
    <w:p w:rsidR="006418C5" w:rsidRPr="00216662" w:rsidRDefault="006418C5" w:rsidP="006418C5">
      <w:pPr>
        <w:pStyle w:val="BodyA"/>
        <w:numPr>
          <w:ilvl w:val="0"/>
          <w:numId w:val="9"/>
        </w:numPr>
        <w:rPr>
          <w:rFonts w:ascii="Times New Roman" w:eastAsia="Trebuchet MS Bold" w:hAnsi="Times New Roman" w:cs="Times New Roman"/>
        </w:rPr>
      </w:pPr>
      <w:r w:rsidRPr="0055648E">
        <w:rPr>
          <w:rFonts w:ascii="Times New Roman" w:eastAsia="Trebuchet MS Bold" w:hAnsi="Times New Roman" w:cs="Times New Roman"/>
          <w:b/>
          <w:sz w:val="28"/>
          <w:szCs w:val="28"/>
          <w:highlight w:val="yellow"/>
        </w:rPr>
        <w:t>Step 1</w:t>
      </w:r>
      <w:r w:rsidRPr="0055648E">
        <w:rPr>
          <w:rFonts w:ascii="Times New Roman" w:eastAsia="Trebuchet MS Bold" w:hAnsi="Times New Roman" w:cs="Times New Roman"/>
          <w:b/>
          <w:sz w:val="28"/>
          <w:szCs w:val="28"/>
        </w:rPr>
        <w:tab/>
      </w:r>
      <w:r w:rsidRPr="00216662">
        <w:rPr>
          <w:rFonts w:ascii="Times New Roman" w:eastAsia="Trebuchet MS Bold" w:hAnsi="Times New Roman" w:cs="Times New Roman"/>
        </w:rPr>
        <w:tab/>
        <w:t xml:space="preserve">Draw the base line AB for our triangle.  AB is equal to the desired scale length.  At point A of line AB will be where the Nut Line Height begins.  At point B of line AB is where the Hypotenuse “Tangent Main Line” will eventually intersect.  </w:t>
      </w:r>
      <w:r w:rsidRPr="00216662">
        <w:rPr>
          <w:rFonts w:ascii="Times New Roman" w:hAnsi="Times New Roman" w:cs="Times New Roman"/>
          <w:i/>
        </w:rPr>
        <w:t xml:space="preserve">For the </w:t>
      </w:r>
      <w:r>
        <w:rPr>
          <w:rFonts w:ascii="Times New Roman" w:hAnsi="Times New Roman" w:cs="Times New Roman"/>
          <w:i/>
        </w:rPr>
        <w:t>guitar-</w:t>
      </w:r>
      <w:r w:rsidRPr="00216662">
        <w:rPr>
          <w:rFonts w:ascii="Times New Roman" w:hAnsi="Times New Roman" w:cs="Times New Roman"/>
          <w:i/>
        </w:rPr>
        <w:t xml:space="preserve">minded people </w:t>
      </w:r>
      <w:r>
        <w:rPr>
          <w:rFonts w:ascii="Times New Roman" w:hAnsi="Times New Roman" w:cs="Times New Roman"/>
          <w:i/>
        </w:rPr>
        <w:t xml:space="preserve">we can </w:t>
      </w:r>
      <w:r w:rsidRPr="00216662">
        <w:rPr>
          <w:rFonts w:ascii="Times New Roman" w:hAnsi="Times New Roman" w:cs="Times New Roman"/>
          <w:i/>
        </w:rPr>
        <w:t xml:space="preserve">designate the </w:t>
      </w:r>
      <w:r>
        <w:rPr>
          <w:rFonts w:ascii="Times New Roman" w:hAnsi="Times New Roman" w:cs="Times New Roman"/>
          <w:i/>
        </w:rPr>
        <w:t>left as fret zero point A</w:t>
      </w:r>
      <w:r w:rsidRPr="00216662">
        <w:rPr>
          <w:rFonts w:ascii="Times New Roman" w:hAnsi="Times New Roman" w:cs="Times New Roman"/>
          <w:i/>
        </w:rPr>
        <w:t>, and the right end for the saddle</w:t>
      </w:r>
      <w:r>
        <w:rPr>
          <w:rFonts w:ascii="Times New Roman" w:hAnsi="Times New Roman" w:cs="Times New Roman"/>
          <w:i/>
        </w:rPr>
        <w:t xml:space="preserve"> point B</w:t>
      </w:r>
      <w:r w:rsidRPr="00216662">
        <w:rPr>
          <w:rFonts w:ascii="Times New Roman" w:hAnsi="Times New Roman" w:cs="Times New Roman"/>
          <w:i/>
        </w:rPr>
        <w:t>.</w:t>
      </w:r>
    </w:p>
    <w:p w:rsidR="006418C5" w:rsidRPr="003F7E48" w:rsidRDefault="006418C5" w:rsidP="006418C5">
      <w:pPr>
        <w:pStyle w:val="BodyA"/>
        <w:ind w:left="720"/>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r>
        <w:rPr>
          <w:rFonts w:ascii="Trebuchet MS Bold" w:eastAsia="Trebuchet MS Bold" w:hAnsi="Trebuchet MS Bold" w:cs="Trebuchet MS Bold"/>
          <w:noProof/>
        </w:rPr>
        <w:drawing>
          <wp:anchor distT="0" distB="0" distL="114300" distR="114300" simplePos="0" relativeHeight="251644928" behindDoc="1" locked="0" layoutInCell="1" allowOverlap="1" wp14:anchorId="518F3B9C" wp14:editId="7EEEAF80">
            <wp:simplePos x="0" y="0"/>
            <wp:positionH relativeFrom="margin">
              <wp:posOffset>0</wp:posOffset>
            </wp:positionH>
            <wp:positionV relativeFrom="paragraph">
              <wp:posOffset>20320</wp:posOffset>
            </wp:positionV>
            <wp:extent cx="6354445" cy="3087370"/>
            <wp:effectExtent l="0" t="0" r="825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tep 1 est scale lenght.PNG"/>
                    <pic:cNvPicPr/>
                  </pic:nvPicPr>
                  <pic:blipFill>
                    <a:blip r:embed="rId9"/>
                    <a:stretch>
                      <a:fillRect/>
                    </a:stretch>
                  </pic:blipFill>
                  <pic:spPr>
                    <a:xfrm>
                      <a:off x="0" y="0"/>
                      <a:ext cx="6354445" cy="3087370"/>
                    </a:xfrm>
                    <a:prstGeom prst="rect">
                      <a:avLst/>
                    </a:prstGeom>
                  </pic:spPr>
                </pic:pic>
              </a:graphicData>
            </a:graphic>
            <wp14:sizeRelH relativeFrom="page">
              <wp14:pctWidth>0</wp14:pctWidth>
            </wp14:sizeRelH>
            <wp14:sizeRelV relativeFrom="page">
              <wp14:pctHeight>0</wp14:pctHeight>
            </wp14:sizeRelV>
          </wp:anchor>
        </w:drawing>
      </w: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r>
        <w:rPr>
          <w:rFonts w:ascii="Trebuchet MS Bold" w:eastAsia="Trebuchet MS Bold" w:hAnsi="Trebuchet MS Bold" w:cs="Trebuchet MS Bold"/>
        </w:rPr>
        <w:t xml:space="preserve">      </w:t>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t xml:space="preserve">                    </w:t>
      </w:r>
      <w:r>
        <w:rPr>
          <w:rFonts w:ascii="Trebuchet MS Bold" w:eastAsia="Trebuchet MS Bold" w:hAnsi="Trebuchet MS Bold" w:cs="Trebuchet MS Bold"/>
        </w:rPr>
        <w:tab/>
      </w: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Default="006418C5" w:rsidP="00D8671E">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Default="0055648E" w:rsidP="006418C5">
      <w:pPr>
        <w:pStyle w:val="BodyA"/>
        <w:numPr>
          <w:ilvl w:val="0"/>
          <w:numId w:val="9"/>
        </w:numPr>
        <w:rPr>
          <w:rFonts w:ascii="Times New Roman" w:eastAsia="Trebuchet MS Bold" w:hAnsi="Times New Roman" w:cs="Times New Roman"/>
        </w:rPr>
      </w:pPr>
      <w:r w:rsidRPr="0055648E">
        <w:rPr>
          <w:rFonts w:ascii="Times New Roman" w:eastAsia="Trebuchet MS Bold" w:hAnsi="Times New Roman" w:cs="Times New Roman"/>
          <w:b/>
          <w:sz w:val="28"/>
          <w:szCs w:val="28"/>
          <w:highlight w:val="yellow"/>
        </w:rPr>
        <w:t>Step 2</w:t>
      </w:r>
      <w:r w:rsidRPr="0055648E">
        <w:rPr>
          <w:rFonts w:ascii="Times New Roman" w:eastAsia="Trebuchet MS Bold" w:hAnsi="Times New Roman" w:cs="Times New Roman"/>
          <w:b/>
          <w:sz w:val="28"/>
          <w:szCs w:val="28"/>
        </w:rPr>
        <w:tab/>
      </w:r>
      <w:r>
        <w:rPr>
          <w:rFonts w:ascii="Times New Roman" w:eastAsia="Trebuchet MS Bold" w:hAnsi="Times New Roman" w:cs="Times New Roman"/>
        </w:rPr>
        <w:tab/>
      </w:r>
      <w:r w:rsidR="006418C5" w:rsidRPr="000B2106">
        <w:rPr>
          <w:rFonts w:ascii="Times New Roman" w:eastAsia="Trebuchet MS Bold" w:hAnsi="Times New Roman" w:cs="Times New Roman"/>
        </w:rPr>
        <w:t>Calculate</w:t>
      </w:r>
      <w:r w:rsidR="006418C5">
        <w:rPr>
          <w:rFonts w:ascii="Times New Roman" w:eastAsia="Trebuchet MS Bold" w:hAnsi="Times New Roman" w:cs="Times New Roman"/>
        </w:rPr>
        <w:t xml:space="preserve"> and</w:t>
      </w:r>
      <w:r w:rsidR="006418C5" w:rsidRPr="000B2106">
        <w:rPr>
          <w:rFonts w:ascii="Times New Roman" w:eastAsia="Trebuchet MS Bold" w:hAnsi="Times New Roman" w:cs="Times New Roman"/>
        </w:rPr>
        <w:t xml:space="preserve"> </w:t>
      </w:r>
      <w:r w:rsidR="006418C5">
        <w:rPr>
          <w:rFonts w:ascii="Times New Roman" w:eastAsia="Trebuchet MS Bold" w:hAnsi="Times New Roman" w:cs="Times New Roman"/>
        </w:rPr>
        <w:t>d</w:t>
      </w:r>
      <w:r w:rsidR="006418C5" w:rsidRPr="000B2106">
        <w:rPr>
          <w:rFonts w:ascii="Times New Roman" w:eastAsia="Trebuchet MS Bold" w:hAnsi="Times New Roman" w:cs="Times New Roman"/>
        </w:rPr>
        <w:t xml:space="preserve">raw </w:t>
      </w:r>
      <w:r w:rsidR="006418C5">
        <w:rPr>
          <w:rFonts w:ascii="Times New Roman" w:eastAsia="Trebuchet MS Bold" w:hAnsi="Times New Roman" w:cs="Times New Roman"/>
        </w:rPr>
        <w:t xml:space="preserve">a line AC.  It is equal to </w:t>
      </w:r>
      <w:r w:rsidR="006418C5" w:rsidRPr="000B2106">
        <w:rPr>
          <w:rFonts w:ascii="Times New Roman" w:eastAsia="Trebuchet MS Bold" w:hAnsi="Times New Roman" w:cs="Times New Roman"/>
        </w:rPr>
        <w:t>the triangle</w:t>
      </w:r>
      <w:r w:rsidR="006418C5">
        <w:rPr>
          <w:rFonts w:ascii="Times New Roman" w:eastAsia="Trebuchet MS Bold" w:hAnsi="Times New Roman" w:cs="Times New Roman"/>
        </w:rPr>
        <w:t>’s</w:t>
      </w:r>
      <w:r w:rsidR="006418C5" w:rsidRPr="000B2106">
        <w:rPr>
          <w:rFonts w:ascii="Times New Roman" w:eastAsia="Trebuchet MS Bold" w:hAnsi="Times New Roman" w:cs="Times New Roman"/>
        </w:rPr>
        <w:t xml:space="preserve"> </w:t>
      </w:r>
      <w:r w:rsidR="006418C5">
        <w:rPr>
          <w:rFonts w:ascii="Times New Roman" w:eastAsia="Trebuchet MS Bold" w:hAnsi="Times New Roman" w:cs="Times New Roman"/>
        </w:rPr>
        <w:t xml:space="preserve">height. </w:t>
      </w:r>
      <w:r w:rsidR="006418C5" w:rsidRPr="000B2106">
        <w:rPr>
          <w:rFonts w:ascii="Times New Roman" w:eastAsia="Trebuchet MS Bold" w:hAnsi="Times New Roman" w:cs="Times New Roman"/>
        </w:rPr>
        <w:t xml:space="preserve">  Before we can f</w:t>
      </w:r>
      <w:r w:rsidR="006418C5">
        <w:rPr>
          <w:rFonts w:ascii="Times New Roman" w:eastAsia="Trebuchet MS Bold" w:hAnsi="Times New Roman" w:cs="Times New Roman"/>
        </w:rPr>
        <w:t>ind the height of our triangle also known as the “nut l</w:t>
      </w:r>
      <w:r w:rsidR="006418C5" w:rsidRPr="000B2106">
        <w:rPr>
          <w:rFonts w:ascii="Times New Roman" w:eastAsia="Trebuchet MS Bold" w:hAnsi="Times New Roman" w:cs="Times New Roman"/>
        </w:rPr>
        <w:t>ine</w:t>
      </w:r>
      <w:r w:rsidR="006418C5">
        <w:rPr>
          <w:rFonts w:ascii="Times New Roman" w:eastAsia="Trebuchet MS Bold" w:hAnsi="Times New Roman" w:cs="Times New Roman"/>
        </w:rPr>
        <w:t>”</w:t>
      </w:r>
      <w:r w:rsidR="006418C5" w:rsidRPr="000B2106">
        <w:rPr>
          <w:rFonts w:ascii="Times New Roman" w:eastAsia="Trebuchet MS Bold" w:hAnsi="Times New Roman" w:cs="Times New Roman"/>
        </w:rPr>
        <w:t xml:space="preserve"> we must first calculat</w:t>
      </w:r>
      <w:r w:rsidR="006418C5">
        <w:rPr>
          <w:rFonts w:ascii="Times New Roman" w:eastAsia="Trebuchet MS Bold" w:hAnsi="Times New Roman" w:cs="Times New Roman"/>
        </w:rPr>
        <w:t xml:space="preserve">e the distant needed to locate </w:t>
      </w:r>
      <w:r w:rsidR="006418C5" w:rsidRPr="000B2106">
        <w:rPr>
          <w:rFonts w:ascii="Times New Roman" w:eastAsia="Trebuchet MS Bold" w:hAnsi="Times New Roman" w:cs="Times New Roman"/>
        </w:rPr>
        <w:t xml:space="preserve">the first fret; </w:t>
      </w:r>
      <w:r w:rsidR="0055624A">
        <w:rPr>
          <w:rFonts w:ascii="Times New Roman" w:eastAsia="Trebuchet MS Bold" w:hAnsi="Times New Roman" w:cs="Times New Roman"/>
        </w:rPr>
        <w:t>consequently</w:t>
      </w:r>
      <w:r w:rsidR="006418C5">
        <w:rPr>
          <w:rFonts w:ascii="Times New Roman" w:eastAsia="Trebuchet MS Bold" w:hAnsi="Times New Roman" w:cs="Times New Roman"/>
        </w:rPr>
        <w:t>, this</w:t>
      </w:r>
      <w:r w:rsidR="006418C5" w:rsidRPr="000B2106">
        <w:rPr>
          <w:rFonts w:ascii="Times New Roman" w:eastAsia="Trebuchet MS Bold" w:hAnsi="Times New Roman" w:cs="Times New Roman"/>
        </w:rPr>
        <w:t xml:space="preserve"> is also the same amount for the nut line height.  </w:t>
      </w:r>
    </w:p>
    <w:p w:rsidR="006418C5" w:rsidRDefault="006418C5" w:rsidP="006418C5">
      <w:pPr>
        <w:pStyle w:val="BodyA"/>
        <w:ind w:left="720"/>
        <w:rPr>
          <w:rFonts w:ascii="Times New Roman" w:eastAsia="Trebuchet MS Bold" w:hAnsi="Times New Roman" w:cs="Times New Roman"/>
        </w:rPr>
      </w:pPr>
    </w:p>
    <w:p w:rsidR="0055648E" w:rsidRDefault="0055624A" w:rsidP="0055648E">
      <w:pPr>
        <w:pStyle w:val="BodyA"/>
        <w:ind w:left="720"/>
        <w:rPr>
          <w:rFonts w:ascii="Times New Roman" w:hAnsi="Times New Roman" w:cs="Times New Roman"/>
        </w:rPr>
      </w:pPr>
      <w:r>
        <w:rPr>
          <w:rFonts w:ascii="Times New Roman" w:eastAsia="Trebuchet MS Bold" w:hAnsi="Times New Roman" w:cs="Times New Roman"/>
        </w:rPr>
        <w:t>Next, u</w:t>
      </w:r>
      <w:r w:rsidR="006418C5" w:rsidRPr="00980BE1">
        <w:rPr>
          <w:rFonts w:ascii="Times New Roman" w:eastAsia="Trebuchet MS Bold" w:hAnsi="Times New Roman" w:cs="Times New Roman"/>
        </w:rPr>
        <w:t>sing the refined “Rule of 18” (</w:t>
      </w:r>
      <w:r w:rsidR="006418C5" w:rsidRPr="00980BE1">
        <w:rPr>
          <w:rFonts w:ascii="Times New Roman" w:hAnsi="Times New Roman" w:cs="Times New Roman"/>
          <w:bCs/>
        </w:rPr>
        <w:t xml:space="preserve">17.817), </w:t>
      </w:r>
      <w:r w:rsidR="006418C5" w:rsidRPr="00980BE1">
        <w:rPr>
          <w:rFonts w:ascii="Times New Roman" w:hAnsi="Times New Roman" w:cs="Times New Roman"/>
        </w:rPr>
        <w:t xml:space="preserve">divide the </w:t>
      </w:r>
      <w:r w:rsidR="006418C5" w:rsidRPr="00980BE1">
        <w:rPr>
          <w:rFonts w:ascii="Times New Roman" w:hAnsi="Times New Roman" w:cs="Times New Roman"/>
          <w:bCs/>
        </w:rPr>
        <w:t>scale length</w:t>
      </w:r>
      <w:r>
        <w:rPr>
          <w:rFonts w:ascii="Times New Roman" w:hAnsi="Times New Roman" w:cs="Times New Roman"/>
        </w:rPr>
        <w:t xml:space="preserve"> by that amount</w:t>
      </w:r>
      <w:r w:rsidR="006418C5" w:rsidRPr="00980BE1">
        <w:rPr>
          <w:rFonts w:ascii="Times New Roman" w:hAnsi="Times New Roman" w:cs="Times New Roman"/>
        </w:rPr>
        <w:t>.   For example, 17” / 17.817 =</w:t>
      </w:r>
      <w:r w:rsidR="006418C5" w:rsidRPr="00980BE1">
        <w:rPr>
          <w:rStyle w:val="Hyperlink"/>
          <w:rFonts w:ascii="Times New Roman" w:hAnsi="Times New Roman" w:cs="Times New Roman"/>
        </w:rPr>
        <w:t xml:space="preserve"> </w:t>
      </w:r>
      <w:r w:rsidR="006418C5" w:rsidRPr="00980BE1">
        <w:rPr>
          <w:rStyle w:val="cwcot"/>
          <w:rFonts w:ascii="Times New Roman" w:hAnsi="Times New Roman" w:cs="Times New Roman"/>
        </w:rPr>
        <w:t>0.95414491777”.</w:t>
      </w:r>
      <w:r w:rsidR="006418C5" w:rsidRPr="00980BE1">
        <w:rPr>
          <w:rFonts w:ascii="Times New Roman" w:hAnsi="Times New Roman" w:cs="Times New Roman"/>
        </w:rPr>
        <w:t xml:space="preserve">  </w:t>
      </w:r>
      <w:r w:rsidR="0055648E">
        <w:rPr>
          <w:rFonts w:ascii="Times New Roman" w:hAnsi="Times New Roman" w:cs="Times New Roman"/>
        </w:rPr>
        <w:t xml:space="preserve">This is the height of our triangle. Accordingly, it </w:t>
      </w:r>
      <w:r>
        <w:rPr>
          <w:rFonts w:ascii="Times New Roman" w:hAnsi="Times New Roman" w:cs="Times New Roman"/>
        </w:rPr>
        <w:t xml:space="preserve">is also the same distance to </w:t>
      </w:r>
      <w:r w:rsidR="006418C5" w:rsidRPr="00980BE1">
        <w:rPr>
          <w:rFonts w:ascii="Times New Roman" w:hAnsi="Times New Roman" w:cs="Times New Roman"/>
        </w:rPr>
        <w:t>locate the 1</w:t>
      </w:r>
      <w:r w:rsidR="006418C5" w:rsidRPr="00980BE1">
        <w:rPr>
          <w:rFonts w:ascii="Times New Roman" w:hAnsi="Times New Roman" w:cs="Times New Roman"/>
          <w:vertAlign w:val="superscript"/>
        </w:rPr>
        <w:t>st</w:t>
      </w:r>
      <w:r w:rsidR="006418C5" w:rsidRPr="00980BE1">
        <w:rPr>
          <w:rFonts w:ascii="Times New Roman" w:hAnsi="Times New Roman" w:cs="Times New Roman"/>
        </w:rPr>
        <w:t xml:space="preserve"> Fret from point A.  </w:t>
      </w:r>
    </w:p>
    <w:p w:rsidR="0055648E" w:rsidRDefault="0055648E" w:rsidP="0055648E">
      <w:pPr>
        <w:pStyle w:val="BodyA"/>
        <w:ind w:left="720"/>
        <w:rPr>
          <w:rFonts w:ascii="Times New Roman" w:hAnsi="Times New Roman" w:cs="Times New Roman"/>
        </w:rPr>
      </w:pPr>
    </w:p>
    <w:p w:rsidR="006418C5" w:rsidRPr="00815B94" w:rsidRDefault="006418C5" w:rsidP="00815B94">
      <w:pPr>
        <w:pStyle w:val="BodyA"/>
        <w:ind w:left="720"/>
        <w:rPr>
          <w:rFonts w:ascii="Times New Roman" w:hAnsi="Times New Roman" w:cs="Times New Roman"/>
        </w:rPr>
      </w:pPr>
      <w:r w:rsidRPr="00980BE1">
        <w:rPr>
          <w:rFonts w:ascii="Times New Roman" w:hAnsi="Times New Roman" w:cs="Times New Roman"/>
        </w:rPr>
        <w:t xml:space="preserve">As stated earlier it </w:t>
      </w:r>
      <w:r>
        <w:rPr>
          <w:rFonts w:ascii="Times New Roman" w:hAnsi="Times New Roman" w:cs="Times New Roman"/>
        </w:rPr>
        <w:t>is also the same height of the n</w:t>
      </w:r>
      <w:r w:rsidRPr="00980BE1">
        <w:rPr>
          <w:rFonts w:ascii="Times New Roman" w:hAnsi="Times New Roman" w:cs="Times New Roman"/>
        </w:rPr>
        <w:t xml:space="preserve">ut line.  Therefore, </w:t>
      </w:r>
      <w:r w:rsidRPr="00980BE1">
        <w:rPr>
          <w:rFonts w:ascii="Times New Roman" w:eastAsia="Trebuchet MS Bold" w:hAnsi="Times New Roman" w:cs="Times New Roman"/>
        </w:rPr>
        <w:t>from point A on base line AB, draw upwards a perpendicular line. The end of this line will be</w:t>
      </w:r>
      <w:r>
        <w:rPr>
          <w:rFonts w:ascii="Times New Roman" w:eastAsia="Trebuchet MS Bold" w:hAnsi="Times New Roman" w:cs="Times New Roman"/>
        </w:rPr>
        <w:t xml:space="preserve"> labeled</w:t>
      </w:r>
      <w:r w:rsidRPr="00980BE1">
        <w:rPr>
          <w:rFonts w:ascii="Times New Roman" w:eastAsia="Trebuchet MS Bold" w:hAnsi="Times New Roman" w:cs="Times New Roman"/>
        </w:rPr>
        <w:t xml:space="preserve"> point C. </w:t>
      </w:r>
    </w:p>
    <w:p w:rsidR="006418C5" w:rsidRPr="003F7E48" w:rsidRDefault="006418C5" w:rsidP="006418C5">
      <w:pPr>
        <w:pStyle w:val="BodyA"/>
        <w:rPr>
          <w:rFonts w:ascii="Trebuchet MS Bold" w:eastAsia="Trebuchet MS Bold" w:hAnsi="Trebuchet MS Bold" w:cs="Trebuchet MS Bold"/>
        </w:rPr>
      </w:pPr>
      <w:r>
        <w:rPr>
          <w:rFonts w:ascii="Trebuchet MS Bold" w:eastAsia="Trebuchet MS Bold" w:hAnsi="Trebuchet MS Bold" w:cs="Trebuchet MS Bold"/>
          <w:noProof/>
        </w:rPr>
        <w:drawing>
          <wp:inline distT="0" distB="0" distL="0" distR="0" wp14:anchorId="25CFCDEB" wp14:editId="301B7322">
            <wp:extent cx="6104892" cy="3214733"/>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tep 2 est the height.PNG"/>
                    <pic:cNvPicPr/>
                  </pic:nvPicPr>
                  <pic:blipFill>
                    <a:blip r:embed="rId10"/>
                    <a:stretch>
                      <a:fillRect/>
                    </a:stretch>
                  </pic:blipFill>
                  <pic:spPr>
                    <a:xfrm>
                      <a:off x="0" y="0"/>
                      <a:ext cx="6104892" cy="3214733"/>
                    </a:xfrm>
                    <a:prstGeom prst="rect">
                      <a:avLst/>
                    </a:prstGeom>
                  </pic:spPr>
                </pic:pic>
              </a:graphicData>
            </a:graphic>
          </wp:inline>
        </w:drawing>
      </w:r>
    </w:p>
    <w:p w:rsidR="006418C5" w:rsidRPr="002F3439" w:rsidRDefault="006418C5" w:rsidP="006418C5">
      <w:pPr>
        <w:pStyle w:val="BodyA"/>
        <w:ind w:left="720"/>
        <w:rPr>
          <w:rFonts w:ascii="Times New Roman" w:eastAsia="Trebuchet MS Bold" w:hAnsi="Times New Roman" w:cs="Times New Roman"/>
        </w:rPr>
      </w:pPr>
    </w:p>
    <w:p w:rsidR="006418C5" w:rsidRPr="002F3439" w:rsidRDefault="006418C5" w:rsidP="006418C5">
      <w:pPr>
        <w:pStyle w:val="BodyA"/>
        <w:numPr>
          <w:ilvl w:val="0"/>
          <w:numId w:val="9"/>
        </w:numPr>
        <w:rPr>
          <w:rFonts w:ascii="Times New Roman" w:eastAsia="Trebuchet MS Bold" w:hAnsi="Times New Roman" w:cs="Times New Roman"/>
        </w:rPr>
      </w:pPr>
      <w:r w:rsidRPr="0055648E">
        <w:rPr>
          <w:rFonts w:ascii="Times New Roman" w:eastAsia="Trebuchet MS Bold" w:hAnsi="Times New Roman" w:cs="Times New Roman"/>
          <w:b/>
          <w:sz w:val="28"/>
          <w:szCs w:val="28"/>
          <w:highlight w:val="yellow"/>
        </w:rPr>
        <w:t>Step 3</w:t>
      </w:r>
      <w:r w:rsidRPr="0055648E">
        <w:rPr>
          <w:rFonts w:ascii="Times New Roman" w:eastAsia="Trebuchet MS Bold" w:hAnsi="Times New Roman" w:cs="Times New Roman"/>
          <w:b/>
          <w:sz w:val="28"/>
          <w:szCs w:val="28"/>
        </w:rPr>
        <w:tab/>
      </w:r>
      <w:r w:rsidRPr="002F3439">
        <w:rPr>
          <w:rFonts w:ascii="Times New Roman" w:eastAsia="Trebuchet MS Bold" w:hAnsi="Times New Roman" w:cs="Times New Roman"/>
        </w:rPr>
        <w:tab/>
        <w:t xml:space="preserve">Draw the </w:t>
      </w:r>
      <w:r w:rsidR="0055648E" w:rsidRPr="002F3439">
        <w:rPr>
          <w:rFonts w:ascii="Times New Roman" w:eastAsia="Trebuchet MS Bold" w:hAnsi="Times New Roman" w:cs="Times New Roman"/>
        </w:rPr>
        <w:t>hypotenuse</w:t>
      </w:r>
      <w:r w:rsidRPr="002F3439">
        <w:rPr>
          <w:rFonts w:ascii="Times New Roman" w:eastAsia="Trebuchet MS Bold" w:hAnsi="Times New Roman" w:cs="Times New Roman"/>
        </w:rPr>
        <w:t xml:space="preserve"> “Tangent Main Line” by connecting points C and B with a straight line.  </w:t>
      </w:r>
      <w:r w:rsidRPr="002F3439">
        <w:rPr>
          <w:rFonts w:ascii="Times New Roman" w:hAnsi="Times New Roman" w:cs="Times New Roman"/>
        </w:rPr>
        <w:t>You'll end up with a long triangle as shown here.  Congr</w:t>
      </w:r>
      <w:r w:rsidR="0055648E">
        <w:rPr>
          <w:rFonts w:ascii="Times New Roman" w:hAnsi="Times New Roman" w:cs="Times New Roman"/>
        </w:rPr>
        <w:t>atulations, you have just setup the triangle foundation</w:t>
      </w:r>
      <w:r w:rsidRPr="002F3439">
        <w:rPr>
          <w:rFonts w:ascii="Times New Roman" w:hAnsi="Times New Roman" w:cs="Times New Roman"/>
        </w:rPr>
        <w:t xml:space="preserve"> for a tenor ukulele</w:t>
      </w:r>
      <w:r w:rsidR="0055648E">
        <w:rPr>
          <w:rFonts w:ascii="Times New Roman" w:hAnsi="Times New Roman" w:cs="Times New Roman"/>
        </w:rPr>
        <w:t xml:space="preserve"> fret board spacing</w:t>
      </w:r>
      <w:r w:rsidRPr="002F3439">
        <w:rPr>
          <w:rFonts w:ascii="Times New Roman" w:hAnsi="Times New Roman" w:cs="Times New Roman"/>
        </w:rPr>
        <w:t xml:space="preserve">. </w:t>
      </w:r>
    </w:p>
    <w:p w:rsidR="006418C5" w:rsidRPr="00A22402" w:rsidRDefault="006418C5" w:rsidP="006418C5">
      <w:pPr>
        <w:pStyle w:val="BodyA"/>
      </w:pPr>
      <w:r>
        <w:rPr>
          <w:rFonts w:ascii="Trebuchet MS Bold" w:eastAsia="Trebuchet MS Bold" w:hAnsi="Trebuchet MS Bold" w:cs="Trebuchet MS Bold"/>
          <w:noProof/>
        </w:rPr>
        <w:drawing>
          <wp:anchor distT="0" distB="0" distL="114300" distR="114300" simplePos="0" relativeHeight="251645952" behindDoc="0" locked="0" layoutInCell="1" allowOverlap="1" wp14:anchorId="281CB320" wp14:editId="701088F2">
            <wp:simplePos x="0" y="0"/>
            <wp:positionH relativeFrom="margin">
              <wp:posOffset>-285750</wp:posOffset>
            </wp:positionH>
            <wp:positionV relativeFrom="paragraph">
              <wp:posOffset>345440</wp:posOffset>
            </wp:positionV>
            <wp:extent cx="6229350" cy="2750185"/>
            <wp:effectExtent l="0" t="0" r="0" b="0"/>
            <wp:wrapThrough wrapText="bothSides">
              <wp:wrapPolygon edited="0">
                <wp:start x="0" y="0"/>
                <wp:lineTo x="0" y="21396"/>
                <wp:lineTo x="21534" y="21396"/>
                <wp:lineTo x="21534"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tep 3 Draw the Hypotenuse.PNG"/>
                    <pic:cNvPicPr/>
                  </pic:nvPicPr>
                  <pic:blipFill>
                    <a:blip r:embed="rId11"/>
                    <a:stretch>
                      <a:fillRect/>
                    </a:stretch>
                  </pic:blipFill>
                  <pic:spPr>
                    <a:xfrm>
                      <a:off x="0" y="0"/>
                      <a:ext cx="6229350" cy="2750185"/>
                    </a:xfrm>
                    <a:prstGeom prst="rect">
                      <a:avLst/>
                    </a:prstGeom>
                  </pic:spPr>
                </pic:pic>
              </a:graphicData>
            </a:graphic>
            <wp14:sizeRelH relativeFrom="page">
              <wp14:pctWidth>0</wp14:pctWidth>
            </wp14:sizeRelH>
            <wp14:sizeRelV relativeFrom="page">
              <wp14:pctHeight>0</wp14:pctHeight>
            </wp14:sizeRelV>
          </wp:anchor>
        </w:drawing>
      </w:r>
    </w:p>
    <w:p w:rsidR="006418C5" w:rsidRDefault="006418C5"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6418C5" w:rsidRDefault="006418C5" w:rsidP="006418C5">
      <w:pPr>
        <w:pStyle w:val="ListParagraph"/>
        <w:rPr>
          <w:rFonts w:ascii="Trebuchet MS Bold" w:eastAsia="Trebuchet MS Bold" w:hAnsi="Trebuchet MS Bold" w:cs="Trebuchet MS Bold"/>
        </w:rPr>
      </w:pPr>
    </w:p>
    <w:p w:rsidR="006418C5" w:rsidRDefault="006418C5" w:rsidP="006418C5">
      <w:pPr>
        <w:pStyle w:val="BodyA"/>
        <w:numPr>
          <w:ilvl w:val="0"/>
          <w:numId w:val="9"/>
        </w:numPr>
        <w:rPr>
          <w:rFonts w:ascii="Times New Roman" w:eastAsia="Trebuchet MS Bold" w:hAnsi="Times New Roman" w:cs="Times New Roman"/>
        </w:rPr>
      </w:pPr>
      <w:r w:rsidRPr="0055648E">
        <w:rPr>
          <w:rFonts w:ascii="Times New Roman" w:eastAsia="Trebuchet MS Bold" w:hAnsi="Times New Roman" w:cs="Times New Roman"/>
          <w:b/>
          <w:sz w:val="28"/>
          <w:szCs w:val="28"/>
          <w:highlight w:val="yellow"/>
        </w:rPr>
        <w:t>Step 4</w:t>
      </w:r>
      <w:r w:rsidRPr="0055648E">
        <w:rPr>
          <w:rFonts w:ascii="Times New Roman" w:eastAsia="Trebuchet MS Bold" w:hAnsi="Times New Roman" w:cs="Times New Roman"/>
          <w:b/>
          <w:sz w:val="28"/>
          <w:szCs w:val="28"/>
        </w:rPr>
        <w:tab/>
      </w:r>
      <w:r w:rsidRPr="002F3439">
        <w:rPr>
          <w:rFonts w:ascii="Times New Roman" w:eastAsia="Trebuchet MS Bold" w:hAnsi="Times New Roman" w:cs="Times New Roman"/>
        </w:rPr>
        <w:tab/>
        <w:t>Before we go any further, we are going to place an accuracy checker onto our base line.  Bisect base line AB and then draw a short Perpendicular line upwards. You have just placed the accuracy checker. The 12</w:t>
      </w:r>
      <w:r w:rsidRPr="002F3439">
        <w:rPr>
          <w:rFonts w:ascii="Times New Roman" w:eastAsia="Trebuchet MS Bold" w:hAnsi="Times New Roman" w:cs="Times New Roman"/>
          <w:vertAlign w:val="superscript"/>
        </w:rPr>
        <w:t>th</w:t>
      </w:r>
      <w:r w:rsidRPr="002F3439">
        <w:rPr>
          <w:rFonts w:ascii="Times New Roman" w:eastAsia="Trebuchet MS Bold" w:hAnsi="Times New Roman" w:cs="Times New Roman"/>
        </w:rPr>
        <w:t xml:space="preserve"> fret must land exactly at this intersection on the base line AB</w:t>
      </w:r>
      <w:r w:rsidR="00F33BC4">
        <w:rPr>
          <w:rFonts w:ascii="Times New Roman" w:eastAsia="Trebuchet MS Bold" w:hAnsi="Times New Roman" w:cs="Times New Roman"/>
        </w:rPr>
        <w:t>; this is also marks the first octave</w:t>
      </w:r>
      <w:r w:rsidRPr="002F3439">
        <w:rPr>
          <w:rFonts w:ascii="Times New Roman" w:eastAsia="Trebuchet MS Bold" w:hAnsi="Times New Roman" w:cs="Times New Roman"/>
        </w:rPr>
        <w:t xml:space="preserve">. </w:t>
      </w:r>
    </w:p>
    <w:p w:rsidR="006418C5" w:rsidRPr="00A22402" w:rsidRDefault="006418C5" w:rsidP="006418C5">
      <w:pPr>
        <w:pStyle w:val="BodyA"/>
        <w:ind w:left="720"/>
        <w:rPr>
          <w:rFonts w:ascii="Times New Roman" w:eastAsia="Trebuchet MS Bold" w:hAnsi="Times New Roman" w:cs="Times New Roman"/>
        </w:rPr>
      </w:pPr>
      <w:r w:rsidRPr="002F3439">
        <w:rPr>
          <w:rFonts w:ascii="Times New Roman" w:eastAsia="Trebuchet MS Bold" w:hAnsi="Times New Roman" w:cs="Times New Roman"/>
          <w:noProof/>
        </w:rPr>
        <w:drawing>
          <wp:anchor distT="0" distB="0" distL="114300" distR="114300" simplePos="0" relativeHeight="251646976" behindDoc="0" locked="0" layoutInCell="1" allowOverlap="1" wp14:anchorId="4562A034" wp14:editId="73A8C121">
            <wp:simplePos x="0" y="0"/>
            <wp:positionH relativeFrom="margin">
              <wp:align>right</wp:align>
            </wp:positionH>
            <wp:positionV relativeFrom="paragraph">
              <wp:posOffset>227965</wp:posOffset>
            </wp:positionV>
            <wp:extent cx="5943600" cy="2691765"/>
            <wp:effectExtent l="0" t="0" r="0" b="0"/>
            <wp:wrapThrough wrapText="bothSides">
              <wp:wrapPolygon edited="0">
                <wp:start x="0" y="0"/>
                <wp:lineTo x="0" y="21401"/>
                <wp:lineTo x="21531" y="21401"/>
                <wp:lineTo x="21531" y="0"/>
                <wp:lineTo x="0" y="0"/>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tep 4 (optional) Accuracy Check.PNG"/>
                    <pic:cNvPicPr/>
                  </pic:nvPicPr>
                  <pic:blipFill>
                    <a:blip r:embed="rId12"/>
                    <a:stretch>
                      <a:fillRect/>
                    </a:stretch>
                  </pic:blipFill>
                  <pic:spPr>
                    <a:xfrm>
                      <a:off x="0" y="0"/>
                      <a:ext cx="5943600" cy="2691765"/>
                    </a:xfrm>
                    <a:prstGeom prst="rect">
                      <a:avLst/>
                    </a:prstGeom>
                  </pic:spPr>
                </pic:pic>
              </a:graphicData>
            </a:graphic>
            <wp14:sizeRelH relativeFrom="page">
              <wp14:pctWidth>0</wp14:pctWidth>
            </wp14:sizeRelH>
            <wp14:sizeRelV relativeFrom="page">
              <wp14:pctHeight>0</wp14:pctHeight>
            </wp14:sizeRelV>
          </wp:anchor>
        </w:drawing>
      </w:r>
    </w:p>
    <w:p w:rsidR="006418C5" w:rsidRDefault="006418C5"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815B94" w:rsidRDefault="00815B94" w:rsidP="006418C5">
      <w:pPr>
        <w:pStyle w:val="ListParagraph"/>
        <w:rPr>
          <w:rFonts w:ascii="Trebuchet MS Bold" w:eastAsia="Trebuchet MS Bold" w:hAnsi="Trebuchet MS Bold" w:cs="Trebuchet MS Bold"/>
        </w:rPr>
      </w:pPr>
    </w:p>
    <w:p w:rsidR="006418C5" w:rsidRPr="00A22402" w:rsidRDefault="006418C5" w:rsidP="006418C5">
      <w:pPr>
        <w:pStyle w:val="BodyA"/>
        <w:numPr>
          <w:ilvl w:val="0"/>
          <w:numId w:val="9"/>
        </w:numPr>
        <w:rPr>
          <w:rFonts w:ascii="Times New Roman" w:eastAsia="Trebuchet MS Bold" w:hAnsi="Times New Roman" w:cs="Times New Roman"/>
        </w:rPr>
      </w:pPr>
      <w:r w:rsidRPr="0055648E">
        <w:rPr>
          <w:rFonts w:ascii="Times New Roman" w:eastAsia="Trebuchet MS Bold" w:hAnsi="Times New Roman" w:cs="Times New Roman"/>
          <w:b/>
          <w:sz w:val="28"/>
          <w:szCs w:val="28"/>
          <w:highlight w:val="yellow"/>
        </w:rPr>
        <w:t>Step 5</w:t>
      </w:r>
      <w:r w:rsidRPr="00A22402">
        <w:rPr>
          <w:rFonts w:ascii="Times New Roman" w:eastAsia="Trebuchet MS Bold" w:hAnsi="Times New Roman" w:cs="Times New Roman"/>
        </w:rPr>
        <w:t xml:space="preserve"> </w:t>
      </w:r>
      <w:r w:rsidRPr="00A22402">
        <w:rPr>
          <w:rFonts w:ascii="Times New Roman" w:eastAsia="Trebuchet MS Bold" w:hAnsi="Times New Roman" w:cs="Times New Roman"/>
        </w:rPr>
        <w:tab/>
      </w:r>
      <w:r>
        <w:rPr>
          <w:rFonts w:ascii="Times New Roman" w:eastAsia="Trebuchet MS Bold" w:hAnsi="Times New Roman" w:cs="Times New Roman"/>
        </w:rPr>
        <w:tab/>
      </w:r>
      <w:r w:rsidRPr="00A22402">
        <w:rPr>
          <w:rFonts w:ascii="Times New Roman" w:eastAsia="Trebuchet MS Bold" w:hAnsi="Times New Roman" w:cs="Times New Roman"/>
        </w:rPr>
        <w:t xml:space="preserve">Locate Fret </w:t>
      </w:r>
      <w:r>
        <w:rPr>
          <w:rFonts w:ascii="Times New Roman" w:eastAsia="Trebuchet MS Bold" w:hAnsi="Times New Roman" w:cs="Times New Roman"/>
        </w:rPr>
        <w:t xml:space="preserve">position </w:t>
      </w:r>
      <w:r w:rsidRPr="00A22402">
        <w:rPr>
          <w:rFonts w:ascii="Times New Roman" w:eastAsia="Trebuchet MS Bold" w:hAnsi="Times New Roman" w:cs="Times New Roman"/>
        </w:rPr>
        <w:t>#1.  Using the Arc command, start an arc starting at point A, that spans line AC.  Swing/Draw the Ar</w:t>
      </w:r>
      <w:r>
        <w:rPr>
          <w:rFonts w:ascii="Times New Roman" w:eastAsia="Trebuchet MS Bold" w:hAnsi="Times New Roman" w:cs="Times New Roman"/>
        </w:rPr>
        <w:t xml:space="preserve">c so it intersects line AB.  This </w:t>
      </w:r>
      <w:r w:rsidRPr="00A22402">
        <w:rPr>
          <w:rFonts w:ascii="Times New Roman" w:eastAsia="Trebuchet MS Bold" w:hAnsi="Times New Roman" w:cs="Times New Roman"/>
        </w:rPr>
        <w:t>intersection</w:t>
      </w:r>
      <w:r>
        <w:rPr>
          <w:rFonts w:ascii="Times New Roman" w:eastAsia="Trebuchet MS Bold" w:hAnsi="Times New Roman" w:cs="Times New Roman"/>
        </w:rPr>
        <w:t xml:space="preserve"> point on</w:t>
      </w:r>
      <w:r w:rsidRPr="00A22402">
        <w:rPr>
          <w:rFonts w:ascii="Times New Roman" w:eastAsia="Trebuchet MS Bold" w:hAnsi="Times New Roman" w:cs="Times New Roman"/>
        </w:rPr>
        <w:t xml:space="preserve"> Line AB is the exact desistance</w:t>
      </w:r>
      <w:r>
        <w:rPr>
          <w:rFonts w:ascii="Times New Roman" w:eastAsia="Trebuchet MS Bold" w:hAnsi="Times New Roman" w:cs="Times New Roman"/>
        </w:rPr>
        <w:t xml:space="preserve"> and location for</w:t>
      </w:r>
      <w:r w:rsidRPr="00A22402">
        <w:rPr>
          <w:rFonts w:ascii="Times New Roman" w:eastAsia="Trebuchet MS Bold" w:hAnsi="Times New Roman" w:cs="Times New Roman"/>
        </w:rPr>
        <w:t xml:space="preserve"> Fret #1.</w:t>
      </w:r>
    </w:p>
    <w:p w:rsidR="006418C5" w:rsidRDefault="006418C5" w:rsidP="006418C5">
      <w:pPr>
        <w:pStyle w:val="ListParagraph"/>
        <w:rPr>
          <w:rFonts w:ascii="Trebuchet MS Bold" w:eastAsia="Trebuchet MS Bold" w:hAnsi="Trebuchet MS Bold" w:cs="Trebuchet MS Bold"/>
        </w:rPr>
      </w:pPr>
      <w:r>
        <w:rPr>
          <w:rFonts w:ascii="Trebuchet MS Bold" w:eastAsia="Trebuchet MS Bold" w:hAnsi="Trebuchet MS Bold" w:cs="Trebuchet MS Bold"/>
          <w:noProof/>
        </w:rPr>
        <w:drawing>
          <wp:anchor distT="0" distB="0" distL="114300" distR="114300" simplePos="0" relativeHeight="251648000" behindDoc="0" locked="0" layoutInCell="1" allowOverlap="1" wp14:anchorId="2C0611D1" wp14:editId="7FE63818">
            <wp:simplePos x="0" y="0"/>
            <wp:positionH relativeFrom="column">
              <wp:posOffset>152400</wp:posOffset>
            </wp:positionH>
            <wp:positionV relativeFrom="paragraph">
              <wp:posOffset>258445</wp:posOffset>
            </wp:positionV>
            <wp:extent cx="5943600" cy="5159375"/>
            <wp:effectExtent l="0" t="0" r="0" b="3175"/>
            <wp:wrapThrough wrapText="bothSides">
              <wp:wrapPolygon edited="0">
                <wp:start x="0" y="0"/>
                <wp:lineTo x="0" y="21534"/>
                <wp:lineTo x="21531" y="21534"/>
                <wp:lineTo x="21531"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tep 5 Swing An Arc.PNG"/>
                    <pic:cNvPicPr/>
                  </pic:nvPicPr>
                  <pic:blipFill>
                    <a:blip r:embed="rId13"/>
                    <a:stretch>
                      <a:fillRect/>
                    </a:stretch>
                  </pic:blipFill>
                  <pic:spPr>
                    <a:xfrm>
                      <a:off x="0" y="0"/>
                      <a:ext cx="5943600" cy="5159375"/>
                    </a:xfrm>
                    <a:prstGeom prst="rect">
                      <a:avLst/>
                    </a:prstGeom>
                  </pic:spPr>
                </pic:pic>
              </a:graphicData>
            </a:graphic>
            <wp14:sizeRelH relativeFrom="page">
              <wp14:pctWidth>0</wp14:pctWidth>
            </wp14:sizeRelH>
            <wp14:sizeRelV relativeFrom="page">
              <wp14:pctHeight>0</wp14:pctHeight>
            </wp14:sizeRelV>
          </wp:anchor>
        </w:drawing>
      </w: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r>
        <w:rPr>
          <w:rFonts w:ascii="Trebuchet MS Bold" w:eastAsia="Trebuchet MS Bold" w:hAnsi="Trebuchet MS Bold" w:cs="Trebuchet MS Bold"/>
        </w:rPr>
        <w:tab/>
      </w: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ListParagraph"/>
        <w:rPr>
          <w:rFonts w:ascii="Trebuchet MS Bold" w:eastAsia="Trebuchet MS Bold" w:hAnsi="Trebuchet MS Bold" w:cs="Trebuchet MS Bold"/>
        </w:rPr>
      </w:pPr>
    </w:p>
    <w:p w:rsidR="006418C5" w:rsidRPr="00A22402" w:rsidRDefault="006418C5" w:rsidP="006418C5">
      <w:pPr>
        <w:pStyle w:val="BodyA"/>
        <w:numPr>
          <w:ilvl w:val="0"/>
          <w:numId w:val="9"/>
        </w:numPr>
        <w:rPr>
          <w:rFonts w:ascii="Times New Roman" w:eastAsia="Trebuchet MS Bold" w:hAnsi="Times New Roman" w:cs="Times New Roman"/>
        </w:rPr>
      </w:pPr>
      <w:r w:rsidRPr="0055648E">
        <w:rPr>
          <w:rFonts w:ascii="Times New Roman" w:eastAsia="Trebuchet MS Bold" w:hAnsi="Times New Roman" w:cs="Times New Roman"/>
          <w:b/>
          <w:sz w:val="28"/>
          <w:szCs w:val="28"/>
          <w:highlight w:val="yellow"/>
        </w:rPr>
        <w:t>Step 6</w:t>
      </w:r>
      <w:r w:rsidRPr="00A22402">
        <w:rPr>
          <w:rFonts w:ascii="Times New Roman" w:eastAsia="Trebuchet MS Bold" w:hAnsi="Times New Roman" w:cs="Times New Roman"/>
        </w:rPr>
        <w:tab/>
      </w:r>
      <w:r w:rsidRPr="00A22402">
        <w:rPr>
          <w:rFonts w:ascii="Times New Roman" w:eastAsia="Trebuchet MS Bold" w:hAnsi="Times New Roman" w:cs="Times New Roman"/>
        </w:rPr>
        <w:tab/>
        <w:t>Locate fret position #2.  Draw a perpendicular lin</w:t>
      </w:r>
      <w:r>
        <w:rPr>
          <w:rFonts w:ascii="Times New Roman" w:eastAsia="Trebuchet MS Bold" w:hAnsi="Times New Roman" w:cs="Times New Roman"/>
        </w:rPr>
        <w:t>e upwards to intersect the hypotenuse</w:t>
      </w:r>
      <w:r w:rsidRPr="00A22402">
        <w:rPr>
          <w:rFonts w:ascii="Times New Roman" w:eastAsia="Trebuchet MS Bold" w:hAnsi="Times New Roman" w:cs="Times New Roman"/>
        </w:rPr>
        <w:t xml:space="preserve"> line from Fret #1 location.   Now Swing/Draw a new Arc</w:t>
      </w:r>
      <w:r w:rsidR="0055648E">
        <w:rPr>
          <w:rFonts w:ascii="Times New Roman" w:eastAsia="Trebuchet MS Bold" w:hAnsi="Times New Roman" w:cs="Times New Roman"/>
        </w:rPr>
        <w:t>.  T</w:t>
      </w:r>
      <w:r w:rsidRPr="00A22402">
        <w:rPr>
          <w:rFonts w:ascii="Times New Roman" w:eastAsia="Trebuchet MS Bold" w:hAnsi="Times New Roman" w:cs="Times New Roman"/>
        </w:rPr>
        <w:t>his time starting at Fret #1 that spans the new perpendicular line height.  Swing the Arc so it intersects</w:t>
      </w:r>
      <w:r>
        <w:rPr>
          <w:rFonts w:ascii="Times New Roman" w:eastAsia="Trebuchet MS Bold" w:hAnsi="Times New Roman" w:cs="Times New Roman"/>
        </w:rPr>
        <w:t xml:space="preserve"> Line AB.  You have</w:t>
      </w:r>
      <w:r w:rsidRPr="00A22402">
        <w:rPr>
          <w:rFonts w:ascii="Times New Roman" w:eastAsia="Trebuchet MS Bold" w:hAnsi="Times New Roman" w:cs="Times New Roman"/>
        </w:rPr>
        <w:t xml:space="preserve"> just located the 2</w:t>
      </w:r>
      <w:r w:rsidRPr="00A22402">
        <w:rPr>
          <w:rFonts w:ascii="Times New Roman" w:eastAsia="Trebuchet MS Bold" w:hAnsi="Times New Roman" w:cs="Times New Roman"/>
          <w:vertAlign w:val="superscript"/>
        </w:rPr>
        <w:t>nd</w:t>
      </w:r>
      <w:r w:rsidRPr="00A22402">
        <w:rPr>
          <w:rFonts w:ascii="Times New Roman" w:eastAsia="Trebuchet MS Bold" w:hAnsi="Times New Roman" w:cs="Times New Roman"/>
        </w:rPr>
        <w:t xml:space="preserve"> Fret position.  </w:t>
      </w:r>
    </w:p>
    <w:p w:rsidR="006418C5" w:rsidRDefault="006418C5" w:rsidP="006418C5">
      <w:pPr>
        <w:pStyle w:val="ListParagraph"/>
        <w:rPr>
          <w:rFonts w:ascii="Trebuchet MS Bold" w:eastAsia="Trebuchet MS Bold" w:hAnsi="Trebuchet MS Bold" w:cs="Trebuchet MS Bold"/>
        </w:rPr>
      </w:pPr>
      <w:r>
        <w:rPr>
          <w:rFonts w:ascii="Trebuchet MS Bold" w:eastAsia="Trebuchet MS Bold" w:hAnsi="Trebuchet MS Bold" w:cs="Trebuchet MS Bold"/>
          <w:noProof/>
        </w:rPr>
        <w:drawing>
          <wp:anchor distT="0" distB="0" distL="114300" distR="114300" simplePos="0" relativeHeight="251649024" behindDoc="0" locked="0" layoutInCell="1" allowOverlap="1" wp14:anchorId="3E02E143" wp14:editId="0F889A97">
            <wp:simplePos x="0" y="0"/>
            <wp:positionH relativeFrom="column">
              <wp:posOffset>171450</wp:posOffset>
            </wp:positionH>
            <wp:positionV relativeFrom="paragraph">
              <wp:posOffset>240665</wp:posOffset>
            </wp:positionV>
            <wp:extent cx="5943600" cy="3632835"/>
            <wp:effectExtent l="0" t="0" r="0" b="5715"/>
            <wp:wrapThrough wrapText="bothSides">
              <wp:wrapPolygon edited="0">
                <wp:start x="0" y="0"/>
                <wp:lineTo x="0" y="21521"/>
                <wp:lineTo x="21531" y="21521"/>
                <wp:lineTo x="21531"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tep 6a 2nd Fret location.PNG"/>
                    <pic:cNvPicPr/>
                  </pic:nvPicPr>
                  <pic:blipFill>
                    <a:blip r:embed="rId14"/>
                    <a:stretch>
                      <a:fillRect/>
                    </a:stretch>
                  </pic:blipFill>
                  <pic:spPr>
                    <a:xfrm>
                      <a:off x="0" y="0"/>
                      <a:ext cx="5943600" cy="3632835"/>
                    </a:xfrm>
                    <a:prstGeom prst="rect">
                      <a:avLst/>
                    </a:prstGeom>
                  </pic:spPr>
                </pic:pic>
              </a:graphicData>
            </a:graphic>
            <wp14:sizeRelH relativeFrom="page">
              <wp14:pctWidth>0</wp14:pctWidth>
            </wp14:sizeRelH>
            <wp14:sizeRelV relativeFrom="page">
              <wp14:pctHeight>0</wp14:pctHeight>
            </wp14:sizeRelV>
          </wp:anchor>
        </w:drawing>
      </w: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Pr="00A22402" w:rsidRDefault="006418C5" w:rsidP="006418C5">
      <w:pPr>
        <w:pStyle w:val="BodyA"/>
        <w:numPr>
          <w:ilvl w:val="0"/>
          <w:numId w:val="9"/>
        </w:numPr>
        <w:rPr>
          <w:rFonts w:ascii="Times New Roman" w:eastAsia="Trebuchet MS Bold" w:hAnsi="Times New Roman" w:cs="Times New Roman"/>
        </w:rPr>
      </w:pPr>
      <w:r w:rsidRPr="0055648E">
        <w:rPr>
          <w:rFonts w:ascii="Times New Roman" w:eastAsia="Trebuchet MS Bold" w:hAnsi="Times New Roman" w:cs="Times New Roman"/>
          <w:b/>
          <w:noProof/>
          <w:sz w:val="28"/>
          <w:szCs w:val="28"/>
          <w:highlight w:val="yellow"/>
        </w:rPr>
        <w:drawing>
          <wp:anchor distT="0" distB="0" distL="114300" distR="114300" simplePos="0" relativeHeight="251653120" behindDoc="0" locked="0" layoutInCell="1" allowOverlap="1" wp14:anchorId="069F3EC4" wp14:editId="2637A99D">
            <wp:simplePos x="0" y="0"/>
            <wp:positionH relativeFrom="margin">
              <wp:align>right</wp:align>
            </wp:positionH>
            <wp:positionV relativeFrom="paragraph">
              <wp:posOffset>504825</wp:posOffset>
            </wp:positionV>
            <wp:extent cx="5943600" cy="3446145"/>
            <wp:effectExtent l="0" t="0" r="0" b="1905"/>
            <wp:wrapThrough wrapText="bothSides">
              <wp:wrapPolygon edited="0">
                <wp:start x="0" y="0"/>
                <wp:lineTo x="0" y="21493"/>
                <wp:lineTo x="21531" y="21493"/>
                <wp:lineTo x="21531" y="0"/>
                <wp:lineTo x="0" y="0"/>
              </wp:wrapPolygon>
            </wp:wrapThrough>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tep 7 1st 12 frets found.PNG"/>
                    <pic:cNvPicPr/>
                  </pic:nvPicPr>
                  <pic:blipFill>
                    <a:blip r:embed="rId15"/>
                    <a:stretch>
                      <a:fillRect/>
                    </a:stretch>
                  </pic:blipFill>
                  <pic:spPr>
                    <a:xfrm>
                      <a:off x="0" y="0"/>
                      <a:ext cx="5943600" cy="3446145"/>
                    </a:xfrm>
                    <a:prstGeom prst="rect">
                      <a:avLst/>
                    </a:prstGeom>
                  </pic:spPr>
                </pic:pic>
              </a:graphicData>
            </a:graphic>
            <wp14:sizeRelH relativeFrom="page">
              <wp14:pctWidth>0</wp14:pctWidth>
            </wp14:sizeRelH>
            <wp14:sizeRelV relativeFrom="page">
              <wp14:pctHeight>0</wp14:pctHeight>
            </wp14:sizeRelV>
          </wp:anchor>
        </w:drawing>
      </w:r>
      <w:r w:rsidRPr="0055648E">
        <w:rPr>
          <w:rFonts w:ascii="Times New Roman" w:eastAsia="Trebuchet MS Bold" w:hAnsi="Times New Roman" w:cs="Times New Roman"/>
          <w:b/>
          <w:sz w:val="28"/>
          <w:szCs w:val="28"/>
          <w:highlight w:val="yellow"/>
        </w:rPr>
        <w:t>Step 7</w:t>
      </w:r>
      <w:r w:rsidRPr="00A22402">
        <w:rPr>
          <w:rFonts w:ascii="Times New Roman" w:eastAsia="Trebuchet MS Bold" w:hAnsi="Times New Roman" w:cs="Times New Roman"/>
        </w:rPr>
        <w:t xml:space="preserve">  </w:t>
      </w:r>
      <w:r w:rsidRPr="00A22402">
        <w:rPr>
          <w:rFonts w:ascii="Times New Roman" w:eastAsia="Trebuchet MS Bold" w:hAnsi="Times New Roman" w:cs="Times New Roman"/>
        </w:rPr>
        <w:tab/>
        <w:t>Repeat the actions in Step #6 to locate the position of frets #3 thru #12.</w:t>
      </w: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Pr="00A22402" w:rsidRDefault="006418C5" w:rsidP="006418C5">
      <w:pPr>
        <w:pStyle w:val="BodyA"/>
        <w:numPr>
          <w:ilvl w:val="0"/>
          <w:numId w:val="9"/>
        </w:numPr>
        <w:rPr>
          <w:rFonts w:ascii="Times New Roman" w:eastAsia="Trebuchet MS Bold" w:hAnsi="Times New Roman" w:cs="Times New Roman"/>
        </w:rPr>
      </w:pPr>
      <w:r w:rsidRPr="0055648E">
        <w:rPr>
          <w:rFonts w:ascii="Times New Roman" w:eastAsia="Trebuchet MS Bold" w:hAnsi="Times New Roman" w:cs="Times New Roman"/>
          <w:noProof/>
          <w:sz w:val="28"/>
          <w:szCs w:val="28"/>
          <w:highlight w:val="yellow"/>
        </w:rPr>
        <w:drawing>
          <wp:anchor distT="0" distB="0" distL="114300" distR="114300" simplePos="0" relativeHeight="251656192" behindDoc="0" locked="0" layoutInCell="1" allowOverlap="1" wp14:anchorId="4072BFA8" wp14:editId="0D2F5EC9">
            <wp:simplePos x="0" y="0"/>
            <wp:positionH relativeFrom="margin">
              <wp:align>right</wp:align>
            </wp:positionH>
            <wp:positionV relativeFrom="paragraph">
              <wp:posOffset>294640</wp:posOffset>
            </wp:positionV>
            <wp:extent cx="6048375" cy="3685540"/>
            <wp:effectExtent l="0" t="0" r="9525" b="0"/>
            <wp:wrapThrough wrapText="bothSides">
              <wp:wrapPolygon edited="0">
                <wp:start x="0" y="0"/>
                <wp:lineTo x="0" y="21436"/>
                <wp:lineTo x="21566" y="21436"/>
                <wp:lineTo x="21566" y="0"/>
                <wp:lineTo x="0"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tep 8 Zoom to Accuracy Check.PNG"/>
                    <pic:cNvPicPr/>
                  </pic:nvPicPr>
                  <pic:blipFill>
                    <a:blip r:embed="rId16"/>
                    <a:stretch>
                      <a:fillRect/>
                    </a:stretch>
                  </pic:blipFill>
                  <pic:spPr>
                    <a:xfrm>
                      <a:off x="0" y="0"/>
                      <a:ext cx="6048375" cy="3685540"/>
                    </a:xfrm>
                    <a:prstGeom prst="rect">
                      <a:avLst/>
                    </a:prstGeom>
                  </pic:spPr>
                </pic:pic>
              </a:graphicData>
            </a:graphic>
            <wp14:sizeRelH relativeFrom="margin">
              <wp14:pctWidth>0</wp14:pctWidth>
            </wp14:sizeRelH>
            <wp14:sizeRelV relativeFrom="margin">
              <wp14:pctHeight>0</wp14:pctHeight>
            </wp14:sizeRelV>
          </wp:anchor>
        </w:drawing>
      </w:r>
      <w:r w:rsidRPr="0055648E">
        <w:rPr>
          <w:rFonts w:ascii="Times New Roman" w:eastAsia="Trebuchet MS Bold" w:hAnsi="Times New Roman" w:cs="Times New Roman"/>
          <w:sz w:val="28"/>
          <w:szCs w:val="28"/>
          <w:highlight w:val="yellow"/>
        </w:rPr>
        <w:t>Step 8</w:t>
      </w:r>
      <w:r w:rsidRPr="0055648E">
        <w:rPr>
          <w:rFonts w:ascii="Times New Roman" w:eastAsia="Trebuchet MS Bold" w:hAnsi="Times New Roman" w:cs="Times New Roman"/>
          <w:sz w:val="28"/>
          <w:szCs w:val="28"/>
        </w:rPr>
        <w:tab/>
      </w:r>
      <w:r w:rsidRPr="00A22402">
        <w:rPr>
          <w:rFonts w:ascii="Times New Roman" w:eastAsia="Trebuchet MS Bold" w:hAnsi="Times New Roman" w:cs="Times New Roman"/>
        </w:rPr>
        <w:tab/>
        <w:t>Zoom into the 12</w:t>
      </w:r>
      <w:r w:rsidRPr="00A22402">
        <w:rPr>
          <w:rFonts w:ascii="Times New Roman" w:eastAsia="Trebuchet MS Bold" w:hAnsi="Times New Roman" w:cs="Times New Roman"/>
          <w:vertAlign w:val="superscript"/>
        </w:rPr>
        <w:t>th</w:t>
      </w:r>
      <w:r w:rsidRPr="00A22402">
        <w:rPr>
          <w:rFonts w:ascii="Times New Roman" w:eastAsia="Trebuchet MS Bold" w:hAnsi="Times New Roman" w:cs="Times New Roman"/>
        </w:rPr>
        <w:t xml:space="preserve"> Fret location for an Accuracy Check</w:t>
      </w:r>
      <w:r>
        <w:rPr>
          <w:rFonts w:ascii="Times New Roman" w:eastAsia="Trebuchet MS Bold" w:hAnsi="Times New Roman" w:cs="Times New Roman"/>
        </w:rPr>
        <w:t xml:space="preserve"> (100x zoom)</w:t>
      </w:r>
      <w:r w:rsidRPr="00A22402">
        <w:rPr>
          <w:rFonts w:ascii="Times New Roman" w:eastAsia="Trebuchet MS Bold" w:hAnsi="Times New Roman" w:cs="Times New Roman"/>
        </w:rPr>
        <w:t>.</w:t>
      </w:r>
    </w:p>
    <w:p w:rsidR="006418C5" w:rsidRPr="00A22402" w:rsidRDefault="006418C5" w:rsidP="006418C5">
      <w:pPr>
        <w:pStyle w:val="BodyA"/>
        <w:numPr>
          <w:ilvl w:val="0"/>
          <w:numId w:val="9"/>
        </w:numPr>
        <w:rPr>
          <w:rFonts w:ascii="Times New Roman" w:eastAsia="Trebuchet MS Bold" w:hAnsi="Times New Roman" w:cs="Times New Roman"/>
        </w:rPr>
      </w:pPr>
      <w:r w:rsidRPr="0055648E">
        <w:rPr>
          <w:rFonts w:ascii="Times New Roman" w:eastAsia="Trebuchet MS Bold" w:hAnsi="Times New Roman" w:cs="Times New Roman"/>
          <w:b/>
          <w:noProof/>
          <w:sz w:val="28"/>
          <w:szCs w:val="28"/>
          <w:highlight w:val="yellow"/>
        </w:rPr>
        <w:drawing>
          <wp:anchor distT="0" distB="0" distL="114300" distR="114300" simplePos="0" relativeHeight="251660288" behindDoc="0" locked="0" layoutInCell="1" allowOverlap="1" wp14:anchorId="6D53F4D2" wp14:editId="48E41825">
            <wp:simplePos x="0" y="0"/>
            <wp:positionH relativeFrom="margin">
              <wp:align>right</wp:align>
            </wp:positionH>
            <wp:positionV relativeFrom="paragraph">
              <wp:posOffset>266700</wp:posOffset>
            </wp:positionV>
            <wp:extent cx="5962650" cy="3442335"/>
            <wp:effectExtent l="0" t="0" r="0" b="5715"/>
            <wp:wrapThrough wrapText="bothSides">
              <wp:wrapPolygon edited="0">
                <wp:start x="0" y="0"/>
                <wp:lineTo x="0" y="21516"/>
                <wp:lineTo x="21531" y="21516"/>
                <wp:lineTo x="21531" y="0"/>
                <wp:lineTo x="0" y="0"/>
              </wp:wrapPolygon>
            </wp:wrapThrough>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tep 8a  Zoom to Accuracy Check.PNG"/>
                    <pic:cNvPicPr/>
                  </pic:nvPicPr>
                  <pic:blipFill>
                    <a:blip r:embed="rId17"/>
                    <a:stretch>
                      <a:fillRect/>
                    </a:stretch>
                  </pic:blipFill>
                  <pic:spPr>
                    <a:xfrm>
                      <a:off x="0" y="0"/>
                      <a:ext cx="5962650" cy="3442335"/>
                    </a:xfrm>
                    <a:prstGeom prst="rect">
                      <a:avLst/>
                    </a:prstGeom>
                  </pic:spPr>
                </pic:pic>
              </a:graphicData>
            </a:graphic>
            <wp14:sizeRelH relativeFrom="page">
              <wp14:pctWidth>0</wp14:pctWidth>
            </wp14:sizeRelH>
            <wp14:sizeRelV relativeFrom="page">
              <wp14:pctHeight>0</wp14:pctHeight>
            </wp14:sizeRelV>
          </wp:anchor>
        </w:drawing>
      </w:r>
      <w:r w:rsidRPr="0055648E">
        <w:rPr>
          <w:rFonts w:ascii="Times New Roman" w:eastAsia="Trebuchet MS Bold" w:hAnsi="Times New Roman" w:cs="Times New Roman"/>
          <w:b/>
          <w:sz w:val="28"/>
          <w:szCs w:val="28"/>
          <w:highlight w:val="yellow"/>
        </w:rPr>
        <w:t>Step 8b</w:t>
      </w:r>
      <w:r w:rsidRPr="00A22402">
        <w:rPr>
          <w:rFonts w:ascii="Times New Roman" w:eastAsia="Trebuchet MS Bold" w:hAnsi="Times New Roman" w:cs="Times New Roman"/>
        </w:rPr>
        <w:t xml:space="preserve">  </w:t>
      </w:r>
      <w:r>
        <w:rPr>
          <w:rFonts w:ascii="Times New Roman" w:eastAsia="Trebuchet MS Bold" w:hAnsi="Times New Roman" w:cs="Times New Roman"/>
        </w:rPr>
        <w:tab/>
      </w:r>
      <w:r w:rsidRPr="00A22402">
        <w:rPr>
          <w:rFonts w:ascii="Times New Roman" w:eastAsia="Trebuchet MS Bold" w:hAnsi="Times New Roman" w:cs="Times New Roman"/>
        </w:rPr>
        <w:t>Zoom 10</w:t>
      </w:r>
      <w:r>
        <w:rPr>
          <w:rFonts w:ascii="Times New Roman" w:eastAsia="Trebuchet MS Bold" w:hAnsi="Times New Roman" w:cs="Times New Roman"/>
        </w:rPr>
        <w:t>,</w:t>
      </w:r>
      <w:r w:rsidRPr="00A22402">
        <w:rPr>
          <w:rFonts w:ascii="Times New Roman" w:eastAsia="Trebuchet MS Bold" w:hAnsi="Times New Roman" w:cs="Times New Roman"/>
        </w:rPr>
        <w:t xml:space="preserve">000x magnification </w:t>
      </w: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Pr="00A22402" w:rsidRDefault="006418C5" w:rsidP="006418C5">
      <w:pPr>
        <w:pStyle w:val="BodyA"/>
        <w:numPr>
          <w:ilvl w:val="0"/>
          <w:numId w:val="9"/>
        </w:numPr>
        <w:rPr>
          <w:rFonts w:ascii="Times New Roman" w:eastAsia="Trebuchet MS Bold" w:hAnsi="Times New Roman" w:cs="Times New Roman"/>
        </w:rPr>
      </w:pPr>
      <w:r w:rsidRPr="0055648E">
        <w:rPr>
          <w:rFonts w:ascii="Times New Roman" w:eastAsia="Trebuchet MS Bold" w:hAnsi="Times New Roman" w:cs="Times New Roman"/>
          <w:b/>
          <w:noProof/>
          <w:sz w:val="28"/>
          <w:szCs w:val="28"/>
          <w:highlight w:val="yellow"/>
        </w:rPr>
        <w:drawing>
          <wp:anchor distT="0" distB="0" distL="114300" distR="114300" simplePos="0" relativeHeight="251664384" behindDoc="0" locked="0" layoutInCell="1" allowOverlap="1" wp14:anchorId="717F2705" wp14:editId="3608D404">
            <wp:simplePos x="0" y="0"/>
            <wp:positionH relativeFrom="margin">
              <wp:posOffset>120650</wp:posOffset>
            </wp:positionH>
            <wp:positionV relativeFrom="paragraph">
              <wp:posOffset>415290</wp:posOffset>
            </wp:positionV>
            <wp:extent cx="5927090" cy="3105150"/>
            <wp:effectExtent l="0" t="0" r="0" b="0"/>
            <wp:wrapThrough wrapText="bothSides">
              <wp:wrapPolygon edited="0">
                <wp:start x="0" y="0"/>
                <wp:lineTo x="0" y="21467"/>
                <wp:lineTo x="21521" y="21467"/>
                <wp:lineTo x="21521" y="0"/>
                <wp:lineTo x="0" y="0"/>
              </wp:wrapPolygon>
            </wp:wrapThrough>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tep 8b  Zoom to Accuracy Check.PNG"/>
                    <pic:cNvPicPr/>
                  </pic:nvPicPr>
                  <pic:blipFill>
                    <a:blip r:embed="rId18"/>
                    <a:stretch>
                      <a:fillRect/>
                    </a:stretch>
                  </pic:blipFill>
                  <pic:spPr>
                    <a:xfrm>
                      <a:off x="0" y="0"/>
                      <a:ext cx="5927090" cy="3105150"/>
                    </a:xfrm>
                    <a:prstGeom prst="rect">
                      <a:avLst/>
                    </a:prstGeom>
                  </pic:spPr>
                </pic:pic>
              </a:graphicData>
            </a:graphic>
            <wp14:sizeRelH relativeFrom="page">
              <wp14:pctWidth>0</wp14:pctWidth>
            </wp14:sizeRelH>
            <wp14:sizeRelV relativeFrom="page">
              <wp14:pctHeight>0</wp14:pctHeight>
            </wp14:sizeRelV>
          </wp:anchor>
        </w:drawing>
      </w:r>
      <w:r w:rsidRPr="0055648E">
        <w:rPr>
          <w:rFonts w:ascii="Times New Roman" w:eastAsia="Trebuchet MS Bold" w:hAnsi="Times New Roman" w:cs="Times New Roman"/>
          <w:b/>
          <w:sz w:val="28"/>
          <w:szCs w:val="28"/>
          <w:highlight w:val="yellow"/>
        </w:rPr>
        <w:t>Step 8c</w:t>
      </w:r>
      <w:r w:rsidRPr="00A22402">
        <w:rPr>
          <w:rFonts w:ascii="Times New Roman" w:eastAsia="Trebuchet MS Bold" w:hAnsi="Times New Roman" w:cs="Times New Roman"/>
        </w:rPr>
        <w:t xml:space="preserve"> </w:t>
      </w:r>
      <w:r>
        <w:rPr>
          <w:rFonts w:ascii="Times New Roman" w:eastAsia="Trebuchet MS Bold" w:hAnsi="Times New Roman" w:cs="Times New Roman"/>
        </w:rPr>
        <w:tab/>
      </w:r>
      <w:r w:rsidRPr="00A22402">
        <w:rPr>
          <w:rFonts w:ascii="Times New Roman" w:eastAsia="Trebuchet MS Bold" w:hAnsi="Times New Roman" w:cs="Times New Roman"/>
        </w:rPr>
        <w:t>Zoom 100,000x magnification</w:t>
      </w:r>
      <w:r>
        <w:rPr>
          <w:rFonts w:ascii="Times New Roman" w:eastAsia="Trebuchet MS Bold" w:hAnsi="Times New Roman" w:cs="Times New Roman"/>
        </w:rPr>
        <w:t xml:space="preserve">.  Use your Dimensioning tools to check the accuracy. </w:t>
      </w: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Default="006418C5" w:rsidP="006418C5">
      <w:pPr>
        <w:pStyle w:val="BodyA"/>
        <w:rPr>
          <w:rFonts w:ascii="Trebuchet MS Bold" w:eastAsia="Trebuchet MS Bold" w:hAnsi="Trebuchet MS Bold" w:cs="Trebuchet MS Bold"/>
        </w:rPr>
      </w:pPr>
    </w:p>
    <w:p w:rsidR="006418C5" w:rsidRPr="00A22402" w:rsidRDefault="006418C5" w:rsidP="006418C5">
      <w:pPr>
        <w:pStyle w:val="BodyA"/>
        <w:numPr>
          <w:ilvl w:val="0"/>
          <w:numId w:val="10"/>
        </w:numPr>
        <w:rPr>
          <w:rFonts w:ascii="Times New Roman" w:eastAsia="Trebuchet MS Bold" w:hAnsi="Times New Roman" w:cs="Times New Roman"/>
        </w:rPr>
      </w:pPr>
      <w:r w:rsidRPr="00DE6BE7">
        <w:rPr>
          <w:rFonts w:ascii="Times New Roman" w:eastAsia="Trebuchet MS Bold" w:hAnsi="Times New Roman" w:cs="Times New Roman"/>
          <w:b/>
          <w:sz w:val="28"/>
          <w:szCs w:val="28"/>
        </w:rPr>
        <w:t xml:space="preserve">Step 9 </w:t>
      </w:r>
      <w:r w:rsidRPr="00DE6BE7">
        <w:rPr>
          <w:rFonts w:ascii="Times New Roman" w:eastAsia="Trebuchet MS Bold" w:hAnsi="Times New Roman" w:cs="Times New Roman"/>
          <w:b/>
          <w:sz w:val="28"/>
          <w:szCs w:val="28"/>
        </w:rPr>
        <w:tab/>
      </w:r>
      <w:r>
        <w:rPr>
          <w:rFonts w:ascii="Times New Roman" w:eastAsia="Trebuchet MS Bold" w:hAnsi="Times New Roman" w:cs="Times New Roman"/>
        </w:rPr>
        <w:tab/>
        <w:t>Use</w:t>
      </w:r>
      <w:r w:rsidRPr="00A22402">
        <w:rPr>
          <w:rFonts w:ascii="Times New Roman" w:eastAsia="Trebuchet MS Bold" w:hAnsi="Times New Roman" w:cs="Times New Roman"/>
        </w:rPr>
        <w:t xml:space="preserve"> the Dimension command to check the accuracy of where the 12</w:t>
      </w:r>
      <w:r w:rsidRPr="00A22402">
        <w:rPr>
          <w:rFonts w:ascii="Times New Roman" w:eastAsia="Trebuchet MS Bold" w:hAnsi="Times New Roman" w:cs="Times New Roman"/>
          <w:vertAlign w:val="superscript"/>
        </w:rPr>
        <w:t>th</w:t>
      </w:r>
      <w:r w:rsidRPr="00A22402">
        <w:rPr>
          <w:rFonts w:ascii="Times New Roman" w:eastAsia="Trebuchet MS Bold" w:hAnsi="Times New Roman" w:cs="Times New Roman"/>
        </w:rPr>
        <w:t xml:space="preserve"> fret should</w:t>
      </w:r>
      <w:r>
        <w:rPr>
          <w:rFonts w:ascii="Times New Roman" w:eastAsia="Trebuchet MS Bold" w:hAnsi="Times New Roman" w:cs="Times New Roman"/>
        </w:rPr>
        <w:t xml:space="preserve"> be</w:t>
      </w:r>
      <w:r w:rsidRPr="00A22402">
        <w:rPr>
          <w:rFonts w:ascii="Times New Roman" w:eastAsia="Trebuchet MS Bold" w:hAnsi="Times New Roman" w:cs="Times New Roman"/>
        </w:rPr>
        <w:t xml:space="preserve"> in relationship of where the </w:t>
      </w:r>
      <w:r>
        <w:rPr>
          <w:rFonts w:ascii="Times New Roman" w:eastAsia="Trebuchet MS Bold" w:hAnsi="Times New Roman" w:cs="Times New Roman"/>
        </w:rPr>
        <w:t xml:space="preserve">Tangent line method located it.  </w:t>
      </w:r>
      <w:r w:rsidRPr="00A22402">
        <w:rPr>
          <w:rFonts w:ascii="Times New Roman" w:eastAsia="Trebuchet MS Bold" w:hAnsi="Times New Roman" w:cs="Times New Roman"/>
        </w:rPr>
        <w:t xml:space="preserve"> For this example,</w:t>
      </w:r>
      <w:r>
        <w:rPr>
          <w:rFonts w:ascii="Times New Roman" w:eastAsia="Trebuchet MS Bold" w:hAnsi="Times New Roman" w:cs="Times New Roman"/>
        </w:rPr>
        <w:t xml:space="preserve"> we discovered that we </w:t>
      </w:r>
      <w:r w:rsidRPr="00A22402">
        <w:rPr>
          <w:rFonts w:ascii="Times New Roman" w:eastAsia="Trebuchet MS Bold" w:hAnsi="Times New Roman" w:cs="Times New Roman"/>
        </w:rPr>
        <w:t xml:space="preserve">are off by 0.0000529”.  </w:t>
      </w:r>
      <w:r w:rsidRPr="00A22402">
        <w:rPr>
          <w:rFonts w:ascii="Times New Roman" w:eastAsia="Trebuchet MS Bold" w:hAnsi="Times New Roman" w:cs="Times New Roman"/>
          <w:b/>
          <w:highlight w:val="yellow"/>
        </w:rPr>
        <w:t>Spelled out that is “five hundred twenty-nine</w:t>
      </w:r>
      <w:r w:rsidR="00DE6BE7">
        <w:rPr>
          <w:rFonts w:ascii="Times New Roman" w:eastAsia="Trebuchet MS Bold" w:hAnsi="Times New Roman" w:cs="Times New Roman"/>
          <w:b/>
          <w:highlight w:val="yellow"/>
        </w:rPr>
        <w:t>,</w:t>
      </w:r>
      <w:r w:rsidRPr="00A22402">
        <w:rPr>
          <w:rFonts w:ascii="Times New Roman" w:eastAsia="Trebuchet MS Bold" w:hAnsi="Times New Roman" w:cs="Times New Roman"/>
          <w:b/>
          <w:highlight w:val="yellow"/>
        </w:rPr>
        <w:t xml:space="preserve"> ten-millionths of an inch”.</w:t>
      </w:r>
      <w:r>
        <w:rPr>
          <w:rFonts w:ascii="Times New Roman" w:eastAsia="Trebuchet MS Bold" w:hAnsi="Times New Roman" w:cs="Times New Roman"/>
        </w:rPr>
        <w:t xml:space="preserve">   Question is: Is that an acceptable tolerance for locating fret positions?</w:t>
      </w:r>
      <w:r w:rsidRPr="00A22402">
        <w:rPr>
          <w:rFonts w:ascii="Times New Roman" w:eastAsia="Trebuchet MS Bold" w:hAnsi="Times New Roman" w:cs="Times New Roman"/>
        </w:rPr>
        <w:t xml:space="preserve">   </w:t>
      </w:r>
    </w:p>
    <w:p w:rsidR="006418C5" w:rsidRDefault="006418C5" w:rsidP="006418C5">
      <w:pPr>
        <w:pStyle w:val="BodyA"/>
        <w:ind w:left="720"/>
        <w:rPr>
          <w:rFonts w:ascii="Trebuchet MS Bold" w:eastAsia="Trebuchet MS Bold" w:hAnsi="Trebuchet MS Bold" w:cs="Trebuchet MS Bold"/>
        </w:rPr>
      </w:pPr>
      <w:r>
        <w:rPr>
          <w:rFonts w:ascii="Trebuchet MS Bold" w:eastAsia="Trebuchet MS Bold" w:hAnsi="Trebuchet MS Bold" w:cs="Trebuchet MS Bold"/>
          <w:noProof/>
        </w:rPr>
        <w:drawing>
          <wp:anchor distT="0" distB="0" distL="114300" distR="114300" simplePos="0" relativeHeight="251665408" behindDoc="0" locked="0" layoutInCell="1" allowOverlap="1" wp14:anchorId="0BBA7832" wp14:editId="0BA1C85F">
            <wp:simplePos x="0" y="0"/>
            <wp:positionH relativeFrom="margin">
              <wp:align>right</wp:align>
            </wp:positionH>
            <wp:positionV relativeFrom="paragraph">
              <wp:posOffset>260350</wp:posOffset>
            </wp:positionV>
            <wp:extent cx="5943600" cy="2882265"/>
            <wp:effectExtent l="0" t="0" r="0" b="0"/>
            <wp:wrapThrough wrapText="bothSides">
              <wp:wrapPolygon edited="0">
                <wp:start x="0" y="0"/>
                <wp:lineTo x="0" y="21414"/>
                <wp:lineTo x="21531" y="21414"/>
                <wp:lineTo x="21531" y="0"/>
                <wp:lineTo x="0" y="0"/>
              </wp:wrapPolygon>
            </wp:wrapThrough>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tep 8c off by that much.PNG"/>
                    <pic:cNvPicPr/>
                  </pic:nvPicPr>
                  <pic:blipFill>
                    <a:blip r:embed="rId19"/>
                    <a:stretch>
                      <a:fillRect/>
                    </a:stretch>
                  </pic:blipFill>
                  <pic:spPr>
                    <a:xfrm>
                      <a:off x="0" y="0"/>
                      <a:ext cx="5943600" cy="2882265"/>
                    </a:xfrm>
                    <a:prstGeom prst="rect">
                      <a:avLst/>
                    </a:prstGeom>
                  </pic:spPr>
                </pic:pic>
              </a:graphicData>
            </a:graphic>
            <wp14:sizeRelH relativeFrom="page">
              <wp14:pctWidth>0</wp14:pctWidth>
            </wp14:sizeRelH>
            <wp14:sizeRelV relativeFrom="page">
              <wp14:pctHeight>0</wp14:pctHeight>
            </wp14:sizeRelV>
          </wp:anchor>
        </w:drawing>
      </w:r>
    </w:p>
    <w:p w:rsidR="006418C5" w:rsidRPr="00A22402" w:rsidRDefault="006418C5" w:rsidP="006418C5">
      <w:pPr>
        <w:pStyle w:val="BodyA"/>
        <w:rPr>
          <w:rFonts w:ascii="Times New Roman" w:eastAsia="Trebuchet MS Bold" w:hAnsi="Times New Roman" w:cs="Times New Roman"/>
        </w:rPr>
      </w:pPr>
    </w:p>
    <w:p w:rsidR="006418C5" w:rsidRPr="00A22402" w:rsidRDefault="006418C5" w:rsidP="006418C5">
      <w:pPr>
        <w:pStyle w:val="BodyA"/>
        <w:rPr>
          <w:rFonts w:ascii="Times New Roman" w:eastAsia="Trebuchet MS Bold" w:hAnsi="Times New Roman" w:cs="Times New Roman"/>
        </w:rPr>
      </w:pPr>
    </w:p>
    <w:p w:rsidR="006418C5" w:rsidRPr="00A22402" w:rsidRDefault="006418C5" w:rsidP="006418C5">
      <w:pPr>
        <w:pStyle w:val="BodyA"/>
        <w:numPr>
          <w:ilvl w:val="0"/>
          <w:numId w:val="9"/>
        </w:numPr>
        <w:rPr>
          <w:rFonts w:ascii="Times New Roman" w:eastAsia="Trebuchet MS Bold" w:hAnsi="Times New Roman" w:cs="Times New Roman"/>
        </w:rPr>
      </w:pPr>
      <w:r w:rsidRPr="00DE6BE7">
        <w:rPr>
          <w:rFonts w:ascii="Times New Roman" w:eastAsia="Trebuchet MS Bold" w:hAnsi="Times New Roman" w:cs="Times New Roman"/>
          <w:b/>
          <w:noProof/>
          <w:sz w:val="28"/>
          <w:szCs w:val="28"/>
          <w:highlight w:val="yellow"/>
        </w:rPr>
        <w:drawing>
          <wp:anchor distT="0" distB="0" distL="114300" distR="114300" simplePos="0" relativeHeight="251670528" behindDoc="0" locked="0" layoutInCell="1" allowOverlap="1" wp14:anchorId="58908C73" wp14:editId="3C68EA80">
            <wp:simplePos x="0" y="0"/>
            <wp:positionH relativeFrom="margin">
              <wp:align>right</wp:align>
            </wp:positionH>
            <wp:positionV relativeFrom="paragraph">
              <wp:posOffset>853440</wp:posOffset>
            </wp:positionV>
            <wp:extent cx="5943600" cy="2623820"/>
            <wp:effectExtent l="0" t="0" r="0" b="5080"/>
            <wp:wrapThrough wrapText="bothSides">
              <wp:wrapPolygon edited="0">
                <wp:start x="0" y="0"/>
                <wp:lineTo x="0" y="21485"/>
                <wp:lineTo x="21531" y="21485"/>
                <wp:lineTo x="21531"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tep 10 contine with remaining frets.PNG"/>
                    <pic:cNvPicPr/>
                  </pic:nvPicPr>
                  <pic:blipFill>
                    <a:blip r:embed="rId20"/>
                    <a:stretch>
                      <a:fillRect/>
                    </a:stretch>
                  </pic:blipFill>
                  <pic:spPr>
                    <a:xfrm>
                      <a:off x="0" y="0"/>
                      <a:ext cx="5943600" cy="2623820"/>
                    </a:xfrm>
                    <a:prstGeom prst="rect">
                      <a:avLst/>
                    </a:prstGeom>
                  </pic:spPr>
                </pic:pic>
              </a:graphicData>
            </a:graphic>
            <wp14:sizeRelH relativeFrom="page">
              <wp14:pctWidth>0</wp14:pctWidth>
            </wp14:sizeRelH>
            <wp14:sizeRelV relativeFrom="page">
              <wp14:pctHeight>0</wp14:pctHeight>
            </wp14:sizeRelV>
          </wp:anchor>
        </w:drawing>
      </w:r>
      <w:r w:rsidRPr="00DE6BE7">
        <w:rPr>
          <w:rFonts w:ascii="Times New Roman" w:eastAsia="Trebuchet MS Bold" w:hAnsi="Times New Roman" w:cs="Times New Roman"/>
          <w:b/>
          <w:sz w:val="28"/>
          <w:szCs w:val="28"/>
          <w:highlight w:val="yellow"/>
        </w:rPr>
        <w:t>Step 10</w:t>
      </w:r>
      <w:r w:rsidRPr="00A22402">
        <w:rPr>
          <w:rFonts w:ascii="Times New Roman" w:eastAsia="Trebuchet MS Bold" w:hAnsi="Times New Roman" w:cs="Times New Roman"/>
        </w:rPr>
        <w:tab/>
        <w:t>Locate the remaining frets.  One could continue from there (being off by five hundred twenty-nine ten-millionths of an inch), or simply move over to the true 12</w:t>
      </w:r>
      <w:r w:rsidRPr="00A22402">
        <w:rPr>
          <w:rFonts w:ascii="Times New Roman" w:eastAsia="Trebuchet MS Bold" w:hAnsi="Times New Roman" w:cs="Times New Roman"/>
          <w:vertAlign w:val="superscript"/>
        </w:rPr>
        <w:t>th</w:t>
      </w:r>
      <w:r w:rsidRPr="00A22402">
        <w:rPr>
          <w:rFonts w:ascii="Times New Roman" w:eastAsia="Trebuchet MS Bold" w:hAnsi="Times New Roman" w:cs="Times New Roman"/>
        </w:rPr>
        <w:t xml:space="preserve"> fret location and restart the Tangent Line Method. </w:t>
      </w:r>
    </w:p>
    <w:p w:rsidR="006418C5" w:rsidRDefault="006418C5" w:rsidP="006418C5">
      <w:pPr>
        <w:pStyle w:val="BodyA"/>
        <w:ind w:left="720"/>
        <w:rPr>
          <w:rFonts w:ascii="Trebuchet MS Bold" w:eastAsia="Trebuchet MS Bold" w:hAnsi="Trebuchet MS Bold" w:cs="Trebuchet MS Bold"/>
        </w:rPr>
      </w:pPr>
    </w:p>
    <w:p w:rsidR="006418C5" w:rsidRDefault="006418C5" w:rsidP="006418C5">
      <w:pPr>
        <w:pStyle w:val="BodyA"/>
        <w:ind w:left="720"/>
        <w:rPr>
          <w:rFonts w:ascii="Trebuchet MS Bold" w:eastAsia="Trebuchet MS Bold" w:hAnsi="Trebuchet MS Bold" w:cs="Trebuchet MS Bold"/>
        </w:rPr>
      </w:pPr>
    </w:p>
    <w:p w:rsidR="006418C5" w:rsidRPr="00A22402" w:rsidRDefault="006418C5" w:rsidP="006418C5">
      <w:pPr>
        <w:pStyle w:val="BodyA"/>
        <w:numPr>
          <w:ilvl w:val="0"/>
          <w:numId w:val="9"/>
        </w:numPr>
        <w:rPr>
          <w:rFonts w:ascii="Times New Roman" w:eastAsia="Trebuchet MS Bold" w:hAnsi="Times New Roman" w:cs="Times New Roman"/>
        </w:rPr>
      </w:pPr>
      <w:r w:rsidRPr="00DE6BE7">
        <w:rPr>
          <w:rFonts w:ascii="Times New Roman" w:eastAsia="Trebuchet MS Bold" w:hAnsi="Times New Roman" w:cs="Times New Roman"/>
          <w:b/>
          <w:sz w:val="28"/>
          <w:szCs w:val="28"/>
          <w:highlight w:val="yellow"/>
        </w:rPr>
        <w:t>Step 11</w:t>
      </w:r>
      <w:r w:rsidRPr="00A22402">
        <w:rPr>
          <w:rFonts w:ascii="Times New Roman" w:eastAsia="Trebuchet MS Bold" w:hAnsi="Times New Roman" w:cs="Times New Roman"/>
        </w:rPr>
        <w:t xml:space="preserve"> </w:t>
      </w:r>
      <w:r w:rsidRPr="00A22402">
        <w:rPr>
          <w:rFonts w:ascii="Times New Roman" w:eastAsia="Trebuchet MS Bold" w:hAnsi="Times New Roman" w:cs="Times New Roman"/>
        </w:rPr>
        <w:tab/>
        <w:t xml:space="preserve">Dimension and Compare all fret locations with Stew Mac’s Fret Calculator.  </w:t>
      </w:r>
    </w:p>
    <w:p w:rsidR="006418C5" w:rsidRDefault="006418C5" w:rsidP="006418C5">
      <w:pPr>
        <w:pStyle w:val="BodyA"/>
        <w:rPr>
          <w:rFonts w:ascii="Trebuchet MS Bold" w:eastAsia="Trebuchet MS Bold" w:hAnsi="Trebuchet MS Bold" w:cs="Trebuchet MS Bold"/>
        </w:rPr>
      </w:pPr>
      <w:r>
        <w:rPr>
          <w:rFonts w:ascii="Trebuchet MS Bold" w:eastAsia="Trebuchet MS Bold" w:hAnsi="Trebuchet MS Bold" w:cs="Trebuchet MS Bold"/>
          <w:noProof/>
        </w:rPr>
        <w:drawing>
          <wp:anchor distT="0" distB="0" distL="114300" distR="114300" simplePos="0" relativeHeight="251666432" behindDoc="0" locked="0" layoutInCell="1" allowOverlap="1" wp14:anchorId="1FF8F85C" wp14:editId="2D5C9C51">
            <wp:simplePos x="0" y="0"/>
            <wp:positionH relativeFrom="column">
              <wp:posOffset>-304800</wp:posOffset>
            </wp:positionH>
            <wp:positionV relativeFrom="paragraph">
              <wp:posOffset>212090</wp:posOffset>
            </wp:positionV>
            <wp:extent cx="6324600" cy="4610100"/>
            <wp:effectExtent l="0" t="0" r="0" b="0"/>
            <wp:wrapThrough wrapText="bothSides">
              <wp:wrapPolygon edited="0">
                <wp:start x="0" y="0"/>
                <wp:lineTo x="0" y="21511"/>
                <wp:lineTo x="21535" y="21511"/>
                <wp:lineTo x="21535" y="0"/>
                <wp:lineTo x="0" y="0"/>
              </wp:wrapPolygon>
            </wp:wrapThrough>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tep 9 Check against Stew Mac Fret Calculator.PNG"/>
                    <pic:cNvPicPr/>
                  </pic:nvPicPr>
                  <pic:blipFill>
                    <a:blip r:embed="rId21"/>
                    <a:stretch>
                      <a:fillRect/>
                    </a:stretch>
                  </pic:blipFill>
                  <pic:spPr>
                    <a:xfrm>
                      <a:off x="0" y="0"/>
                      <a:ext cx="6324600" cy="4610100"/>
                    </a:xfrm>
                    <a:prstGeom prst="rect">
                      <a:avLst/>
                    </a:prstGeom>
                  </pic:spPr>
                </pic:pic>
              </a:graphicData>
            </a:graphic>
            <wp14:sizeRelH relativeFrom="page">
              <wp14:pctWidth>0</wp14:pctWidth>
            </wp14:sizeRelH>
            <wp14:sizeRelV relativeFrom="page">
              <wp14:pctHeight>0</wp14:pctHeight>
            </wp14:sizeRelV>
          </wp:anchor>
        </w:drawing>
      </w:r>
    </w:p>
    <w:p w:rsidR="006418C5" w:rsidRDefault="006418C5" w:rsidP="006418C5">
      <w:pPr>
        <w:pStyle w:val="BodyA"/>
        <w:rPr>
          <w:rFonts w:ascii="Trebuchet MS Bold"/>
        </w:rPr>
      </w:pPr>
    </w:p>
    <w:p w:rsidR="006418C5" w:rsidRDefault="006418C5" w:rsidP="006418C5">
      <w:pPr>
        <w:pStyle w:val="BodyA"/>
        <w:rPr>
          <w:rFonts w:ascii="Trebuchet MS Bold"/>
        </w:rPr>
      </w:pPr>
    </w:p>
    <w:p w:rsidR="006418C5" w:rsidRDefault="006418C5" w:rsidP="006418C5">
      <w:pPr>
        <w:pStyle w:val="BodyA"/>
        <w:numPr>
          <w:ilvl w:val="0"/>
          <w:numId w:val="11"/>
        </w:numPr>
        <w:rPr>
          <w:rFonts w:ascii="Times New Roman" w:hAnsi="Times New Roman" w:cs="Times New Roman"/>
        </w:rPr>
      </w:pPr>
      <w:r w:rsidRPr="00DE6BE7">
        <w:rPr>
          <w:rFonts w:ascii="Times New Roman" w:hAnsi="Times New Roman" w:cs="Times New Roman"/>
          <w:b/>
          <w:sz w:val="28"/>
          <w:szCs w:val="28"/>
          <w:highlight w:val="yellow"/>
        </w:rPr>
        <w:t>Step 12</w:t>
      </w:r>
      <w:r w:rsidRPr="00A22402">
        <w:rPr>
          <w:rFonts w:ascii="Times New Roman" w:hAnsi="Times New Roman" w:cs="Times New Roman"/>
        </w:rPr>
        <w:tab/>
        <w:t>Save your CAD file.  In exercise #2 we shall be transforming the fret locating into an actual tenor ukulele fret board that our laser cutter will mark the needed locations and cut out.</w:t>
      </w:r>
    </w:p>
    <w:p w:rsidR="00815B94" w:rsidRDefault="00815B94" w:rsidP="00815B94">
      <w:pPr>
        <w:pStyle w:val="BodyA"/>
        <w:rPr>
          <w:rFonts w:ascii="Times New Roman" w:hAnsi="Times New Roman" w:cs="Times New Roman"/>
        </w:rPr>
      </w:pPr>
    </w:p>
    <w:p w:rsidR="00815B94" w:rsidRDefault="00815B94" w:rsidP="00815B94">
      <w:pPr>
        <w:pStyle w:val="BodyA"/>
        <w:rPr>
          <w:rFonts w:ascii="Times New Roman" w:hAnsi="Times New Roman" w:cs="Times New Roman"/>
        </w:rPr>
      </w:pPr>
      <w:r>
        <w:rPr>
          <w:rFonts w:ascii="Times New Roman" w:hAnsi="Times New Roman" w:cs="Times New Roman"/>
        </w:rPr>
        <w:t>Main Learning Points:</w:t>
      </w:r>
    </w:p>
    <w:p w:rsidR="00CC37FE" w:rsidRDefault="00CC37FE" w:rsidP="00815B94">
      <w:pPr>
        <w:pStyle w:val="BodyA"/>
        <w:numPr>
          <w:ilvl w:val="0"/>
          <w:numId w:val="13"/>
        </w:numPr>
        <w:rPr>
          <w:rFonts w:ascii="Times New Roman" w:hAnsi="Times New Roman" w:cs="Times New Roman"/>
        </w:rPr>
      </w:pPr>
      <w:r>
        <w:rPr>
          <w:rFonts w:ascii="Times New Roman" w:hAnsi="Times New Roman" w:cs="Times New Roman"/>
        </w:rPr>
        <w:t>This method can be used to do calculate fret positions for any scale length.</w:t>
      </w:r>
    </w:p>
    <w:p w:rsidR="00815B94" w:rsidRDefault="00815B94" w:rsidP="00815B94">
      <w:pPr>
        <w:pStyle w:val="BodyA"/>
        <w:numPr>
          <w:ilvl w:val="0"/>
          <w:numId w:val="13"/>
        </w:numPr>
        <w:rPr>
          <w:rFonts w:ascii="Times New Roman" w:hAnsi="Times New Roman" w:cs="Times New Roman"/>
        </w:rPr>
      </w:pPr>
      <w:r>
        <w:rPr>
          <w:rFonts w:ascii="Times New Roman" w:hAnsi="Times New Roman" w:cs="Times New Roman"/>
        </w:rPr>
        <w:t>The vibrating string length or scale length is equal to the base of the triangle.</w:t>
      </w:r>
    </w:p>
    <w:p w:rsidR="00815B94" w:rsidRDefault="00815B94" w:rsidP="00815B94">
      <w:pPr>
        <w:pStyle w:val="BodyA"/>
        <w:numPr>
          <w:ilvl w:val="0"/>
          <w:numId w:val="13"/>
        </w:numPr>
        <w:rPr>
          <w:rFonts w:ascii="Times New Roman" w:hAnsi="Times New Roman" w:cs="Times New Roman"/>
        </w:rPr>
      </w:pPr>
      <w:r>
        <w:rPr>
          <w:rFonts w:ascii="Times New Roman" w:hAnsi="Times New Roman" w:cs="Times New Roman"/>
        </w:rPr>
        <w:t>The height of the triangle is derived by dividing the scale length by the rule of 18.</w:t>
      </w:r>
    </w:p>
    <w:p w:rsidR="00815B94" w:rsidRDefault="00815B94" w:rsidP="00815B94">
      <w:pPr>
        <w:pStyle w:val="BodyA"/>
        <w:numPr>
          <w:ilvl w:val="0"/>
          <w:numId w:val="13"/>
        </w:numPr>
        <w:rPr>
          <w:rFonts w:ascii="Times New Roman" w:hAnsi="Times New Roman" w:cs="Times New Roman"/>
        </w:rPr>
      </w:pPr>
      <w:r>
        <w:rPr>
          <w:rFonts w:ascii="Times New Roman" w:hAnsi="Times New Roman" w:cs="Times New Roman"/>
        </w:rPr>
        <w:t>The Rule of 18 is 17.817</w:t>
      </w:r>
    </w:p>
    <w:p w:rsidR="00815B94" w:rsidRDefault="00815B94" w:rsidP="00815B94">
      <w:pPr>
        <w:pStyle w:val="BodyA"/>
        <w:numPr>
          <w:ilvl w:val="0"/>
          <w:numId w:val="13"/>
        </w:numPr>
        <w:rPr>
          <w:rFonts w:ascii="Times New Roman" w:hAnsi="Times New Roman" w:cs="Times New Roman"/>
        </w:rPr>
      </w:pPr>
      <w:r>
        <w:rPr>
          <w:rFonts w:ascii="Times New Roman" w:hAnsi="Times New Roman" w:cs="Times New Roman"/>
        </w:rPr>
        <w:t>The hypotenuse is made by connecting points B and C with a straight line</w:t>
      </w:r>
    </w:p>
    <w:p w:rsidR="00815B94" w:rsidRDefault="00815B94" w:rsidP="00815B94">
      <w:pPr>
        <w:pStyle w:val="BodyA"/>
        <w:numPr>
          <w:ilvl w:val="0"/>
          <w:numId w:val="13"/>
        </w:numPr>
        <w:rPr>
          <w:rFonts w:ascii="Times New Roman" w:hAnsi="Times New Roman" w:cs="Times New Roman"/>
        </w:rPr>
      </w:pPr>
      <w:r>
        <w:rPr>
          <w:rFonts w:ascii="Times New Roman" w:hAnsi="Times New Roman" w:cs="Times New Roman"/>
        </w:rPr>
        <w:t>The mid-point of the base line will be 12</w:t>
      </w:r>
      <w:r w:rsidRPr="00815B94">
        <w:rPr>
          <w:rFonts w:ascii="Times New Roman" w:hAnsi="Times New Roman" w:cs="Times New Roman"/>
          <w:vertAlign w:val="superscript"/>
        </w:rPr>
        <w:t>th</w:t>
      </w:r>
      <w:r>
        <w:rPr>
          <w:rFonts w:ascii="Times New Roman" w:hAnsi="Times New Roman" w:cs="Times New Roman"/>
        </w:rPr>
        <w:t xml:space="preserve"> fret, which is also the 1</w:t>
      </w:r>
      <w:r w:rsidRPr="00815B94">
        <w:rPr>
          <w:rFonts w:ascii="Times New Roman" w:hAnsi="Times New Roman" w:cs="Times New Roman"/>
          <w:vertAlign w:val="superscript"/>
        </w:rPr>
        <w:t>st</w:t>
      </w:r>
      <w:r>
        <w:rPr>
          <w:rFonts w:ascii="Times New Roman" w:hAnsi="Times New Roman" w:cs="Times New Roman"/>
        </w:rPr>
        <w:t xml:space="preserve"> Octave.</w:t>
      </w:r>
    </w:p>
    <w:p w:rsidR="00815B94" w:rsidRPr="00A22402" w:rsidRDefault="00CC37FE" w:rsidP="00815B94">
      <w:pPr>
        <w:pStyle w:val="BodyA"/>
        <w:numPr>
          <w:ilvl w:val="0"/>
          <w:numId w:val="13"/>
        </w:numPr>
        <w:rPr>
          <w:rFonts w:ascii="Times New Roman" w:hAnsi="Times New Roman" w:cs="Times New Roman"/>
        </w:rPr>
      </w:pPr>
      <w:r>
        <w:rPr>
          <w:rFonts w:ascii="Times New Roman" w:hAnsi="Times New Roman" w:cs="Times New Roman"/>
        </w:rPr>
        <w:t>A t</w:t>
      </w:r>
      <w:r w:rsidR="00815B94">
        <w:rPr>
          <w:rFonts w:ascii="Times New Roman" w:hAnsi="Times New Roman" w:cs="Times New Roman"/>
        </w:rPr>
        <w:t xml:space="preserve">angent line only touches a one points, and if extended will not cross. (A secant line crosses at </w:t>
      </w:r>
      <w:r>
        <w:rPr>
          <w:rFonts w:ascii="Times New Roman" w:hAnsi="Times New Roman" w:cs="Times New Roman"/>
        </w:rPr>
        <w:t>two</w:t>
      </w:r>
      <w:r w:rsidR="00815B94">
        <w:rPr>
          <w:rFonts w:ascii="Times New Roman" w:hAnsi="Times New Roman" w:cs="Times New Roman"/>
        </w:rPr>
        <w:t xml:space="preserve"> points).  </w:t>
      </w:r>
      <w:r>
        <w:rPr>
          <w:rFonts w:ascii="Times New Roman" w:hAnsi="Times New Roman" w:cs="Times New Roman"/>
        </w:rPr>
        <w:t>Technically, this should be termed the Secant line method.</w:t>
      </w:r>
    </w:p>
    <w:p w:rsidR="00874EA6" w:rsidRDefault="00874EA6" w:rsidP="00E43F9D"/>
    <w:p w:rsidR="00E43F9D" w:rsidRDefault="00E43F9D" w:rsidP="00E43F9D">
      <w:pPr>
        <w:rPr>
          <w:rFonts w:asciiTheme="minorHAnsi" w:hAnsiTheme="minorHAnsi" w:cstheme="minorHAnsi"/>
          <w:sz w:val="22"/>
        </w:rPr>
      </w:pPr>
      <w:r w:rsidRPr="00CF3A61">
        <w:rPr>
          <w:rFonts w:asciiTheme="minorHAnsi" w:hAnsiTheme="minorHAnsi" w:cstheme="minorHAnsi"/>
          <w:noProof/>
          <w:sz w:val="22"/>
        </w:rPr>
        <mc:AlternateContent>
          <mc:Choice Requires="wps">
            <w:drawing>
              <wp:anchor distT="0" distB="0" distL="114300" distR="114300" simplePos="0" relativeHeight="251670528" behindDoc="1" locked="0" layoutInCell="1" allowOverlap="1" wp14:anchorId="5A42CDB3" wp14:editId="56234380">
                <wp:simplePos x="0" y="0"/>
                <wp:positionH relativeFrom="column">
                  <wp:posOffset>-114300</wp:posOffset>
                </wp:positionH>
                <wp:positionV relativeFrom="paragraph">
                  <wp:posOffset>92075</wp:posOffset>
                </wp:positionV>
                <wp:extent cx="894080" cy="349250"/>
                <wp:effectExtent l="0" t="0" r="45720" b="57150"/>
                <wp:wrapNone/>
                <wp:docPr id="8"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E87DFEB" id="AutoShape 107" o:spid="_x0000_s1026" style="position:absolute;margin-left:-9pt;margin-top:7.25pt;width:70.4pt;height:2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" fillcolor="#c2d69b [1942]">
                <v:shadow on="t"/>
              </v:roundrect>
            </w:pict>
          </mc:Fallback>
        </mc:AlternateContent>
      </w:r>
    </w:p>
    <w:p w:rsidR="00E43F9D" w:rsidRPr="00B71461" w:rsidRDefault="00E43F9D" w:rsidP="00E43F9D">
      <w:pPr>
        <w:rPr>
          <w:rFonts w:asciiTheme="minorHAnsi" w:hAnsiTheme="minorHAnsi" w:cstheme="minorHAnsi"/>
          <w:b/>
          <w:sz w:val="22"/>
        </w:rPr>
      </w:pPr>
      <w:r>
        <w:rPr>
          <w:rFonts w:asciiTheme="minorHAnsi" w:hAnsiTheme="minorHAnsi" w:cstheme="minorHAnsi"/>
          <w:b/>
        </w:rPr>
        <w:t>Quiz</w:t>
      </w:r>
      <w:r>
        <w:rPr>
          <w:rFonts w:asciiTheme="minorHAnsi" w:hAnsiTheme="minorHAnsi" w:cstheme="minorHAnsi"/>
          <w:b/>
          <w:sz w:val="22"/>
        </w:rPr>
        <w:t>:</w:t>
      </w:r>
    </w:p>
    <w:p w:rsidR="00E43F9D" w:rsidRDefault="00E43F9D" w:rsidP="00E43F9D">
      <w:pPr>
        <w:rPr>
          <w:rFonts w:asciiTheme="minorHAnsi" w:hAnsiTheme="minorHAnsi" w:cstheme="minorHAnsi"/>
          <w:sz w:val="22"/>
        </w:rPr>
      </w:pPr>
    </w:p>
    <w:p w:rsidR="00E43F9D" w:rsidRDefault="00E43F9D" w:rsidP="00E43F9D">
      <w:pPr>
        <w:rPr>
          <w:rFonts w:asciiTheme="minorHAnsi" w:hAnsiTheme="minorHAnsi" w:cstheme="minorHAnsi"/>
          <w:sz w:val="22"/>
        </w:rPr>
      </w:pPr>
    </w:p>
    <w:p w:rsidR="00346162" w:rsidRDefault="00E43F9D" w:rsidP="00CA031C">
      <w:pPr>
        <w:pStyle w:val="ListParagraph"/>
        <w:numPr>
          <w:ilvl w:val="0"/>
          <w:numId w:val="4"/>
        </w:numPr>
        <w:rPr>
          <w:rFonts w:asciiTheme="minorHAnsi" w:hAnsiTheme="minorHAnsi" w:cstheme="minorHAnsi"/>
          <w:sz w:val="22"/>
        </w:rPr>
      </w:pPr>
      <w:r>
        <w:rPr>
          <w:rFonts w:asciiTheme="minorHAnsi" w:hAnsiTheme="minorHAnsi" w:cstheme="minorHAnsi"/>
          <w:sz w:val="22"/>
        </w:rPr>
        <w:t xml:space="preserve"> </w:t>
      </w:r>
      <w:r w:rsidR="00CA031C">
        <w:rPr>
          <w:rFonts w:asciiTheme="minorHAnsi" w:hAnsiTheme="minorHAnsi" w:cstheme="minorHAnsi"/>
          <w:sz w:val="22"/>
        </w:rPr>
        <w:t xml:space="preserve">(Questions must be </w:t>
      </w:r>
      <w:r>
        <w:rPr>
          <w:rFonts w:asciiTheme="minorHAnsi" w:hAnsiTheme="minorHAnsi" w:cstheme="minorHAnsi"/>
          <w:sz w:val="22"/>
        </w:rPr>
        <w:t xml:space="preserve">Multiple Choice, </w:t>
      </w:r>
      <w:r w:rsidR="00CA031C">
        <w:rPr>
          <w:rFonts w:asciiTheme="minorHAnsi" w:hAnsiTheme="minorHAnsi" w:cstheme="minorHAnsi"/>
          <w:sz w:val="22"/>
        </w:rPr>
        <w:t>and/</w:t>
      </w:r>
      <w:r>
        <w:rPr>
          <w:rFonts w:asciiTheme="minorHAnsi" w:hAnsiTheme="minorHAnsi" w:cstheme="minorHAnsi"/>
          <w:sz w:val="22"/>
        </w:rPr>
        <w:t>or Matching).</w:t>
      </w:r>
    </w:p>
    <w:p w:rsidR="00862935" w:rsidRDefault="00862935" w:rsidP="00862935">
      <w:pPr>
        <w:pStyle w:val="ListParagraph"/>
        <w:ind w:left="360"/>
        <w:rPr>
          <w:rFonts w:asciiTheme="minorHAnsi" w:hAnsiTheme="minorHAnsi" w:cstheme="minorHAnsi"/>
          <w:sz w:val="22"/>
        </w:rPr>
      </w:pPr>
    </w:p>
    <w:p w:rsidR="00862935" w:rsidRDefault="00862935" w:rsidP="00862935">
      <w:pPr>
        <w:pStyle w:val="ListParagraph"/>
        <w:ind w:left="360"/>
        <w:rPr>
          <w:rFonts w:asciiTheme="minorHAnsi" w:hAnsiTheme="minorHAnsi" w:cstheme="minorHAnsi"/>
          <w:sz w:val="22"/>
        </w:rPr>
      </w:pPr>
      <w:r>
        <w:rPr>
          <w:rFonts w:asciiTheme="minorHAnsi" w:hAnsiTheme="minorHAnsi" w:cstheme="minorHAnsi"/>
          <w:sz w:val="22"/>
        </w:rPr>
        <w:t>Circle the best answer(s).</w:t>
      </w:r>
    </w:p>
    <w:p w:rsidR="00DE6BE7" w:rsidRDefault="00827098" w:rsidP="00DE6BE7">
      <w:pPr>
        <w:pStyle w:val="ListParagraph"/>
        <w:numPr>
          <w:ilvl w:val="2"/>
          <w:numId w:val="4"/>
        </w:numPr>
        <w:rPr>
          <w:rFonts w:asciiTheme="minorHAnsi" w:hAnsiTheme="minorHAnsi" w:cstheme="minorHAnsi"/>
          <w:sz w:val="22"/>
        </w:rPr>
      </w:pPr>
      <w:r>
        <w:rPr>
          <w:rFonts w:asciiTheme="minorHAnsi" w:hAnsiTheme="minorHAnsi" w:cstheme="minorHAnsi"/>
          <w:sz w:val="22"/>
        </w:rPr>
        <w:t xml:space="preserve">Who is the creator of </w:t>
      </w:r>
      <w:r w:rsidR="00DE6BE7">
        <w:rPr>
          <w:rFonts w:asciiTheme="minorHAnsi" w:hAnsiTheme="minorHAnsi" w:cstheme="minorHAnsi"/>
          <w:sz w:val="22"/>
        </w:rPr>
        <w:t xml:space="preserve"> the Tangent Line Method </w:t>
      </w:r>
      <w:r w:rsidR="00862935">
        <w:rPr>
          <w:rFonts w:asciiTheme="minorHAnsi" w:hAnsiTheme="minorHAnsi" w:cstheme="minorHAnsi"/>
          <w:sz w:val="22"/>
        </w:rPr>
        <w:t>YouTube</w:t>
      </w:r>
      <w:r w:rsidR="00DE6BE7">
        <w:rPr>
          <w:rFonts w:asciiTheme="minorHAnsi" w:hAnsiTheme="minorHAnsi" w:cstheme="minorHAnsi"/>
          <w:sz w:val="22"/>
        </w:rPr>
        <w:t xml:space="preserve"> Video:</w:t>
      </w:r>
    </w:p>
    <w:p w:rsidR="00827098" w:rsidRDefault="00827098"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Jamie Boss</w:t>
      </w:r>
    </w:p>
    <w:p w:rsidR="00827098" w:rsidRDefault="00827098"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Tom Singer</w:t>
      </w:r>
    </w:p>
    <w:p w:rsidR="00827098" w:rsidRDefault="00827098"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Eddie Ufford</w:t>
      </w:r>
    </w:p>
    <w:p w:rsidR="00827098" w:rsidRDefault="00827098" w:rsidP="00827098">
      <w:pPr>
        <w:pStyle w:val="ListParagraph"/>
        <w:numPr>
          <w:ilvl w:val="3"/>
          <w:numId w:val="4"/>
        </w:numPr>
        <w:rPr>
          <w:rFonts w:asciiTheme="minorHAnsi" w:hAnsiTheme="minorHAnsi" w:cstheme="minorHAnsi"/>
          <w:sz w:val="22"/>
        </w:rPr>
      </w:pPr>
      <w:r w:rsidRPr="00827098">
        <w:rPr>
          <w:rFonts w:asciiTheme="minorHAnsi" w:hAnsiTheme="minorHAnsi" w:cstheme="minorHAnsi"/>
          <w:sz w:val="22"/>
        </w:rPr>
        <w:t>Tom Doniphon</w:t>
      </w:r>
    </w:p>
    <w:p w:rsidR="00827098" w:rsidRDefault="00827098" w:rsidP="00827098">
      <w:pPr>
        <w:pStyle w:val="ListParagraph"/>
        <w:ind w:left="2520"/>
        <w:rPr>
          <w:rFonts w:asciiTheme="minorHAnsi" w:hAnsiTheme="minorHAnsi" w:cstheme="minorHAnsi"/>
          <w:sz w:val="22"/>
        </w:rPr>
      </w:pPr>
      <w:r>
        <w:rPr>
          <w:rFonts w:asciiTheme="minorHAnsi" w:hAnsiTheme="minorHAnsi" w:cstheme="minorHAnsi"/>
          <w:sz w:val="22"/>
        </w:rPr>
        <w:t xml:space="preserve"> </w:t>
      </w:r>
    </w:p>
    <w:p w:rsidR="00DE6BE7" w:rsidRDefault="00DE6BE7" w:rsidP="00DE6BE7">
      <w:pPr>
        <w:pStyle w:val="ListParagraph"/>
        <w:numPr>
          <w:ilvl w:val="2"/>
          <w:numId w:val="4"/>
        </w:numPr>
        <w:rPr>
          <w:rFonts w:asciiTheme="minorHAnsi" w:hAnsiTheme="minorHAnsi" w:cstheme="minorHAnsi"/>
          <w:sz w:val="22"/>
        </w:rPr>
      </w:pPr>
      <w:r>
        <w:rPr>
          <w:rFonts w:asciiTheme="minorHAnsi" w:hAnsiTheme="minorHAnsi" w:cstheme="minorHAnsi"/>
          <w:sz w:val="22"/>
        </w:rPr>
        <w:t>What is the refined number for the Rule of 18?</w:t>
      </w:r>
    </w:p>
    <w:p w:rsidR="00827098" w:rsidRDefault="00827098"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18.017</w:t>
      </w:r>
    </w:p>
    <w:p w:rsidR="00827098" w:rsidRDefault="00827098"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18.000</w:t>
      </w:r>
    </w:p>
    <w:p w:rsidR="00827098" w:rsidRDefault="00827098"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17.817</w:t>
      </w:r>
    </w:p>
    <w:p w:rsidR="00827098" w:rsidRDefault="00827098"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17.810</w:t>
      </w:r>
    </w:p>
    <w:p w:rsidR="00862935" w:rsidRDefault="00862935" w:rsidP="00862935">
      <w:pPr>
        <w:pStyle w:val="ListParagraph"/>
        <w:ind w:left="2520"/>
        <w:rPr>
          <w:rFonts w:asciiTheme="minorHAnsi" w:hAnsiTheme="minorHAnsi" w:cstheme="minorHAnsi"/>
          <w:sz w:val="22"/>
        </w:rPr>
      </w:pPr>
    </w:p>
    <w:p w:rsidR="00DE6BE7" w:rsidRDefault="00DE6BE7" w:rsidP="00DE6BE7">
      <w:pPr>
        <w:pStyle w:val="ListParagraph"/>
        <w:numPr>
          <w:ilvl w:val="2"/>
          <w:numId w:val="4"/>
        </w:numPr>
        <w:rPr>
          <w:rFonts w:asciiTheme="minorHAnsi" w:hAnsiTheme="minorHAnsi" w:cstheme="minorHAnsi"/>
          <w:sz w:val="22"/>
        </w:rPr>
      </w:pPr>
      <w:r>
        <w:rPr>
          <w:rFonts w:asciiTheme="minorHAnsi" w:hAnsiTheme="minorHAnsi" w:cstheme="minorHAnsi"/>
          <w:sz w:val="22"/>
        </w:rPr>
        <w:t xml:space="preserve">From the lesson above, </w:t>
      </w:r>
      <w:r w:rsidR="00D01635">
        <w:rPr>
          <w:rFonts w:asciiTheme="minorHAnsi" w:hAnsiTheme="minorHAnsi" w:cstheme="minorHAnsi"/>
          <w:sz w:val="22"/>
        </w:rPr>
        <w:t>what measurement is used for the</w:t>
      </w:r>
      <w:r>
        <w:rPr>
          <w:rFonts w:asciiTheme="minorHAnsi" w:hAnsiTheme="minorHAnsi" w:cstheme="minorHAnsi"/>
          <w:sz w:val="22"/>
        </w:rPr>
        <w:t xml:space="preserve"> base of the triangle? </w:t>
      </w:r>
    </w:p>
    <w:p w:rsidR="00827098" w:rsidRDefault="00827098"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The distance from the nut to the 1</w:t>
      </w:r>
      <w:r w:rsidRPr="00827098">
        <w:rPr>
          <w:rFonts w:asciiTheme="minorHAnsi" w:hAnsiTheme="minorHAnsi" w:cstheme="minorHAnsi"/>
          <w:sz w:val="22"/>
          <w:vertAlign w:val="superscript"/>
        </w:rPr>
        <w:t>st</w:t>
      </w:r>
      <w:r>
        <w:rPr>
          <w:rFonts w:asciiTheme="minorHAnsi" w:hAnsiTheme="minorHAnsi" w:cstheme="minorHAnsi"/>
          <w:sz w:val="22"/>
        </w:rPr>
        <w:t xml:space="preserve"> fret.</w:t>
      </w:r>
    </w:p>
    <w:p w:rsidR="00827098" w:rsidRDefault="00827098"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The scale length of a tenor ukulele</w:t>
      </w:r>
    </w:p>
    <w:p w:rsidR="00827098" w:rsidRDefault="00D01635"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The distance from points C to B.</w:t>
      </w:r>
    </w:p>
    <w:p w:rsidR="00D01635" w:rsidRDefault="00D01635"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17.000”</w:t>
      </w:r>
    </w:p>
    <w:p w:rsidR="00D01635" w:rsidRDefault="00D01635" w:rsidP="00827098">
      <w:pPr>
        <w:pStyle w:val="ListParagraph"/>
        <w:numPr>
          <w:ilvl w:val="3"/>
          <w:numId w:val="4"/>
        </w:numPr>
        <w:rPr>
          <w:rFonts w:asciiTheme="minorHAnsi" w:hAnsiTheme="minorHAnsi" w:cstheme="minorHAnsi"/>
          <w:sz w:val="22"/>
        </w:rPr>
      </w:pPr>
      <w:r>
        <w:rPr>
          <w:rFonts w:asciiTheme="minorHAnsi" w:hAnsiTheme="minorHAnsi" w:cstheme="minorHAnsi"/>
          <w:sz w:val="22"/>
        </w:rPr>
        <w:t>Both B and D.</w:t>
      </w:r>
    </w:p>
    <w:p w:rsidR="00862935" w:rsidRDefault="00862935" w:rsidP="00862935">
      <w:pPr>
        <w:pStyle w:val="ListParagraph"/>
        <w:ind w:left="2520"/>
        <w:rPr>
          <w:rFonts w:asciiTheme="minorHAnsi" w:hAnsiTheme="minorHAnsi" w:cstheme="minorHAnsi"/>
          <w:sz w:val="22"/>
        </w:rPr>
      </w:pPr>
    </w:p>
    <w:p w:rsidR="00DE6BE7" w:rsidRDefault="00D01635" w:rsidP="00DE6BE7">
      <w:pPr>
        <w:pStyle w:val="ListParagraph"/>
        <w:numPr>
          <w:ilvl w:val="2"/>
          <w:numId w:val="4"/>
        </w:numPr>
        <w:rPr>
          <w:rFonts w:asciiTheme="minorHAnsi" w:hAnsiTheme="minorHAnsi" w:cstheme="minorHAnsi"/>
          <w:sz w:val="22"/>
        </w:rPr>
      </w:pPr>
      <w:r>
        <w:rPr>
          <w:rFonts w:asciiTheme="minorHAnsi" w:hAnsiTheme="minorHAnsi" w:cstheme="minorHAnsi"/>
          <w:sz w:val="22"/>
        </w:rPr>
        <w:t>From the lesson above, how does one calculated</w:t>
      </w:r>
      <w:r w:rsidR="00DE6BE7">
        <w:rPr>
          <w:rFonts w:asciiTheme="minorHAnsi" w:hAnsiTheme="minorHAnsi" w:cstheme="minorHAnsi"/>
          <w:sz w:val="22"/>
        </w:rPr>
        <w:t xml:space="preserve"> the h</w:t>
      </w:r>
      <w:r>
        <w:rPr>
          <w:rFonts w:asciiTheme="minorHAnsi" w:hAnsiTheme="minorHAnsi" w:cstheme="minorHAnsi"/>
          <w:sz w:val="22"/>
        </w:rPr>
        <w:t>eight of the triangle</w:t>
      </w:r>
      <w:r w:rsidR="00DE6BE7">
        <w:rPr>
          <w:rFonts w:asciiTheme="minorHAnsi" w:hAnsiTheme="minorHAnsi" w:cstheme="minorHAnsi"/>
          <w:sz w:val="22"/>
        </w:rPr>
        <w:t>?</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Rule of 18/the give scale length=height of triangle</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18.817/17=height of triangle</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Scale length/2= height of triangle</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Answers A &amp; B</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None of the Above</w:t>
      </w:r>
    </w:p>
    <w:p w:rsidR="00862935" w:rsidRPr="00D01635" w:rsidRDefault="00862935" w:rsidP="00862935">
      <w:pPr>
        <w:pStyle w:val="ListParagraph"/>
        <w:ind w:left="2520"/>
        <w:rPr>
          <w:rFonts w:asciiTheme="minorHAnsi" w:hAnsiTheme="minorHAnsi" w:cstheme="minorHAnsi"/>
          <w:sz w:val="22"/>
        </w:rPr>
      </w:pPr>
    </w:p>
    <w:p w:rsidR="00DE6BE7" w:rsidRDefault="00DE6BE7" w:rsidP="00DE6BE7">
      <w:pPr>
        <w:pStyle w:val="ListParagraph"/>
        <w:numPr>
          <w:ilvl w:val="2"/>
          <w:numId w:val="4"/>
        </w:numPr>
        <w:rPr>
          <w:rFonts w:asciiTheme="minorHAnsi" w:hAnsiTheme="minorHAnsi" w:cstheme="minorHAnsi"/>
          <w:sz w:val="22"/>
        </w:rPr>
      </w:pPr>
      <w:r>
        <w:rPr>
          <w:rFonts w:asciiTheme="minorHAnsi" w:hAnsiTheme="minorHAnsi" w:cstheme="minorHAnsi"/>
          <w:sz w:val="22"/>
        </w:rPr>
        <w:t xml:space="preserve">From the lesson </w:t>
      </w:r>
      <w:r w:rsidR="00D01635">
        <w:rPr>
          <w:rFonts w:asciiTheme="minorHAnsi" w:hAnsiTheme="minorHAnsi" w:cstheme="minorHAnsi"/>
          <w:sz w:val="22"/>
        </w:rPr>
        <w:t>above, how does one draw the hypotenuse</w:t>
      </w:r>
      <w:r>
        <w:rPr>
          <w:rFonts w:asciiTheme="minorHAnsi" w:hAnsiTheme="minorHAnsi" w:cstheme="minorHAnsi"/>
          <w:sz w:val="22"/>
        </w:rPr>
        <w:t>?</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By finding “X”.</w:t>
      </w:r>
    </w:p>
    <w:p w:rsidR="00D01635" w:rsidRDefault="00124026"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C</w:t>
      </w:r>
      <w:r w:rsidR="00D01635">
        <w:rPr>
          <w:rFonts w:asciiTheme="minorHAnsi" w:hAnsiTheme="minorHAnsi" w:cstheme="minorHAnsi"/>
          <w:sz w:val="22"/>
        </w:rPr>
        <w:t>onnecting points B &amp; C with a straight line.</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By bisecting line AB</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By bisecting line AC</w:t>
      </w:r>
    </w:p>
    <w:p w:rsidR="00862935" w:rsidRDefault="00862935" w:rsidP="00862935">
      <w:pPr>
        <w:pStyle w:val="ListParagraph"/>
        <w:ind w:left="2520"/>
        <w:rPr>
          <w:rFonts w:asciiTheme="minorHAnsi" w:hAnsiTheme="minorHAnsi" w:cstheme="minorHAnsi"/>
          <w:sz w:val="22"/>
        </w:rPr>
      </w:pPr>
    </w:p>
    <w:p w:rsidR="00DE6BE7" w:rsidRDefault="00DE6BE7" w:rsidP="00DE6BE7">
      <w:pPr>
        <w:pStyle w:val="ListParagraph"/>
        <w:numPr>
          <w:ilvl w:val="2"/>
          <w:numId w:val="4"/>
        </w:numPr>
        <w:rPr>
          <w:rFonts w:asciiTheme="minorHAnsi" w:hAnsiTheme="minorHAnsi" w:cstheme="minorHAnsi"/>
          <w:sz w:val="22"/>
        </w:rPr>
      </w:pPr>
      <w:r>
        <w:rPr>
          <w:rFonts w:asciiTheme="minorHAnsi" w:hAnsiTheme="minorHAnsi" w:cstheme="minorHAnsi"/>
          <w:sz w:val="22"/>
        </w:rPr>
        <w:t>From the lesson above, where is the accuracy checker place?</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At the first octave</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At the mid-point of line AB.</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At 8.5000”</w:t>
      </w:r>
    </w:p>
    <w:p w:rsidR="00D01635" w:rsidRDefault="00D01635" w:rsidP="00D01635">
      <w:pPr>
        <w:pStyle w:val="ListParagraph"/>
        <w:numPr>
          <w:ilvl w:val="3"/>
          <w:numId w:val="4"/>
        </w:numPr>
        <w:rPr>
          <w:rFonts w:asciiTheme="minorHAnsi" w:hAnsiTheme="minorHAnsi" w:cstheme="minorHAnsi"/>
          <w:sz w:val="22"/>
        </w:rPr>
      </w:pPr>
      <w:r>
        <w:rPr>
          <w:rFonts w:asciiTheme="minorHAnsi" w:hAnsiTheme="minorHAnsi" w:cstheme="minorHAnsi"/>
          <w:sz w:val="22"/>
        </w:rPr>
        <w:t>All the above</w:t>
      </w:r>
    </w:p>
    <w:p w:rsidR="00862935" w:rsidRPr="00D01635" w:rsidRDefault="00862935" w:rsidP="00862935">
      <w:pPr>
        <w:pStyle w:val="ListParagraph"/>
        <w:ind w:left="2520"/>
        <w:rPr>
          <w:rFonts w:asciiTheme="minorHAnsi" w:hAnsiTheme="minorHAnsi" w:cstheme="minorHAnsi"/>
          <w:sz w:val="22"/>
        </w:rPr>
      </w:pPr>
    </w:p>
    <w:p w:rsidR="00DE6BE7" w:rsidRDefault="00DE6BE7" w:rsidP="00DE6BE7">
      <w:pPr>
        <w:pStyle w:val="ListParagraph"/>
        <w:numPr>
          <w:ilvl w:val="2"/>
          <w:numId w:val="4"/>
        </w:numPr>
        <w:rPr>
          <w:rFonts w:asciiTheme="minorHAnsi" w:hAnsiTheme="minorHAnsi" w:cstheme="minorHAnsi"/>
          <w:sz w:val="22"/>
        </w:rPr>
      </w:pPr>
      <w:r>
        <w:rPr>
          <w:rFonts w:asciiTheme="minorHAnsi" w:hAnsiTheme="minorHAnsi" w:cstheme="minorHAnsi"/>
          <w:sz w:val="22"/>
        </w:rPr>
        <w:t>W</w:t>
      </w:r>
      <w:r w:rsidR="00827098">
        <w:rPr>
          <w:rFonts w:asciiTheme="minorHAnsi" w:hAnsiTheme="minorHAnsi" w:cstheme="minorHAnsi"/>
          <w:sz w:val="22"/>
        </w:rPr>
        <w:t>hat is the distance from the nut to the first fret?</w:t>
      </w:r>
    </w:p>
    <w:p w:rsidR="00124026" w:rsidRPr="00124026" w:rsidRDefault="00124026" w:rsidP="00124026">
      <w:pPr>
        <w:pStyle w:val="ListParagraph"/>
        <w:numPr>
          <w:ilvl w:val="3"/>
          <w:numId w:val="4"/>
        </w:numPr>
        <w:rPr>
          <w:rFonts w:asciiTheme="minorHAnsi" w:hAnsiTheme="minorHAnsi" w:cstheme="minorHAnsi"/>
        </w:rPr>
      </w:pPr>
      <w:r w:rsidRPr="00124026">
        <w:rPr>
          <w:rFonts w:asciiTheme="minorHAnsi" w:hAnsiTheme="minorHAnsi" w:cstheme="minorHAnsi"/>
        </w:rPr>
        <w:t>Given Scale Length/Rule of 18</w:t>
      </w:r>
    </w:p>
    <w:p w:rsidR="00124026" w:rsidRPr="00124026" w:rsidRDefault="00124026" w:rsidP="00124026">
      <w:pPr>
        <w:pStyle w:val="ListParagraph"/>
        <w:numPr>
          <w:ilvl w:val="3"/>
          <w:numId w:val="4"/>
        </w:numPr>
        <w:rPr>
          <w:rStyle w:val="cwcot"/>
          <w:rFonts w:asciiTheme="minorHAnsi" w:hAnsiTheme="minorHAnsi" w:cstheme="minorHAnsi"/>
        </w:rPr>
      </w:pPr>
      <w:r w:rsidRPr="00124026">
        <w:t>17” / 17.817 =</w:t>
      </w:r>
      <w:r w:rsidRPr="00124026">
        <w:rPr>
          <w:rStyle w:val="Hyperlink"/>
        </w:rPr>
        <w:t xml:space="preserve"> </w:t>
      </w:r>
      <w:r w:rsidRPr="00124026">
        <w:rPr>
          <w:rStyle w:val="cwcot"/>
        </w:rPr>
        <w:t>0.95414491777</w:t>
      </w:r>
    </w:p>
    <w:p w:rsidR="00124026" w:rsidRPr="00124026" w:rsidRDefault="002D1388" w:rsidP="00124026">
      <w:pPr>
        <w:pStyle w:val="ListParagraph"/>
        <w:numPr>
          <w:ilvl w:val="3"/>
          <w:numId w:val="4"/>
        </w:numPr>
        <w:rPr>
          <w:rStyle w:val="cwcot"/>
          <w:rFonts w:asciiTheme="minorHAnsi" w:hAnsiTheme="minorHAnsi" w:cstheme="minorHAnsi"/>
        </w:rPr>
      </w:pPr>
      <w:r>
        <w:rPr>
          <w:rStyle w:val="cwcot"/>
        </w:rPr>
        <w:t>Both A &amp; B</w:t>
      </w:r>
    </w:p>
    <w:p w:rsidR="00124026" w:rsidRPr="00862935" w:rsidRDefault="00124026" w:rsidP="00124026">
      <w:pPr>
        <w:pStyle w:val="ListParagraph"/>
        <w:numPr>
          <w:ilvl w:val="3"/>
          <w:numId w:val="4"/>
        </w:numPr>
        <w:rPr>
          <w:rStyle w:val="cwcot"/>
          <w:rFonts w:asciiTheme="minorHAnsi" w:hAnsiTheme="minorHAnsi" w:cstheme="minorHAnsi"/>
        </w:rPr>
      </w:pPr>
      <w:r>
        <w:rPr>
          <w:rStyle w:val="cwcot"/>
        </w:rPr>
        <w:t>None of the above</w:t>
      </w:r>
    </w:p>
    <w:p w:rsidR="00862935" w:rsidRPr="00124026" w:rsidRDefault="00862935" w:rsidP="00862935">
      <w:pPr>
        <w:pStyle w:val="ListParagraph"/>
        <w:ind w:left="2520"/>
        <w:rPr>
          <w:rFonts w:asciiTheme="minorHAnsi" w:hAnsiTheme="minorHAnsi" w:cstheme="minorHAnsi"/>
        </w:rPr>
      </w:pPr>
    </w:p>
    <w:p w:rsidR="00827098" w:rsidRDefault="00827098" w:rsidP="00DE6BE7">
      <w:pPr>
        <w:pStyle w:val="ListParagraph"/>
        <w:numPr>
          <w:ilvl w:val="2"/>
          <w:numId w:val="4"/>
        </w:numPr>
        <w:rPr>
          <w:rFonts w:asciiTheme="minorHAnsi" w:hAnsiTheme="minorHAnsi" w:cstheme="minorHAnsi"/>
          <w:sz w:val="22"/>
        </w:rPr>
      </w:pPr>
      <w:r>
        <w:rPr>
          <w:rFonts w:asciiTheme="minorHAnsi" w:hAnsiTheme="minorHAnsi" w:cstheme="minorHAnsi"/>
          <w:sz w:val="22"/>
        </w:rPr>
        <w:t>What is the significance of the 12</w:t>
      </w:r>
      <w:r w:rsidRPr="00827098">
        <w:rPr>
          <w:rFonts w:asciiTheme="minorHAnsi" w:hAnsiTheme="minorHAnsi" w:cstheme="minorHAnsi"/>
          <w:sz w:val="22"/>
          <w:vertAlign w:val="superscript"/>
        </w:rPr>
        <w:t>th</w:t>
      </w:r>
      <w:r>
        <w:rPr>
          <w:rFonts w:asciiTheme="minorHAnsi" w:hAnsiTheme="minorHAnsi" w:cstheme="minorHAnsi"/>
          <w:sz w:val="22"/>
        </w:rPr>
        <w:t xml:space="preserve"> fret?</w:t>
      </w:r>
    </w:p>
    <w:p w:rsidR="00124026" w:rsidRDefault="00124026" w:rsidP="00124026">
      <w:pPr>
        <w:pStyle w:val="ListParagraph"/>
        <w:numPr>
          <w:ilvl w:val="3"/>
          <w:numId w:val="4"/>
        </w:numPr>
        <w:rPr>
          <w:rFonts w:asciiTheme="minorHAnsi" w:hAnsiTheme="minorHAnsi" w:cstheme="minorHAnsi"/>
          <w:sz w:val="22"/>
        </w:rPr>
      </w:pPr>
      <w:r>
        <w:rPr>
          <w:rFonts w:asciiTheme="minorHAnsi" w:hAnsiTheme="minorHAnsi" w:cstheme="minorHAnsi"/>
          <w:sz w:val="22"/>
        </w:rPr>
        <w:t xml:space="preserve">It is the exact mid-point for the </w:t>
      </w:r>
      <w:r w:rsidR="002D1388">
        <w:rPr>
          <w:rFonts w:asciiTheme="minorHAnsi" w:hAnsiTheme="minorHAnsi" w:cstheme="minorHAnsi"/>
          <w:sz w:val="22"/>
        </w:rPr>
        <w:t>vibrating string length (VSL).  Some people will call it the scale length.</w:t>
      </w:r>
    </w:p>
    <w:p w:rsidR="00124026" w:rsidRDefault="002D1388" w:rsidP="00124026">
      <w:pPr>
        <w:pStyle w:val="ListParagraph"/>
        <w:numPr>
          <w:ilvl w:val="3"/>
          <w:numId w:val="4"/>
        </w:numPr>
        <w:rPr>
          <w:rFonts w:asciiTheme="minorHAnsi" w:hAnsiTheme="minorHAnsi" w:cstheme="minorHAnsi"/>
          <w:sz w:val="22"/>
        </w:rPr>
      </w:pPr>
      <w:r>
        <w:rPr>
          <w:rFonts w:asciiTheme="minorHAnsi" w:hAnsiTheme="minorHAnsi" w:cstheme="minorHAnsi"/>
          <w:sz w:val="22"/>
        </w:rPr>
        <w:t>It is defines the first octave</w:t>
      </w:r>
    </w:p>
    <w:p w:rsidR="002D1388" w:rsidRDefault="002D1388" w:rsidP="00124026">
      <w:pPr>
        <w:pStyle w:val="ListParagraph"/>
        <w:numPr>
          <w:ilvl w:val="3"/>
          <w:numId w:val="4"/>
        </w:numPr>
        <w:rPr>
          <w:rFonts w:asciiTheme="minorHAnsi" w:hAnsiTheme="minorHAnsi" w:cstheme="minorHAnsi"/>
          <w:sz w:val="22"/>
        </w:rPr>
      </w:pPr>
      <w:r>
        <w:rPr>
          <w:rFonts w:asciiTheme="minorHAnsi" w:hAnsiTheme="minorHAnsi" w:cstheme="minorHAnsi"/>
          <w:sz w:val="22"/>
        </w:rPr>
        <w:t>Both A &amp; B</w:t>
      </w:r>
    </w:p>
    <w:p w:rsidR="002D1388" w:rsidRDefault="002D1388" w:rsidP="00124026">
      <w:pPr>
        <w:pStyle w:val="ListParagraph"/>
        <w:numPr>
          <w:ilvl w:val="3"/>
          <w:numId w:val="4"/>
        </w:numPr>
        <w:rPr>
          <w:rFonts w:asciiTheme="minorHAnsi" w:hAnsiTheme="minorHAnsi" w:cstheme="minorHAnsi"/>
          <w:sz w:val="22"/>
        </w:rPr>
      </w:pPr>
      <w:r>
        <w:rPr>
          <w:rFonts w:asciiTheme="minorHAnsi" w:hAnsiTheme="minorHAnsi" w:cstheme="minorHAnsi"/>
          <w:sz w:val="22"/>
        </w:rPr>
        <w:t>None of the above</w:t>
      </w:r>
      <w:r w:rsidR="00862935">
        <w:rPr>
          <w:rFonts w:asciiTheme="minorHAnsi" w:hAnsiTheme="minorHAnsi" w:cstheme="minorHAnsi"/>
          <w:sz w:val="22"/>
        </w:rPr>
        <w:t>.</w:t>
      </w:r>
    </w:p>
    <w:p w:rsidR="00862935" w:rsidRDefault="00862935" w:rsidP="00862935">
      <w:pPr>
        <w:pStyle w:val="ListParagraph"/>
        <w:ind w:left="2520"/>
        <w:rPr>
          <w:rFonts w:asciiTheme="minorHAnsi" w:hAnsiTheme="minorHAnsi" w:cstheme="minorHAnsi"/>
          <w:sz w:val="22"/>
        </w:rPr>
      </w:pPr>
    </w:p>
    <w:p w:rsidR="00827098" w:rsidRDefault="006510EC" w:rsidP="00DE6BE7">
      <w:pPr>
        <w:pStyle w:val="ListParagraph"/>
        <w:numPr>
          <w:ilvl w:val="2"/>
          <w:numId w:val="4"/>
        </w:numPr>
        <w:rPr>
          <w:rFonts w:asciiTheme="minorHAnsi" w:hAnsiTheme="minorHAnsi" w:cstheme="minorHAnsi"/>
          <w:sz w:val="22"/>
        </w:rPr>
      </w:pPr>
      <w:r>
        <w:rPr>
          <w:rFonts w:asciiTheme="minorHAnsi" w:hAnsiTheme="minorHAnsi" w:cstheme="minorHAnsi"/>
          <w:sz w:val="22"/>
        </w:rPr>
        <w:t xml:space="preserve">Which answers best describes </w:t>
      </w:r>
      <w:r w:rsidR="00827098">
        <w:rPr>
          <w:rFonts w:asciiTheme="minorHAnsi" w:hAnsiTheme="minorHAnsi" w:cstheme="minorHAnsi"/>
          <w:sz w:val="22"/>
        </w:rPr>
        <w:t>tangent?</w:t>
      </w:r>
    </w:p>
    <w:p w:rsidR="002D1388" w:rsidRPr="006510EC" w:rsidRDefault="006510EC" w:rsidP="006510EC">
      <w:pPr>
        <w:pStyle w:val="ListParagraph"/>
        <w:numPr>
          <w:ilvl w:val="3"/>
          <w:numId w:val="4"/>
        </w:numPr>
        <w:rPr>
          <w:rStyle w:val="dcbld"/>
          <w:rFonts w:asciiTheme="minorHAnsi" w:hAnsiTheme="minorHAnsi" w:cstheme="minorHAnsi"/>
          <w:sz w:val="22"/>
        </w:rPr>
      </w:pPr>
      <w:r>
        <w:rPr>
          <w:rStyle w:val="dcbld"/>
        </w:rPr>
        <w:t xml:space="preserve">An entity such as a straight line or arc </w:t>
      </w:r>
      <w:r w:rsidR="002D1388">
        <w:rPr>
          <w:rStyle w:val="dcbld"/>
        </w:rPr>
        <w:t>that touche</w:t>
      </w:r>
      <w:r>
        <w:rPr>
          <w:rStyle w:val="dcbld"/>
        </w:rPr>
        <w:t>s a curve at one</w:t>
      </w:r>
      <w:r w:rsidR="002D1388">
        <w:rPr>
          <w:rStyle w:val="dcbld"/>
        </w:rPr>
        <w:t xml:space="preserve"> point, but if extended does not cross it at that point.</w:t>
      </w:r>
    </w:p>
    <w:p w:rsidR="002D1388" w:rsidRPr="006510EC" w:rsidRDefault="006510EC" w:rsidP="002D1388">
      <w:pPr>
        <w:pStyle w:val="ListParagraph"/>
        <w:numPr>
          <w:ilvl w:val="3"/>
          <w:numId w:val="4"/>
        </w:numPr>
        <w:rPr>
          <w:rFonts w:asciiTheme="minorHAnsi" w:hAnsiTheme="minorHAnsi" w:cstheme="minorHAnsi"/>
          <w:sz w:val="22"/>
        </w:rPr>
      </w:pPr>
      <w:r>
        <w:rPr>
          <w:rStyle w:val="dcbld"/>
        </w:rPr>
        <w:t>An entity such as a straight line or arc that i</w:t>
      </w:r>
      <w:r>
        <w:t xml:space="preserve">ntersect an arc or circle at </w:t>
      </w:r>
      <w:r w:rsidR="002D1388">
        <w:t>two points</w:t>
      </w:r>
      <w:r>
        <w:t>.</w:t>
      </w:r>
    </w:p>
    <w:p w:rsidR="006510EC" w:rsidRPr="006510EC" w:rsidRDefault="006510EC" w:rsidP="002D1388">
      <w:pPr>
        <w:pStyle w:val="ListParagraph"/>
        <w:numPr>
          <w:ilvl w:val="3"/>
          <w:numId w:val="4"/>
        </w:numPr>
        <w:rPr>
          <w:rFonts w:asciiTheme="minorHAnsi" w:hAnsiTheme="minorHAnsi" w:cstheme="minorHAnsi"/>
          <w:sz w:val="22"/>
        </w:rPr>
      </w:pPr>
      <w:r>
        <w:t>An entity such as a line that intersects four points of a curve.</w:t>
      </w:r>
    </w:p>
    <w:p w:rsidR="006510EC" w:rsidRPr="00862935" w:rsidRDefault="006510EC" w:rsidP="002D1388">
      <w:pPr>
        <w:pStyle w:val="ListParagraph"/>
        <w:numPr>
          <w:ilvl w:val="3"/>
          <w:numId w:val="4"/>
        </w:numPr>
        <w:rPr>
          <w:rFonts w:asciiTheme="minorHAnsi" w:hAnsiTheme="minorHAnsi" w:cstheme="minorHAnsi"/>
          <w:sz w:val="22"/>
        </w:rPr>
      </w:pPr>
      <w:r>
        <w:t>None of the above.</w:t>
      </w:r>
    </w:p>
    <w:p w:rsidR="00862935" w:rsidRDefault="00862935" w:rsidP="00862935">
      <w:pPr>
        <w:pStyle w:val="ListParagraph"/>
        <w:ind w:left="2520"/>
        <w:rPr>
          <w:rFonts w:asciiTheme="minorHAnsi" w:hAnsiTheme="minorHAnsi" w:cstheme="minorHAnsi"/>
          <w:sz w:val="22"/>
        </w:rPr>
      </w:pPr>
    </w:p>
    <w:p w:rsidR="00827098" w:rsidRPr="006510EC" w:rsidRDefault="002D1388" w:rsidP="00DE6BE7">
      <w:pPr>
        <w:pStyle w:val="ListParagraph"/>
        <w:numPr>
          <w:ilvl w:val="2"/>
          <w:numId w:val="4"/>
        </w:numPr>
        <w:rPr>
          <w:rFonts w:asciiTheme="minorHAnsi" w:hAnsiTheme="minorHAnsi" w:cstheme="minorHAnsi"/>
          <w:sz w:val="22"/>
        </w:rPr>
      </w:pPr>
      <w:r>
        <w:rPr>
          <w:rFonts w:asciiTheme="minorHAnsi" w:hAnsiTheme="minorHAnsi" w:cstheme="minorHAnsi"/>
          <w:sz w:val="22"/>
        </w:rPr>
        <w:t>What is</w:t>
      </w:r>
      <w:r w:rsidR="00827098">
        <w:rPr>
          <w:rFonts w:asciiTheme="minorHAnsi" w:hAnsiTheme="minorHAnsi" w:cstheme="minorHAnsi"/>
          <w:sz w:val="22"/>
        </w:rPr>
        <w:t xml:space="preserve"> of </w:t>
      </w:r>
      <w:r w:rsidR="00827098" w:rsidRPr="00A22402">
        <w:rPr>
          <w:rFonts w:eastAsia="Trebuchet MS Bold"/>
        </w:rPr>
        <w:t xml:space="preserve">0.0000529”.  </w:t>
      </w:r>
    </w:p>
    <w:p w:rsidR="006510EC" w:rsidRPr="006510EC" w:rsidRDefault="006510EC" w:rsidP="006510EC">
      <w:pPr>
        <w:pStyle w:val="ListParagraph"/>
        <w:numPr>
          <w:ilvl w:val="3"/>
          <w:numId w:val="4"/>
        </w:numPr>
        <w:rPr>
          <w:rFonts w:asciiTheme="minorHAnsi" w:hAnsiTheme="minorHAnsi" w:cstheme="minorHAnsi"/>
          <w:sz w:val="22"/>
        </w:rPr>
      </w:pPr>
      <w:r>
        <w:rPr>
          <w:rFonts w:eastAsia="Trebuchet MS Bold"/>
        </w:rPr>
        <w:t>Five Hundred Twenty-Nine, ten millionths of an inch.</w:t>
      </w:r>
    </w:p>
    <w:p w:rsidR="006510EC" w:rsidRPr="006510EC" w:rsidRDefault="006510EC" w:rsidP="006510EC">
      <w:pPr>
        <w:pStyle w:val="ListParagraph"/>
        <w:numPr>
          <w:ilvl w:val="3"/>
          <w:numId w:val="4"/>
        </w:numPr>
        <w:rPr>
          <w:rFonts w:asciiTheme="minorHAnsi" w:hAnsiTheme="minorHAnsi" w:cstheme="minorHAnsi"/>
          <w:sz w:val="22"/>
        </w:rPr>
      </w:pPr>
      <w:r>
        <w:rPr>
          <w:rFonts w:eastAsia="Trebuchet MS Bold"/>
        </w:rPr>
        <w:t>Five Hundred Twenty-Nine, millionths of an inch.</w:t>
      </w:r>
    </w:p>
    <w:p w:rsidR="006510EC" w:rsidRPr="00862935" w:rsidRDefault="006510EC" w:rsidP="006510EC">
      <w:pPr>
        <w:pStyle w:val="ListParagraph"/>
        <w:numPr>
          <w:ilvl w:val="3"/>
          <w:numId w:val="4"/>
        </w:numPr>
        <w:rPr>
          <w:rFonts w:asciiTheme="minorHAnsi" w:hAnsiTheme="minorHAnsi" w:cstheme="minorHAnsi"/>
          <w:sz w:val="22"/>
        </w:rPr>
      </w:pPr>
      <w:r>
        <w:rPr>
          <w:rFonts w:eastAsia="Trebuchet MS Bold"/>
        </w:rPr>
        <w:t>Five Hundred Twenty-Nine, one hundred thousandths of an inch</w:t>
      </w:r>
      <w:r w:rsidR="00862935">
        <w:rPr>
          <w:rFonts w:eastAsia="Trebuchet MS Bold"/>
        </w:rPr>
        <w:t>.</w:t>
      </w:r>
    </w:p>
    <w:p w:rsidR="00862935" w:rsidRDefault="00862935" w:rsidP="006510EC">
      <w:pPr>
        <w:pStyle w:val="ListParagraph"/>
        <w:numPr>
          <w:ilvl w:val="3"/>
          <w:numId w:val="4"/>
        </w:numPr>
        <w:rPr>
          <w:rFonts w:asciiTheme="minorHAnsi" w:hAnsiTheme="minorHAnsi" w:cstheme="minorHAnsi"/>
          <w:sz w:val="22"/>
        </w:rPr>
      </w:pPr>
      <w:r>
        <w:rPr>
          <w:rFonts w:eastAsia="Trebuchet MS Bold"/>
        </w:rPr>
        <w:t>Five Hundred Twenty-Nine, ten thousandths of an inch.</w:t>
      </w:r>
    </w:p>
    <w:p w:rsidR="00862935" w:rsidRDefault="00862935" w:rsidP="00862935">
      <w:pPr>
        <w:rPr>
          <w:rFonts w:asciiTheme="minorHAnsi" w:hAnsiTheme="minorHAnsi" w:cstheme="minorHAnsi"/>
          <w:sz w:val="22"/>
        </w:rPr>
      </w:pPr>
    </w:p>
    <w:p w:rsidR="00862935" w:rsidRDefault="00862935" w:rsidP="00862935">
      <w:pPr>
        <w:rPr>
          <w:rFonts w:asciiTheme="minorHAnsi" w:hAnsiTheme="minorHAnsi" w:cstheme="minorHAnsi"/>
          <w:sz w:val="22"/>
        </w:rPr>
      </w:pPr>
      <w:r>
        <w:rPr>
          <w:rFonts w:asciiTheme="minorHAnsi" w:hAnsiTheme="minorHAnsi" w:cstheme="minorHAnsi"/>
          <w:sz w:val="22"/>
        </w:rPr>
        <w:t>Answer Key:</w:t>
      </w:r>
    </w:p>
    <w:p w:rsidR="00862935" w:rsidRDefault="00862935" w:rsidP="00862935">
      <w:pPr>
        <w:rPr>
          <w:rFonts w:asciiTheme="minorHAnsi" w:hAnsiTheme="minorHAnsi" w:cstheme="minorHAnsi"/>
          <w:sz w:val="22"/>
        </w:rPr>
      </w:pPr>
      <w:r>
        <w:rPr>
          <w:rFonts w:asciiTheme="minorHAnsi" w:hAnsiTheme="minorHAnsi" w:cstheme="minorHAnsi"/>
          <w:sz w:val="22"/>
        </w:rPr>
        <w:tab/>
      </w:r>
    </w:p>
    <w:p w:rsidR="00862935" w:rsidRDefault="00862935" w:rsidP="00862935">
      <w:pPr>
        <w:pStyle w:val="ListParagraph"/>
        <w:numPr>
          <w:ilvl w:val="2"/>
          <w:numId w:val="4"/>
        </w:numPr>
        <w:rPr>
          <w:rFonts w:asciiTheme="minorHAnsi" w:hAnsiTheme="minorHAnsi" w:cstheme="minorHAnsi"/>
          <w:sz w:val="22"/>
        </w:rPr>
      </w:pPr>
      <w:r>
        <w:rPr>
          <w:rFonts w:asciiTheme="minorHAnsi" w:hAnsiTheme="minorHAnsi" w:cstheme="minorHAnsi"/>
          <w:sz w:val="22"/>
        </w:rPr>
        <w:t>Who is the creator of  the Tangent Line Method YouTube Video:</w:t>
      </w:r>
    </w:p>
    <w:p w:rsidR="00862935" w:rsidRPr="00862935" w:rsidRDefault="00862935" w:rsidP="00862935">
      <w:pPr>
        <w:pStyle w:val="ListParagraph"/>
        <w:numPr>
          <w:ilvl w:val="3"/>
          <w:numId w:val="4"/>
        </w:numPr>
        <w:rPr>
          <w:rFonts w:asciiTheme="minorHAnsi" w:hAnsiTheme="minorHAnsi" w:cstheme="minorHAnsi"/>
          <w:sz w:val="22"/>
          <w:highlight w:val="yellow"/>
        </w:rPr>
      </w:pPr>
      <w:r w:rsidRPr="00862935">
        <w:rPr>
          <w:rFonts w:asciiTheme="minorHAnsi" w:hAnsiTheme="minorHAnsi" w:cstheme="minorHAnsi"/>
          <w:sz w:val="22"/>
          <w:highlight w:val="yellow"/>
        </w:rPr>
        <w:t>Jamie Boss</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Tom Singer</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Eddie Ufford</w:t>
      </w:r>
    </w:p>
    <w:p w:rsidR="00862935" w:rsidRDefault="00862935" w:rsidP="00862935">
      <w:pPr>
        <w:pStyle w:val="ListParagraph"/>
        <w:numPr>
          <w:ilvl w:val="3"/>
          <w:numId w:val="4"/>
        </w:numPr>
        <w:rPr>
          <w:rFonts w:asciiTheme="minorHAnsi" w:hAnsiTheme="minorHAnsi" w:cstheme="minorHAnsi"/>
          <w:sz w:val="22"/>
        </w:rPr>
      </w:pPr>
      <w:r w:rsidRPr="00827098">
        <w:rPr>
          <w:rFonts w:asciiTheme="minorHAnsi" w:hAnsiTheme="minorHAnsi" w:cstheme="minorHAnsi"/>
          <w:sz w:val="22"/>
        </w:rPr>
        <w:t>Tom Doniphon</w:t>
      </w:r>
    </w:p>
    <w:p w:rsidR="00862935" w:rsidRDefault="00862935" w:rsidP="00862935">
      <w:pPr>
        <w:pStyle w:val="ListParagraph"/>
        <w:ind w:left="2520"/>
        <w:rPr>
          <w:rFonts w:asciiTheme="minorHAnsi" w:hAnsiTheme="minorHAnsi" w:cstheme="minorHAnsi"/>
          <w:sz w:val="22"/>
        </w:rPr>
      </w:pPr>
      <w:r>
        <w:rPr>
          <w:rFonts w:asciiTheme="minorHAnsi" w:hAnsiTheme="minorHAnsi" w:cstheme="minorHAnsi"/>
          <w:sz w:val="22"/>
        </w:rPr>
        <w:t xml:space="preserve"> </w:t>
      </w:r>
    </w:p>
    <w:p w:rsidR="00862935" w:rsidRDefault="00862935" w:rsidP="00862935">
      <w:pPr>
        <w:pStyle w:val="ListParagraph"/>
        <w:numPr>
          <w:ilvl w:val="2"/>
          <w:numId w:val="4"/>
        </w:numPr>
        <w:rPr>
          <w:rFonts w:asciiTheme="minorHAnsi" w:hAnsiTheme="minorHAnsi" w:cstheme="minorHAnsi"/>
          <w:sz w:val="22"/>
        </w:rPr>
      </w:pPr>
      <w:r>
        <w:rPr>
          <w:rFonts w:asciiTheme="minorHAnsi" w:hAnsiTheme="minorHAnsi" w:cstheme="minorHAnsi"/>
          <w:sz w:val="22"/>
        </w:rPr>
        <w:t>What is the refined number for the Rule of 18?</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18.017</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18.000</w:t>
      </w:r>
    </w:p>
    <w:p w:rsidR="00862935" w:rsidRPr="00862935" w:rsidRDefault="00862935" w:rsidP="00862935">
      <w:pPr>
        <w:pStyle w:val="ListParagraph"/>
        <w:numPr>
          <w:ilvl w:val="3"/>
          <w:numId w:val="4"/>
        </w:numPr>
        <w:rPr>
          <w:rFonts w:asciiTheme="minorHAnsi" w:hAnsiTheme="minorHAnsi" w:cstheme="minorHAnsi"/>
          <w:sz w:val="22"/>
          <w:highlight w:val="yellow"/>
        </w:rPr>
      </w:pPr>
      <w:r w:rsidRPr="00862935">
        <w:rPr>
          <w:rFonts w:asciiTheme="minorHAnsi" w:hAnsiTheme="minorHAnsi" w:cstheme="minorHAnsi"/>
          <w:sz w:val="22"/>
          <w:highlight w:val="yellow"/>
        </w:rPr>
        <w:t>17.817</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17.810</w:t>
      </w:r>
    </w:p>
    <w:p w:rsidR="00862935" w:rsidRDefault="00862935" w:rsidP="00862935">
      <w:pPr>
        <w:pStyle w:val="ListParagraph"/>
        <w:ind w:left="2520"/>
        <w:rPr>
          <w:rFonts w:asciiTheme="minorHAnsi" w:hAnsiTheme="minorHAnsi" w:cstheme="minorHAnsi"/>
          <w:sz w:val="22"/>
        </w:rPr>
      </w:pPr>
    </w:p>
    <w:p w:rsidR="00862935" w:rsidRDefault="00862935" w:rsidP="00862935">
      <w:pPr>
        <w:pStyle w:val="ListParagraph"/>
        <w:numPr>
          <w:ilvl w:val="2"/>
          <w:numId w:val="4"/>
        </w:numPr>
        <w:rPr>
          <w:rFonts w:asciiTheme="minorHAnsi" w:hAnsiTheme="minorHAnsi" w:cstheme="minorHAnsi"/>
          <w:sz w:val="22"/>
        </w:rPr>
      </w:pPr>
      <w:r>
        <w:rPr>
          <w:rFonts w:asciiTheme="minorHAnsi" w:hAnsiTheme="minorHAnsi" w:cstheme="minorHAnsi"/>
          <w:sz w:val="22"/>
        </w:rPr>
        <w:t xml:space="preserve">From the lesson above, what measurement is used for the base of the triangle? </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The distance from the nut to the 1</w:t>
      </w:r>
      <w:r w:rsidRPr="00827098">
        <w:rPr>
          <w:rFonts w:asciiTheme="minorHAnsi" w:hAnsiTheme="minorHAnsi" w:cstheme="minorHAnsi"/>
          <w:sz w:val="22"/>
          <w:vertAlign w:val="superscript"/>
        </w:rPr>
        <w:t>st</w:t>
      </w:r>
      <w:r>
        <w:rPr>
          <w:rFonts w:asciiTheme="minorHAnsi" w:hAnsiTheme="minorHAnsi" w:cstheme="minorHAnsi"/>
          <w:sz w:val="22"/>
        </w:rPr>
        <w:t xml:space="preserve"> fret.</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The scale length of a tenor ukulele</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The distance from points C to B.</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17.000”</w:t>
      </w:r>
    </w:p>
    <w:p w:rsidR="00862935" w:rsidRPr="00862935" w:rsidRDefault="00862935" w:rsidP="00862935">
      <w:pPr>
        <w:pStyle w:val="ListParagraph"/>
        <w:numPr>
          <w:ilvl w:val="3"/>
          <w:numId w:val="4"/>
        </w:numPr>
        <w:rPr>
          <w:rFonts w:asciiTheme="minorHAnsi" w:hAnsiTheme="minorHAnsi" w:cstheme="minorHAnsi"/>
          <w:sz w:val="22"/>
          <w:highlight w:val="yellow"/>
        </w:rPr>
      </w:pPr>
      <w:r w:rsidRPr="00862935">
        <w:rPr>
          <w:rFonts w:asciiTheme="minorHAnsi" w:hAnsiTheme="minorHAnsi" w:cstheme="minorHAnsi"/>
          <w:sz w:val="22"/>
          <w:highlight w:val="yellow"/>
        </w:rPr>
        <w:t>Both B and D.</w:t>
      </w:r>
    </w:p>
    <w:p w:rsidR="00862935" w:rsidRDefault="00862935" w:rsidP="00862935">
      <w:pPr>
        <w:pStyle w:val="ListParagraph"/>
        <w:ind w:left="2520"/>
        <w:rPr>
          <w:rFonts w:asciiTheme="minorHAnsi" w:hAnsiTheme="minorHAnsi" w:cstheme="minorHAnsi"/>
          <w:sz w:val="22"/>
        </w:rPr>
      </w:pPr>
    </w:p>
    <w:p w:rsidR="00862935" w:rsidRDefault="00862935" w:rsidP="00862935">
      <w:pPr>
        <w:pStyle w:val="ListParagraph"/>
        <w:numPr>
          <w:ilvl w:val="2"/>
          <w:numId w:val="4"/>
        </w:numPr>
        <w:rPr>
          <w:rFonts w:asciiTheme="minorHAnsi" w:hAnsiTheme="minorHAnsi" w:cstheme="minorHAnsi"/>
          <w:sz w:val="22"/>
        </w:rPr>
      </w:pPr>
      <w:r>
        <w:rPr>
          <w:rFonts w:asciiTheme="minorHAnsi" w:hAnsiTheme="minorHAnsi" w:cstheme="minorHAnsi"/>
          <w:sz w:val="22"/>
        </w:rPr>
        <w:t>From the lesson above, how does one calculated the height of the triangle?</w:t>
      </w:r>
    </w:p>
    <w:p w:rsidR="00862935" w:rsidRPr="00862935" w:rsidRDefault="00862935" w:rsidP="00862935">
      <w:pPr>
        <w:pStyle w:val="ListParagraph"/>
        <w:numPr>
          <w:ilvl w:val="3"/>
          <w:numId w:val="4"/>
        </w:numPr>
        <w:rPr>
          <w:rFonts w:asciiTheme="minorHAnsi" w:hAnsiTheme="minorHAnsi" w:cstheme="minorHAnsi"/>
          <w:sz w:val="22"/>
          <w:highlight w:val="yellow"/>
        </w:rPr>
      </w:pPr>
      <w:r w:rsidRPr="00862935">
        <w:rPr>
          <w:rFonts w:asciiTheme="minorHAnsi" w:hAnsiTheme="minorHAnsi" w:cstheme="minorHAnsi"/>
          <w:sz w:val="22"/>
          <w:highlight w:val="yellow"/>
        </w:rPr>
        <w:t>The give scale length/Rule of 18 = height of triangle</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18.817/17=height of triangle</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Scale length/2= height of triangle</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Answers A &amp; B</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None of the Above</w:t>
      </w:r>
    </w:p>
    <w:p w:rsidR="00862935" w:rsidRPr="00D01635" w:rsidRDefault="00862935" w:rsidP="00862935">
      <w:pPr>
        <w:pStyle w:val="ListParagraph"/>
        <w:ind w:left="2520"/>
        <w:rPr>
          <w:rFonts w:asciiTheme="minorHAnsi" w:hAnsiTheme="minorHAnsi" w:cstheme="minorHAnsi"/>
          <w:sz w:val="22"/>
        </w:rPr>
      </w:pPr>
    </w:p>
    <w:p w:rsidR="00862935" w:rsidRDefault="00862935" w:rsidP="00862935">
      <w:pPr>
        <w:pStyle w:val="ListParagraph"/>
        <w:numPr>
          <w:ilvl w:val="2"/>
          <w:numId w:val="4"/>
        </w:numPr>
        <w:rPr>
          <w:rFonts w:asciiTheme="minorHAnsi" w:hAnsiTheme="minorHAnsi" w:cstheme="minorHAnsi"/>
          <w:sz w:val="22"/>
        </w:rPr>
      </w:pPr>
      <w:r>
        <w:rPr>
          <w:rFonts w:asciiTheme="minorHAnsi" w:hAnsiTheme="minorHAnsi" w:cstheme="minorHAnsi"/>
          <w:sz w:val="22"/>
        </w:rPr>
        <w:t>From the lesson above, how does one draw the hypotenuse?</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By finding “X”.</w:t>
      </w:r>
    </w:p>
    <w:p w:rsidR="00862935" w:rsidRPr="00862935" w:rsidRDefault="00862935" w:rsidP="00862935">
      <w:pPr>
        <w:pStyle w:val="ListParagraph"/>
        <w:numPr>
          <w:ilvl w:val="3"/>
          <w:numId w:val="4"/>
        </w:numPr>
        <w:rPr>
          <w:rFonts w:asciiTheme="minorHAnsi" w:hAnsiTheme="minorHAnsi" w:cstheme="minorHAnsi"/>
          <w:sz w:val="22"/>
          <w:highlight w:val="yellow"/>
        </w:rPr>
      </w:pPr>
      <w:r w:rsidRPr="00862935">
        <w:rPr>
          <w:rFonts w:asciiTheme="minorHAnsi" w:hAnsiTheme="minorHAnsi" w:cstheme="minorHAnsi"/>
          <w:sz w:val="22"/>
          <w:highlight w:val="yellow"/>
        </w:rPr>
        <w:t>Connecting points B &amp; C with a straight line.</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By bisecting line AB</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By bisecting line AC</w:t>
      </w:r>
    </w:p>
    <w:p w:rsidR="00862935" w:rsidRDefault="00862935" w:rsidP="00862935">
      <w:pPr>
        <w:pStyle w:val="ListParagraph"/>
        <w:ind w:left="2520"/>
        <w:rPr>
          <w:rFonts w:asciiTheme="minorHAnsi" w:hAnsiTheme="minorHAnsi" w:cstheme="minorHAnsi"/>
          <w:sz w:val="22"/>
        </w:rPr>
      </w:pPr>
    </w:p>
    <w:p w:rsidR="00862935" w:rsidRDefault="00862935" w:rsidP="00862935">
      <w:pPr>
        <w:pStyle w:val="ListParagraph"/>
        <w:numPr>
          <w:ilvl w:val="2"/>
          <w:numId w:val="4"/>
        </w:numPr>
        <w:rPr>
          <w:rFonts w:asciiTheme="minorHAnsi" w:hAnsiTheme="minorHAnsi" w:cstheme="minorHAnsi"/>
          <w:sz w:val="22"/>
        </w:rPr>
      </w:pPr>
      <w:r>
        <w:rPr>
          <w:rFonts w:asciiTheme="minorHAnsi" w:hAnsiTheme="minorHAnsi" w:cstheme="minorHAnsi"/>
          <w:sz w:val="22"/>
        </w:rPr>
        <w:t>From the lesson above, where is the accuracy checker place?</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At the first octave</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At the mid-point of line AB.</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At 8.5000”</w:t>
      </w:r>
    </w:p>
    <w:p w:rsidR="00862935" w:rsidRPr="00862935" w:rsidRDefault="00862935" w:rsidP="00862935">
      <w:pPr>
        <w:pStyle w:val="ListParagraph"/>
        <w:numPr>
          <w:ilvl w:val="3"/>
          <w:numId w:val="4"/>
        </w:numPr>
        <w:rPr>
          <w:rFonts w:asciiTheme="minorHAnsi" w:hAnsiTheme="minorHAnsi" w:cstheme="minorHAnsi"/>
          <w:sz w:val="22"/>
          <w:highlight w:val="yellow"/>
        </w:rPr>
      </w:pPr>
      <w:r w:rsidRPr="00862935">
        <w:rPr>
          <w:rFonts w:asciiTheme="minorHAnsi" w:hAnsiTheme="minorHAnsi" w:cstheme="minorHAnsi"/>
          <w:sz w:val="22"/>
          <w:highlight w:val="yellow"/>
        </w:rPr>
        <w:t>All the above</w:t>
      </w:r>
    </w:p>
    <w:p w:rsidR="00862935" w:rsidRPr="00D01635" w:rsidRDefault="00862935" w:rsidP="00862935">
      <w:pPr>
        <w:pStyle w:val="ListParagraph"/>
        <w:ind w:left="2520"/>
        <w:rPr>
          <w:rFonts w:asciiTheme="minorHAnsi" w:hAnsiTheme="minorHAnsi" w:cstheme="minorHAnsi"/>
          <w:sz w:val="22"/>
        </w:rPr>
      </w:pPr>
    </w:p>
    <w:p w:rsidR="00862935" w:rsidRDefault="00862935" w:rsidP="00862935">
      <w:pPr>
        <w:pStyle w:val="ListParagraph"/>
        <w:numPr>
          <w:ilvl w:val="2"/>
          <w:numId w:val="4"/>
        </w:numPr>
        <w:rPr>
          <w:rFonts w:asciiTheme="minorHAnsi" w:hAnsiTheme="minorHAnsi" w:cstheme="minorHAnsi"/>
          <w:sz w:val="22"/>
        </w:rPr>
      </w:pPr>
      <w:r>
        <w:rPr>
          <w:rFonts w:asciiTheme="minorHAnsi" w:hAnsiTheme="minorHAnsi" w:cstheme="minorHAnsi"/>
          <w:sz w:val="22"/>
        </w:rPr>
        <w:t>What is the distance from the nut to the first fret?</w:t>
      </w:r>
    </w:p>
    <w:p w:rsidR="00862935" w:rsidRPr="00124026" w:rsidRDefault="00862935" w:rsidP="00862935">
      <w:pPr>
        <w:pStyle w:val="ListParagraph"/>
        <w:numPr>
          <w:ilvl w:val="3"/>
          <w:numId w:val="4"/>
        </w:numPr>
        <w:rPr>
          <w:rFonts w:asciiTheme="minorHAnsi" w:hAnsiTheme="minorHAnsi" w:cstheme="minorHAnsi"/>
        </w:rPr>
      </w:pPr>
      <w:r w:rsidRPr="00124026">
        <w:rPr>
          <w:rFonts w:asciiTheme="minorHAnsi" w:hAnsiTheme="minorHAnsi" w:cstheme="minorHAnsi"/>
        </w:rPr>
        <w:t>Given Scale Length/Rule of 18</w:t>
      </w:r>
    </w:p>
    <w:p w:rsidR="00862935" w:rsidRPr="00124026" w:rsidRDefault="00862935" w:rsidP="00862935">
      <w:pPr>
        <w:pStyle w:val="ListParagraph"/>
        <w:numPr>
          <w:ilvl w:val="3"/>
          <w:numId w:val="4"/>
        </w:numPr>
        <w:rPr>
          <w:rStyle w:val="cwcot"/>
          <w:rFonts w:asciiTheme="minorHAnsi" w:hAnsiTheme="minorHAnsi" w:cstheme="minorHAnsi"/>
        </w:rPr>
      </w:pPr>
      <w:r w:rsidRPr="00124026">
        <w:t>17” / 17.817 =</w:t>
      </w:r>
      <w:r w:rsidRPr="00124026">
        <w:rPr>
          <w:rStyle w:val="Hyperlink"/>
        </w:rPr>
        <w:t xml:space="preserve"> </w:t>
      </w:r>
      <w:r w:rsidRPr="00124026">
        <w:rPr>
          <w:rStyle w:val="cwcot"/>
        </w:rPr>
        <w:t>0.95414491777</w:t>
      </w:r>
    </w:p>
    <w:p w:rsidR="00862935" w:rsidRPr="00862935" w:rsidRDefault="00862935" w:rsidP="00862935">
      <w:pPr>
        <w:pStyle w:val="ListParagraph"/>
        <w:numPr>
          <w:ilvl w:val="3"/>
          <w:numId w:val="4"/>
        </w:numPr>
        <w:rPr>
          <w:rStyle w:val="cwcot"/>
          <w:rFonts w:asciiTheme="minorHAnsi" w:hAnsiTheme="minorHAnsi" w:cstheme="minorHAnsi"/>
          <w:highlight w:val="yellow"/>
        </w:rPr>
      </w:pPr>
      <w:r w:rsidRPr="00862935">
        <w:rPr>
          <w:rStyle w:val="cwcot"/>
          <w:highlight w:val="yellow"/>
        </w:rPr>
        <w:t>Both A &amp; B</w:t>
      </w:r>
    </w:p>
    <w:p w:rsidR="00862935" w:rsidRPr="00862935" w:rsidRDefault="00862935" w:rsidP="00862935">
      <w:pPr>
        <w:pStyle w:val="ListParagraph"/>
        <w:numPr>
          <w:ilvl w:val="3"/>
          <w:numId w:val="4"/>
        </w:numPr>
        <w:rPr>
          <w:rStyle w:val="cwcot"/>
          <w:rFonts w:asciiTheme="minorHAnsi" w:hAnsiTheme="minorHAnsi" w:cstheme="minorHAnsi"/>
        </w:rPr>
      </w:pPr>
      <w:r>
        <w:rPr>
          <w:rStyle w:val="cwcot"/>
        </w:rPr>
        <w:t>None of the above</w:t>
      </w:r>
    </w:p>
    <w:p w:rsidR="00862935" w:rsidRPr="00124026" w:rsidRDefault="00862935" w:rsidP="00862935">
      <w:pPr>
        <w:pStyle w:val="ListParagraph"/>
        <w:ind w:left="2520"/>
        <w:rPr>
          <w:rFonts w:asciiTheme="minorHAnsi" w:hAnsiTheme="minorHAnsi" w:cstheme="minorHAnsi"/>
        </w:rPr>
      </w:pPr>
    </w:p>
    <w:p w:rsidR="00862935" w:rsidRDefault="00862935" w:rsidP="00862935">
      <w:pPr>
        <w:pStyle w:val="ListParagraph"/>
        <w:numPr>
          <w:ilvl w:val="2"/>
          <w:numId w:val="4"/>
        </w:numPr>
        <w:rPr>
          <w:rFonts w:asciiTheme="minorHAnsi" w:hAnsiTheme="minorHAnsi" w:cstheme="minorHAnsi"/>
          <w:sz w:val="22"/>
        </w:rPr>
      </w:pPr>
      <w:r>
        <w:rPr>
          <w:rFonts w:asciiTheme="minorHAnsi" w:hAnsiTheme="minorHAnsi" w:cstheme="minorHAnsi"/>
          <w:sz w:val="22"/>
        </w:rPr>
        <w:t>What is the significance of the 12</w:t>
      </w:r>
      <w:r w:rsidRPr="00827098">
        <w:rPr>
          <w:rFonts w:asciiTheme="minorHAnsi" w:hAnsiTheme="minorHAnsi" w:cstheme="minorHAnsi"/>
          <w:sz w:val="22"/>
          <w:vertAlign w:val="superscript"/>
        </w:rPr>
        <w:t>th</w:t>
      </w:r>
      <w:r>
        <w:rPr>
          <w:rFonts w:asciiTheme="minorHAnsi" w:hAnsiTheme="minorHAnsi" w:cstheme="minorHAnsi"/>
          <w:sz w:val="22"/>
        </w:rPr>
        <w:t xml:space="preserve"> fret?</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It is the exact mid-point for the vibrating string length (VSL).  Some people will call it the scale length.</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It is defines the first octave</w:t>
      </w:r>
    </w:p>
    <w:p w:rsidR="00862935" w:rsidRPr="00862935" w:rsidRDefault="00862935" w:rsidP="00862935">
      <w:pPr>
        <w:pStyle w:val="ListParagraph"/>
        <w:numPr>
          <w:ilvl w:val="3"/>
          <w:numId w:val="4"/>
        </w:numPr>
        <w:rPr>
          <w:rFonts w:asciiTheme="minorHAnsi" w:hAnsiTheme="minorHAnsi" w:cstheme="minorHAnsi"/>
          <w:sz w:val="22"/>
          <w:highlight w:val="yellow"/>
        </w:rPr>
      </w:pPr>
      <w:r w:rsidRPr="00862935">
        <w:rPr>
          <w:rFonts w:asciiTheme="minorHAnsi" w:hAnsiTheme="minorHAnsi" w:cstheme="minorHAnsi"/>
          <w:sz w:val="22"/>
          <w:highlight w:val="yellow"/>
        </w:rPr>
        <w:t>Both A &amp; B</w:t>
      </w:r>
    </w:p>
    <w:p w:rsidR="00862935" w:rsidRDefault="00862935" w:rsidP="00862935">
      <w:pPr>
        <w:pStyle w:val="ListParagraph"/>
        <w:numPr>
          <w:ilvl w:val="3"/>
          <w:numId w:val="4"/>
        </w:numPr>
        <w:rPr>
          <w:rFonts w:asciiTheme="minorHAnsi" w:hAnsiTheme="minorHAnsi" w:cstheme="minorHAnsi"/>
          <w:sz w:val="22"/>
        </w:rPr>
      </w:pPr>
      <w:r>
        <w:rPr>
          <w:rFonts w:asciiTheme="minorHAnsi" w:hAnsiTheme="minorHAnsi" w:cstheme="minorHAnsi"/>
          <w:sz w:val="22"/>
        </w:rPr>
        <w:t>None of the above.</w:t>
      </w:r>
    </w:p>
    <w:p w:rsidR="00862935" w:rsidRDefault="00862935" w:rsidP="00862935">
      <w:pPr>
        <w:pStyle w:val="ListParagraph"/>
        <w:ind w:left="2520"/>
        <w:rPr>
          <w:rFonts w:asciiTheme="minorHAnsi" w:hAnsiTheme="minorHAnsi" w:cstheme="minorHAnsi"/>
          <w:sz w:val="22"/>
        </w:rPr>
      </w:pPr>
    </w:p>
    <w:p w:rsidR="00862935" w:rsidRDefault="00862935" w:rsidP="00862935">
      <w:pPr>
        <w:pStyle w:val="ListParagraph"/>
        <w:numPr>
          <w:ilvl w:val="2"/>
          <w:numId w:val="4"/>
        </w:numPr>
        <w:rPr>
          <w:rFonts w:asciiTheme="minorHAnsi" w:hAnsiTheme="minorHAnsi" w:cstheme="minorHAnsi"/>
          <w:sz w:val="22"/>
        </w:rPr>
      </w:pPr>
      <w:r>
        <w:rPr>
          <w:rFonts w:asciiTheme="minorHAnsi" w:hAnsiTheme="minorHAnsi" w:cstheme="minorHAnsi"/>
          <w:sz w:val="22"/>
        </w:rPr>
        <w:t>Which answers best describes tangent?</w:t>
      </w:r>
    </w:p>
    <w:p w:rsidR="00862935" w:rsidRPr="00862935" w:rsidRDefault="00862935" w:rsidP="00862935">
      <w:pPr>
        <w:pStyle w:val="ListParagraph"/>
        <w:numPr>
          <w:ilvl w:val="3"/>
          <w:numId w:val="4"/>
        </w:numPr>
        <w:rPr>
          <w:rStyle w:val="dcbld"/>
          <w:rFonts w:asciiTheme="minorHAnsi" w:hAnsiTheme="minorHAnsi" w:cstheme="minorHAnsi"/>
          <w:sz w:val="22"/>
          <w:highlight w:val="yellow"/>
        </w:rPr>
      </w:pPr>
      <w:r w:rsidRPr="00862935">
        <w:rPr>
          <w:rStyle w:val="dcbld"/>
          <w:highlight w:val="yellow"/>
        </w:rPr>
        <w:t>An entity such as a straight line or arc that touches a curve at one point, but if extended does not cross it at that point.</w:t>
      </w:r>
    </w:p>
    <w:p w:rsidR="00862935" w:rsidRPr="006510EC" w:rsidRDefault="00862935" w:rsidP="00862935">
      <w:pPr>
        <w:pStyle w:val="ListParagraph"/>
        <w:numPr>
          <w:ilvl w:val="3"/>
          <w:numId w:val="4"/>
        </w:numPr>
        <w:rPr>
          <w:rFonts w:asciiTheme="minorHAnsi" w:hAnsiTheme="minorHAnsi" w:cstheme="minorHAnsi"/>
          <w:sz w:val="22"/>
        </w:rPr>
      </w:pPr>
      <w:r>
        <w:rPr>
          <w:rStyle w:val="dcbld"/>
        </w:rPr>
        <w:t>An entity such as a straight line or arc that i</w:t>
      </w:r>
      <w:r>
        <w:t>ntersect an arc or circle at two points.</w:t>
      </w:r>
    </w:p>
    <w:p w:rsidR="00862935" w:rsidRPr="006510EC" w:rsidRDefault="00862935" w:rsidP="00862935">
      <w:pPr>
        <w:pStyle w:val="ListParagraph"/>
        <w:numPr>
          <w:ilvl w:val="3"/>
          <w:numId w:val="4"/>
        </w:numPr>
        <w:rPr>
          <w:rFonts w:asciiTheme="minorHAnsi" w:hAnsiTheme="minorHAnsi" w:cstheme="minorHAnsi"/>
          <w:sz w:val="22"/>
        </w:rPr>
      </w:pPr>
      <w:r>
        <w:t>An entity such as a line that intersects four points of a curve.</w:t>
      </w:r>
    </w:p>
    <w:p w:rsidR="00862935" w:rsidRPr="00862935" w:rsidRDefault="00862935" w:rsidP="00862935">
      <w:pPr>
        <w:pStyle w:val="ListParagraph"/>
        <w:numPr>
          <w:ilvl w:val="3"/>
          <w:numId w:val="4"/>
        </w:numPr>
        <w:rPr>
          <w:rFonts w:asciiTheme="minorHAnsi" w:hAnsiTheme="minorHAnsi" w:cstheme="minorHAnsi"/>
          <w:sz w:val="22"/>
        </w:rPr>
      </w:pPr>
      <w:r>
        <w:t>None of the above.</w:t>
      </w:r>
    </w:p>
    <w:p w:rsidR="00862935" w:rsidRDefault="00862935" w:rsidP="00862935">
      <w:pPr>
        <w:pStyle w:val="ListParagraph"/>
        <w:ind w:left="2520"/>
        <w:rPr>
          <w:rFonts w:asciiTheme="minorHAnsi" w:hAnsiTheme="minorHAnsi" w:cstheme="minorHAnsi"/>
          <w:sz w:val="22"/>
        </w:rPr>
      </w:pPr>
    </w:p>
    <w:p w:rsidR="00862935" w:rsidRPr="006510EC" w:rsidRDefault="00862935" w:rsidP="00862935">
      <w:pPr>
        <w:pStyle w:val="ListParagraph"/>
        <w:numPr>
          <w:ilvl w:val="2"/>
          <w:numId w:val="4"/>
        </w:numPr>
        <w:rPr>
          <w:rFonts w:asciiTheme="minorHAnsi" w:hAnsiTheme="minorHAnsi" w:cstheme="minorHAnsi"/>
          <w:sz w:val="22"/>
        </w:rPr>
      </w:pPr>
      <w:r>
        <w:rPr>
          <w:rFonts w:asciiTheme="minorHAnsi" w:hAnsiTheme="minorHAnsi" w:cstheme="minorHAnsi"/>
          <w:sz w:val="22"/>
        </w:rPr>
        <w:t xml:space="preserve">What is of </w:t>
      </w:r>
      <w:r w:rsidRPr="00A22402">
        <w:rPr>
          <w:rFonts w:eastAsia="Trebuchet MS Bold"/>
        </w:rPr>
        <w:t xml:space="preserve">0.0000529”.  </w:t>
      </w:r>
    </w:p>
    <w:p w:rsidR="00862935" w:rsidRPr="00862935" w:rsidRDefault="00862935" w:rsidP="00862935">
      <w:pPr>
        <w:pStyle w:val="ListParagraph"/>
        <w:numPr>
          <w:ilvl w:val="3"/>
          <w:numId w:val="4"/>
        </w:numPr>
        <w:rPr>
          <w:rFonts w:asciiTheme="minorHAnsi" w:hAnsiTheme="minorHAnsi" w:cstheme="minorHAnsi"/>
          <w:sz w:val="22"/>
          <w:highlight w:val="yellow"/>
        </w:rPr>
      </w:pPr>
      <w:r w:rsidRPr="00862935">
        <w:rPr>
          <w:rFonts w:eastAsia="Trebuchet MS Bold"/>
          <w:highlight w:val="yellow"/>
        </w:rPr>
        <w:t>Five Hundred Twenty-Nine, ten millionths of an inch.</w:t>
      </w:r>
    </w:p>
    <w:p w:rsidR="00862935" w:rsidRPr="006510EC" w:rsidRDefault="00862935" w:rsidP="00862935">
      <w:pPr>
        <w:pStyle w:val="ListParagraph"/>
        <w:numPr>
          <w:ilvl w:val="3"/>
          <w:numId w:val="4"/>
        </w:numPr>
        <w:rPr>
          <w:rFonts w:asciiTheme="minorHAnsi" w:hAnsiTheme="minorHAnsi" w:cstheme="minorHAnsi"/>
          <w:sz w:val="22"/>
        </w:rPr>
      </w:pPr>
      <w:r>
        <w:rPr>
          <w:rFonts w:eastAsia="Trebuchet MS Bold"/>
        </w:rPr>
        <w:t>Five Hundred Twenty-Nine, millionths of an inch.</w:t>
      </w:r>
    </w:p>
    <w:p w:rsidR="00862935" w:rsidRPr="00862935" w:rsidRDefault="00862935" w:rsidP="00862935">
      <w:pPr>
        <w:pStyle w:val="ListParagraph"/>
        <w:numPr>
          <w:ilvl w:val="3"/>
          <w:numId w:val="4"/>
        </w:numPr>
        <w:rPr>
          <w:rFonts w:asciiTheme="minorHAnsi" w:hAnsiTheme="minorHAnsi" w:cstheme="minorHAnsi"/>
          <w:sz w:val="22"/>
        </w:rPr>
      </w:pPr>
      <w:r>
        <w:rPr>
          <w:rFonts w:eastAsia="Trebuchet MS Bold"/>
        </w:rPr>
        <w:t>Five Hundred Twenty-Nine, one hundred thousandths of an inch.</w:t>
      </w:r>
    </w:p>
    <w:p w:rsidR="00862935" w:rsidRPr="00862935" w:rsidRDefault="00862935" w:rsidP="00862935">
      <w:pPr>
        <w:pStyle w:val="ListParagraph"/>
        <w:numPr>
          <w:ilvl w:val="3"/>
          <w:numId w:val="4"/>
        </w:numPr>
        <w:rPr>
          <w:rFonts w:asciiTheme="minorHAnsi" w:hAnsiTheme="minorHAnsi" w:cstheme="minorHAnsi"/>
          <w:sz w:val="22"/>
        </w:rPr>
      </w:pPr>
      <w:r>
        <w:rPr>
          <w:rFonts w:eastAsia="Trebuchet MS Bold"/>
        </w:rPr>
        <w:t>Five Hundred Twenty-Nine, ten thousandths of an inch.</w:t>
      </w:r>
    </w:p>
    <w:p w:rsidR="00862935" w:rsidRDefault="00862935" w:rsidP="00862935">
      <w:pPr>
        <w:pStyle w:val="ListParagraph"/>
        <w:numPr>
          <w:ilvl w:val="3"/>
          <w:numId w:val="4"/>
        </w:numPr>
        <w:rPr>
          <w:rFonts w:asciiTheme="minorHAnsi" w:hAnsiTheme="minorHAnsi" w:cstheme="minorHAnsi"/>
          <w:sz w:val="22"/>
        </w:rPr>
      </w:pPr>
      <w:r>
        <w:rPr>
          <w:rFonts w:eastAsia="Trebuchet MS Bold"/>
        </w:rPr>
        <w:t xml:space="preserve">Point zero, zero, zero, zero, </w:t>
      </w:r>
      <w:r w:rsidR="0057616F">
        <w:rPr>
          <w:rFonts w:eastAsia="Trebuchet MS Bold"/>
        </w:rPr>
        <w:t>five, two and</w:t>
      </w:r>
      <w:r>
        <w:rPr>
          <w:rFonts w:eastAsia="Trebuchet MS Bold"/>
        </w:rPr>
        <w:t xml:space="preserve"> </w:t>
      </w:r>
      <w:r w:rsidR="0057616F">
        <w:rPr>
          <w:rFonts w:eastAsia="Trebuchet MS Bold"/>
        </w:rPr>
        <w:t>nine</w:t>
      </w:r>
      <w:r>
        <w:rPr>
          <w:rFonts w:eastAsia="Trebuchet MS Bold"/>
        </w:rPr>
        <w:t>.</w:t>
      </w:r>
    </w:p>
    <w:p w:rsidR="00862935" w:rsidRDefault="00862935" w:rsidP="00862935">
      <w:pPr>
        <w:rPr>
          <w:rFonts w:asciiTheme="minorHAnsi" w:hAnsiTheme="minorHAnsi" w:cstheme="minorHAnsi"/>
          <w:sz w:val="22"/>
        </w:rPr>
      </w:pPr>
    </w:p>
    <w:p w:rsidR="00862935" w:rsidRDefault="00862935" w:rsidP="00862935">
      <w:pPr>
        <w:rPr>
          <w:rFonts w:asciiTheme="minorHAnsi" w:hAnsiTheme="minorHAnsi" w:cstheme="minorHAnsi"/>
          <w:sz w:val="22"/>
        </w:rPr>
      </w:pPr>
    </w:p>
    <w:p w:rsidR="00862935" w:rsidRPr="00862935" w:rsidRDefault="00862935" w:rsidP="00862935">
      <w:pPr>
        <w:rPr>
          <w:rFonts w:asciiTheme="minorHAnsi" w:hAnsiTheme="minorHAnsi" w:cstheme="minorHAnsi"/>
          <w:sz w:val="22"/>
        </w:rPr>
      </w:pPr>
    </w:p>
    <w:p w:rsidR="00C01D46" w:rsidRDefault="00346162" w:rsidP="00C01D46">
      <w:pPr>
        <w:rPr>
          <w:rFonts w:asciiTheme="minorHAnsi" w:hAnsiTheme="minorHAnsi" w:cstheme="minorHAnsi"/>
          <w:b/>
        </w:rPr>
      </w:pPr>
      <w:r w:rsidRPr="00CF3A61">
        <w:rPr>
          <w:rFonts w:asciiTheme="minorHAnsi" w:hAnsiTheme="minorHAnsi" w:cstheme="minorHAnsi"/>
          <w:noProof/>
          <w:sz w:val="22"/>
        </w:rPr>
        <mc:AlternateContent>
          <mc:Choice Requires="wps">
            <w:drawing>
              <wp:anchor distT="0" distB="0" distL="114300" distR="114300" simplePos="0" relativeHeight="251672576" behindDoc="1" locked="0" layoutInCell="1" allowOverlap="1" wp14:anchorId="6B821449" wp14:editId="0AFA0D25">
                <wp:simplePos x="0" y="0"/>
                <wp:positionH relativeFrom="column">
                  <wp:posOffset>-114300</wp:posOffset>
                </wp:positionH>
                <wp:positionV relativeFrom="paragraph">
                  <wp:posOffset>74930</wp:posOffset>
                </wp:positionV>
                <wp:extent cx="2514600" cy="349250"/>
                <wp:effectExtent l="0" t="0" r="50800" b="57150"/>
                <wp:wrapNone/>
                <wp:docPr id="9"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A875CA4" id="AutoShape 107" o:spid="_x0000_s1026" style="position:absolute;margin-left:-9pt;margin-top:5.9pt;width:198pt;height:27.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" fillcolor="#c2d69b [1942]">
                <v:shadow on="t"/>
              </v:roundrect>
            </w:pict>
          </mc:Fallback>
        </mc:AlternateContent>
      </w:r>
    </w:p>
    <w:p w:rsidR="00C01D46" w:rsidRPr="00B71461" w:rsidRDefault="00C01D46" w:rsidP="00C01D46">
      <w:pPr>
        <w:rPr>
          <w:rFonts w:asciiTheme="minorHAnsi" w:hAnsiTheme="minorHAnsi" w:cstheme="minorHAnsi"/>
          <w:b/>
          <w:sz w:val="22"/>
        </w:rPr>
      </w:pPr>
      <w:r>
        <w:rPr>
          <w:rFonts w:asciiTheme="minorHAnsi" w:hAnsiTheme="minorHAnsi" w:cstheme="minorHAnsi"/>
          <w:b/>
        </w:rPr>
        <w:t>Reviewing Faculty Cohort Members</w:t>
      </w:r>
      <w:r>
        <w:rPr>
          <w:rFonts w:asciiTheme="minorHAnsi" w:hAnsiTheme="minorHAnsi" w:cstheme="minorHAnsi"/>
          <w:b/>
          <w:sz w:val="22"/>
        </w:rPr>
        <w:t>:</w:t>
      </w:r>
    </w:p>
    <w:p w:rsidR="00C01D46" w:rsidRDefault="00C01D46" w:rsidP="00C01D46">
      <w:pPr>
        <w:rPr>
          <w:rFonts w:asciiTheme="minorHAnsi" w:hAnsiTheme="minorHAnsi" w:cstheme="minorHAnsi"/>
          <w:sz w:val="22"/>
        </w:rPr>
      </w:pPr>
    </w:p>
    <w:p w:rsidR="00C01D46" w:rsidRPr="00F84AAC" w:rsidRDefault="00F84AAC" w:rsidP="00F84AAC">
      <w:pPr>
        <w:pStyle w:val="ListParagraph"/>
        <w:numPr>
          <w:ilvl w:val="0"/>
          <w:numId w:val="4"/>
        </w:numPr>
        <w:rPr>
          <w:rFonts w:asciiTheme="minorHAnsi" w:hAnsiTheme="minorHAnsi" w:cstheme="minorHAnsi"/>
          <w:sz w:val="22"/>
        </w:rPr>
      </w:pPr>
      <w:r w:rsidRPr="00F84AAC">
        <w:rPr>
          <w:rFonts w:asciiTheme="minorHAnsi" w:hAnsiTheme="minorHAnsi" w:cstheme="minorHAnsi"/>
          <w:sz w:val="22"/>
        </w:rPr>
        <w:t xml:space="preserve">Allen Androkites </w:t>
      </w:r>
      <w:hyperlink r:id="rId22" w:history="1">
        <w:r w:rsidRPr="00DC36C5">
          <w:rPr>
            <w:rStyle w:val="Hyperlink"/>
            <w:rFonts w:asciiTheme="minorHAnsi" w:hAnsiTheme="minorHAnsi" w:cstheme="minorHAnsi"/>
            <w:sz w:val="22"/>
          </w:rPr>
          <w:t>ajsports1@yahoo.com</w:t>
        </w:r>
      </w:hyperlink>
      <w:r>
        <w:rPr>
          <w:rFonts w:asciiTheme="minorHAnsi" w:hAnsiTheme="minorHAnsi" w:cstheme="minorHAnsi"/>
          <w:sz w:val="22"/>
        </w:rPr>
        <w:t xml:space="preserve"> </w:t>
      </w:r>
    </w:p>
    <w:p w:rsidR="00F84AAC" w:rsidRDefault="00F84AAC" w:rsidP="00F84AAC">
      <w:pPr>
        <w:pStyle w:val="ListParagraph"/>
        <w:numPr>
          <w:ilvl w:val="0"/>
          <w:numId w:val="4"/>
        </w:numPr>
        <w:rPr>
          <w:rFonts w:asciiTheme="minorHAnsi" w:hAnsiTheme="minorHAnsi" w:cstheme="minorHAnsi"/>
          <w:sz w:val="22"/>
        </w:rPr>
      </w:pPr>
      <w:r>
        <w:rPr>
          <w:rFonts w:asciiTheme="minorHAnsi" w:hAnsiTheme="minorHAnsi" w:cstheme="minorHAnsi"/>
          <w:sz w:val="22"/>
        </w:rPr>
        <w:t xml:space="preserve">Matt Peitzman  </w:t>
      </w:r>
      <w:hyperlink r:id="rId23" w:history="1">
        <w:r w:rsidRPr="00DC36C5">
          <w:rPr>
            <w:rStyle w:val="Hyperlink"/>
            <w:rFonts w:asciiTheme="minorHAnsi" w:hAnsiTheme="minorHAnsi" w:cstheme="minorHAnsi"/>
            <w:sz w:val="22"/>
          </w:rPr>
          <w:t>mpeitzman@pennridge.org</w:t>
        </w:r>
      </w:hyperlink>
    </w:p>
    <w:p w:rsidR="00CC37FE" w:rsidRDefault="00CC37FE" w:rsidP="00CC37FE">
      <w:pPr>
        <w:pStyle w:val="ListParagraph"/>
        <w:numPr>
          <w:ilvl w:val="0"/>
          <w:numId w:val="4"/>
        </w:numPr>
        <w:rPr>
          <w:rFonts w:asciiTheme="minorHAnsi" w:hAnsiTheme="minorHAnsi" w:cstheme="minorHAnsi"/>
          <w:sz w:val="22"/>
        </w:rPr>
      </w:pPr>
      <w:r>
        <w:rPr>
          <w:rFonts w:asciiTheme="minorHAnsi" w:hAnsiTheme="minorHAnsi" w:cstheme="minorHAnsi"/>
          <w:sz w:val="22"/>
        </w:rPr>
        <w:t xml:space="preserve">Alex Moll </w:t>
      </w:r>
      <w:hyperlink r:id="rId24" w:history="1">
        <w:r w:rsidRPr="00DC36C5">
          <w:rPr>
            <w:rStyle w:val="Hyperlink"/>
            <w:rFonts w:asciiTheme="minorHAnsi" w:hAnsiTheme="minorHAnsi" w:cstheme="minorHAnsi"/>
            <w:sz w:val="22"/>
          </w:rPr>
          <w:t>alex_moll@lkstevens.wednet.edu</w:t>
        </w:r>
      </w:hyperlink>
      <w:r>
        <w:rPr>
          <w:rFonts w:asciiTheme="minorHAnsi" w:hAnsiTheme="minorHAnsi" w:cstheme="minorHAnsi"/>
          <w:sz w:val="22"/>
        </w:rPr>
        <w:t xml:space="preserve"> </w:t>
      </w:r>
    </w:p>
    <w:p w:rsidR="00F84AAC" w:rsidRPr="00346162" w:rsidRDefault="00F84AAC" w:rsidP="00F33BC4">
      <w:pPr>
        <w:pStyle w:val="ListParagraph"/>
        <w:ind w:left="360"/>
        <w:rPr>
          <w:rFonts w:asciiTheme="minorHAnsi" w:hAnsiTheme="minorHAnsi" w:cstheme="minorHAnsi"/>
          <w:sz w:val="22"/>
        </w:rPr>
      </w:pPr>
    </w:p>
    <w:sectPr w:rsidR="00F84AAC" w:rsidRPr="00346162">
      <w:headerReference w:type="default" r:id="rId25"/>
      <w:footerReference w:type="defaul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2466" w:rsidRDefault="00C62466" w:rsidP="00912A09">
      <w:r>
        <w:separator/>
      </w:r>
    </w:p>
  </w:endnote>
  <w:endnote w:type="continuationSeparator" w:id="0">
    <w:p w:rsidR="00C62466" w:rsidRDefault="00C62466" w:rsidP="00912A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rebuchet MS Bold">
    <w:panose1 w:val="020B0703020202020204"/>
    <w:charset w:val="00"/>
    <w:family w:val="auto"/>
    <w:pitch w:val="variable"/>
    <w:sig w:usb0="00000287" w:usb1="00000000" w:usb2="00000000" w:usb3="00000000" w:csb0="0000009F" w:csb1="00000000"/>
  </w:font>
  <w:font w:name="Helvetica">
    <w:panose1 w:val="020B0604020202020204"/>
    <w:charset w:val="00"/>
    <w:family w:val="swiss"/>
    <w:pitch w:val="variable"/>
    <w:sig w:usb0="E0002EFF" w:usb1="C0007843" w:usb2="00000009" w:usb3="00000000" w:csb0="000001FF" w:csb1="00000000"/>
  </w:font>
  <w:font w:name="MS Mincho">
    <w:altName w:val="Yu Gothic UI"/>
    <w:panose1 w:val="02020609040205080304"/>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97061476"/>
      <w:docPartObj>
        <w:docPartGallery w:val="Page Numbers (Bottom of Page)"/>
        <w:docPartUnique/>
      </w:docPartObj>
    </w:sdtPr>
    <w:sdtEndPr>
      <w:rPr>
        <w:noProof/>
      </w:rPr>
    </w:sdtEndPr>
    <w:sdtContent>
      <w:p w:rsidR="007C71AF" w:rsidRDefault="007C71AF">
        <w:pPr>
          <w:pStyle w:val="Footer"/>
          <w:jc w:val="right"/>
        </w:pPr>
        <w:r>
          <w:rPr>
            <w:noProof/>
          </w:rPr>
          <w:drawing>
            <wp:anchor distT="0" distB="0" distL="114300" distR="114300" simplePos="0" relativeHeight="251660288" behindDoc="1" locked="0" layoutInCell="1" allowOverlap="1" wp14:anchorId="6EAEC076" wp14:editId="411A50A6">
              <wp:simplePos x="0" y="0"/>
              <wp:positionH relativeFrom="column">
                <wp:posOffset>2203450</wp:posOffset>
              </wp:positionH>
              <wp:positionV relativeFrom="paragraph">
                <wp:posOffset>-193040</wp:posOffset>
              </wp:positionV>
              <wp:extent cx="1177925" cy="914400"/>
              <wp:effectExtent l="0" t="0" r="3175" b="0"/>
              <wp:wrapTight wrapText="bothSides">
                <wp:wrapPolygon edited="0">
                  <wp:start x="0" y="0"/>
                  <wp:lineTo x="0" y="21150"/>
                  <wp:lineTo x="21309" y="21150"/>
                  <wp:lineTo x="2130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77925" cy="914400"/>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3E3D7D">
          <w:rPr>
            <w:noProof/>
          </w:rPr>
          <w:t>1</w:t>
        </w:r>
        <w:r>
          <w:rPr>
            <w:noProof/>
          </w:rPr>
          <w:fldChar w:fldCharType="end"/>
        </w:r>
      </w:p>
    </w:sdtContent>
  </w:sdt>
  <w:p w:rsidR="007C71AF" w:rsidRDefault="007C71A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2466" w:rsidRDefault="00C62466" w:rsidP="00912A09">
      <w:r>
        <w:separator/>
      </w:r>
    </w:p>
  </w:footnote>
  <w:footnote w:type="continuationSeparator" w:id="0">
    <w:p w:rsidR="00C62466" w:rsidRDefault="00C62466" w:rsidP="00912A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71AF" w:rsidRDefault="007C71AF">
    <w:pPr>
      <w:pStyle w:val="Header"/>
    </w:pPr>
    <w:r>
      <w:rPr>
        <w:noProof/>
      </w:rPr>
      <mc:AlternateContent>
        <mc:Choice Requires="wpg">
          <w:drawing>
            <wp:anchor distT="0" distB="0" distL="114300" distR="114300" simplePos="0" relativeHeight="251659264" behindDoc="0" locked="0" layoutInCell="1" allowOverlap="1" wp14:anchorId="1B6BE372" wp14:editId="150151E0">
              <wp:simplePos x="0" y="0"/>
              <wp:positionH relativeFrom="column">
                <wp:posOffset>815975</wp:posOffset>
              </wp:positionH>
              <wp:positionV relativeFrom="paragraph">
                <wp:posOffset>-320040</wp:posOffset>
              </wp:positionV>
              <wp:extent cx="4114800" cy="655320"/>
              <wp:effectExtent l="0" t="0" r="0" b="0"/>
              <wp:wrapTight wrapText="bothSides">
                <wp:wrapPolygon edited="0">
                  <wp:start x="1400" y="0"/>
                  <wp:lineTo x="0" y="3140"/>
                  <wp:lineTo x="0" y="16326"/>
                  <wp:lineTo x="600" y="20093"/>
                  <wp:lineTo x="600" y="20721"/>
                  <wp:lineTo x="1600" y="20721"/>
                  <wp:lineTo x="6000" y="20093"/>
                  <wp:lineTo x="18300" y="11930"/>
                  <wp:lineTo x="21500" y="8163"/>
                  <wp:lineTo x="21500" y="1256"/>
                  <wp:lineTo x="3600" y="0"/>
                  <wp:lineTo x="1400" y="0"/>
                </wp:wrapPolygon>
              </wp:wrapTight>
              <wp:docPr id="5" name="Group 5"/>
              <wp:cNvGraphicFramePr/>
              <a:graphic xmlns:a="http://schemas.openxmlformats.org/drawingml/2006/main">
                <a:graphicData uri="http://schemas.microsoft.com/office/word/2010/wordprocessingGroup">
                  <wpg:wgp>
                    <wpg:cNvGrpSpPr/>
                    <wpg:grpSpPr>
                      <a:xfrm>
                        <a:off x="0" y="0"/>
                        <a:ext cx="4114800" cy="655320"/>
                        <a:chOff x="0" y="0"/>
                        <a:chExt cx="4442604" cy="767751"/>
                      </a:xfrm>
                    </wpg:grpSpPr>
                    <pic:pic xmlns:pic="http://schemas.openxmlformats.org/drawingml/2006/picture">
                      <pic:nvPicPr>
                        <pic:cNvPr id="4" name="Picture 4"/>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03517" y="112144"/>
                          <a:ext cx="4278702" cy="655607"/>
                        </a:xfrm>
                        <a:prstGeom prst="rect">
                          <a:avLst/>
                        </a:prstGeom>
                        <a:noFill/>
                      </pic:spPr>
                    </pic:pic>
                    <pic:pic xmlns:pic="http://schemas.openxmlformats.org/drawingml/2006/picture">
                      <pic:nvPicPr>
                        <pic:cNvPr id="3" name="Picture 3"/>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42604" cy="672861"/>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5CB5D2B3" id="Group 5" o:spid="_x0000_s1026" style="position:absolute;margin-left:64.25pt;margin-top:-25.2pt;width:324pt;height:51.6pt;z-index:251659264;mso-width-relative:margin;mso-height-relative:margin" coordsize="44426,76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1035;top:1121;width:42787;height:65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">
                <v:imagedata r:id="rId3" o:title=""/>
                <v:path arrowok="t"/>
              </v:shape>
              <v:shape id="Picture 3" o:spid="_x0000_s1028" type="#_x0000_t75" style="position:absolute;width:44426;height:67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">
                <v:imagedata r:id="rId4" o:title=""/>
                <v:path arrowok="t"/>
              </v:shape>
              <w10:wrap type="tight"/>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0A71"/>
    <w:multiLevelType w:val="hybridMultilevel"/>
    <w:tmpl w:val="A32E9482"/>
    <w:lvl w:ilvl="0" w:tplc="F43E891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720C30"/>
    <w:multiLevelType w:val="hybridMultilevel"/>
    <w:tmpl w:val="A2900734"/>
    <w:lvl w:ilvl="0" w:tplc="0409000F">
      <w:start w:val="1"/>
      <w:numFmt w:val="decimal"/>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D44159"/>
    <w:multiLevelType w:val="multilevel"/>
    <w:tmpl w:val="9A46F73E"/>
    <w:numStyleLink w:val="List1"/>
  </w:abstractNum>
  <w:abstractNum w:abstractNumId="3" w15:restartNumberingAfterBreak="0">
    <w:nsid w:val="0EBC05F4"/>
    <w:multiLevelType w:val="multilevel"/>
    <w:tmpl w:val="0B589DA4"/>
    <w:lvl w:ilvl="0">
      <w:start w:val="1"/>
      <w:numFmt w:val="decimal"/>
      <w:lvlText w:val="%1."/>
      <w:lvlJc w:val="left"/>
      <w:pPr>
        <w:tabs>
          <w:tab w:val="num" w:pos="314"/>
        </w:tabs>
        <w:ind w:left="314" w:hanging="314"/>
      </w:pPr>
      <w:rPr>
        <w:rFonts w:ascii="Trebuchet MS" w:eastAsia="Trebuchet MS" w:hAnsi="Trebuchet MS" w:cs="Trebuchet MS"/>
        <w:position w:val="0"/>
        <w:sz w:val="22"/>
        <w:szCs w:val="22"/>
        <w:rtl w:val="0"/>
      </w:rPr>
    </w:lvl>
    <w:lvl w:ilvl="1">
      <w:start w:val="1"/>
      <w:numFmt w:val="bullet"/>
      <w:lvlText w:val="o"/>
      <w:lvlJc w:val="left"/>
      <w:pPr>
        <w:tabs>
          <w:tab w:val="num" w:pos="1383"/>
        </w:tabs>
        <w:ind w:left="1383" w:hanging="303"/>
      </w:pPr>
      <w:rPr>
        <w:rFonts w:ascii="Trebuchet MS" w:eastAsia="Trebuchet MS" w:hAnsi="Trebuchet MS" w:cs="Trebuchet MS"/>
        <w:position w:val="0"/>
        <w:sz w:val="22"/>
        <w:szCs w:val="22"/>
        <w:rtl w:val="0"/>
      </w:rPr>
    </w:lvl>
    <w:lvl w:ilvl="2">
      <w:start w:val="1"/>
      <w:numFmt w:val="bullet"/>
      <w:lvlText w:val="▪"/>
      <w:lvlJc w:val="left"/>
      <w:pPr>
        <w:tabs>
          <w:tab w:val="num" w:pos="2103"/>
        </w:tabs>
        <w:ind w:left="2103" w:hanging="303"/>
      </w:pPr>
      <w:rPr>
        <w:rFonts w:ascii="Trebuchet MS" w:eastAsia="Trebuchet MS" w:hAnsi="Trebuchet MS" w:cs="Trebuchet MS"/>
        <w:position w:val="0"/>
        <w:sz w:val="22"/>
        <w:szCs w:val="22"/>
        <w:rtl w:val="0"/>
      </w:rPr>
    </w:lvl>
    <w:lvl w:ilvl="3">
      <w:start w:val="1"/>
      <w:numFmt w:val="bullet"/>
      <w:lvlText w:val="•"/>
      <w:lvlJc w:val="left"/>
      <w:pPr>
        <w:tabs>
          <w:tab w:val="num" w:pos="2823"/>
        </w:tabs>
        <w:ind w:left="2823" w:hanging="303"/>
      </w:pPr>
      <w:rPr>
        <w:rFonts w:ascii="Trebuchet MS" w:eastAsia="Trebuchet MS" w:hAnsi="Trebuchet MS" w:cs="Trebuchet MS"/>
        <w:position w:val="0"/>
        <w:sz w:val="22"/>
        <w:szCs w:val="22"/>
        <w:rtl w:val="0"/>
      </w:rPr>
    </w:lvl>
    <w:lvl w:ilvl="4">
      <w:start w:val="1"/>
      <w:numFmt w:val="bullet"/>
      <w:lvlText w:val="o"/>
      <w:lvlJc w:val="left"/>
      <w:pPr>
        <w:tabs>
          <w:tab w:val="num" w:pos="3543"/>
        </w:tabs>
        <w:ind w:left="3543" w:hanging="303"/>
      </w:pPr>
      <w:rPr>
        <w:rFonts w:ascii="Trebuchet MS" w:eastAsia="Trebuchet MS" w:hAnsi="Trebuchet MS" w:cs="Trebuchet MS"/>
        <w:position w:val="0"/>
        <w:sz w:val="22"/>
        <w:szCs w:val="22"/>
        <w:rtl w:val="0"/>
      </w:rPr>
    </w:lvl>
    <w:lvl w:ilvl="5">
      <w:start w:val="1"/>
      <w:numFmt w:val="bullet"/>
      <w:lvlText w:val="▪"/>
      <w:lvlJc w:val="left"/>
      <w:pPr>
        <w:tabs>
          <w:tab w:val="num" w:pos="4263"/>
        </w:tabs>
        <w:ind w:left="4263" w:hanging="303"/>
      </w:pPr>
      <w:rPr>
        <w:rFonts w:ascii="Trebuchet MS" w:eastAsia="Trebuchet MS" w:hAnsi="Trebuchet MS" w:cs="Trebuchet MS"/>
        <w:position w:val="0"/>
        <w:sz w:val="22"/>
        <w:szCs w:val="22"/>
        <w:rtl w:val="0"/>
      </w:rPr>
    </w:lvl>
    <w:lvl w:ilvl="6">
      <w:start w:val="1"/>
      <w:numFmt w:val="bullet"/>
      <w:lvlText w:val="•"/>
      <w:lvlJc w:val="left"/>
      <w:pPr>
        <w:tabs>
          <w:tab w:val="num" w:pos="4983"/>
        </w:tabs>
        <w:ind w:left="4983" w:hanging="303"/>
      </w:pPr>
      <w:rPr>
        <w:rFonts w:ascii="Trebuchet MS" w:eastAsia="Trebuchet MS" w:hAnsi="Trebuchet MS" w:cs="Trebuchet MS"/>
        <w:position w:val="0"/>
        <w:sz w:val="22"/>
        <w:szCs w:val="22"/>
        <w:rtl w:val="0"/>
      </w:rPr>
    </w:lvl>
    <w:lvl w:ilvl="7">
      <w:start w:val="1"/>
      <w:numFmt w:val="bullet"/>
      <w:lvlText w:val="o"/>
      <w:lvlJc w:val="left"/>
      <w:pPr>
        <w:tabs>
          <w:tab w:val="num" w:pos="5703"/>
        </w:tabs>
        <w:ind w:left="5703" w:hanging="303"/>
      </w:pPr>
      <w:rPr>
        <w:rFonts w:ascii="Trebuchet MS" w:eastAsia="Trebuchet MS" w:hAnsi="Trebuchet MS" w:cs="Trebuchet MS"/>
        <w:position w:val="0"/>
        <w:sz w:val="22"/>
        <w:szCs w:val="22"/>
        <w:rtl w:val="0"/>
      </w:rPr>
    </w:lvl>
    <w:lvl w:ilvl="8">
      <w:start w:val="1"/>
      <w:numFmt w:val="bullet"/>
      <w:lvlText w:val="▪"/>
      <w:lvlJc w:val="left"/>
      <w:pPr>
        <w:tabs>
          <w:tab w:val="num" w:pos="6423"/>
        </w:tabs>
        <w:ind w:left="6423" w:hanging="303"/>
      </w:pPr>
      <w:rPr>
        <w:rFonts w:ascii="Trebuchet MS" w:eastAsia="Trebuchet MS" w:hAnsi="Trebuchet MS" w:cs="Trebuchet MS"/>
        <w:position w:val="0"/>
        <w:sz w:val="22"/>
        <w:szCs w:val="22"/>
        <w:rtl w:val="0"/>
      </w:rPr>
    </w:lvl>
  </w:abstractNum>
  <w:abstractNum w:abstractNumId="4" w15:restartNumberingAfterBreak="0">
    <w:nsid w:val="124647C6"/>
    <w:multiLevelType w:val="hybridMultilevel"/>
    <w:tmpl w:val="78A4B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224680"/>
    <w:multiLevelType w:val="hybridMultilevel"/>
    <w:tmpl w:val="A7AE65FC"/>
    <w:lvl w:ilvl="0" w:tplc="F43E891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FDC46A5"/>
    <w:multiLevelType w:val="hybridMultilevel"/>
    <w:tmpl w:val="F9A84DF4"/>
    <w:lvl w:ilvl="0" w:tplc="96B62C98">
      <w:start w:val="1"/>
      <w:numFmt w:val="bullet"/>
      <w:lvlText w:val=""/>
      <w:lvlJc w:val="left"/>
      <w:pPr>
        <w:tabs>
          <w:tab w:val="num" w:pos="288"/>
        </w:tabs>
        <w:ind w:left="0" w:firstLine="0"/>
      </w:pPr>
      <w:rPr>
        <w:rFonts w:ascii="Symbol" w:hAnsi="Symbol" w:hint="default"/>
        <w:sz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B0E3BE5"/>
    <w:multiLevelType w:val="hybridMultilevel"/>
    <w:tmpl w:val="2586D90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5EE12425"/>
    <w:multiLevelType w:val="hybridMultilevel"/>
    <w:tmpl w:val="ECBC9DC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F">
      <w:start w:val="1"/>
      <w:numFmt w:val="decimal"/>
      <w:lvlText w:val="%3."/>
      <w:lvlJc w:val="left"/>
      <w:pPr>
        <w:ind w:left="1800" w:hanging="360"/>
      </w:pPr>
      <w:rPr>
        <w:rFonts w:hint="default"/>
      </w:rPr>
    </w:lvl>
    <w:lvl w:ilvl="3" w:tplc="04090017">
      <w:start w:val="1"/>
      <w:numFmt w:val="lowerLetter"/>
      <w:lvlText w:val="%4)"/>
      <w:lvlJc w:val="left"/>
      <w:pPr>
        <w:ind w:left="2520" w:hanging="360"/>
      </w:pPr>
      <w:rPr>
        <w:rFonts w:hint="default"/>
      </w:rPr>
    </w:lvl>
    <w:lvl w:ilvl="4" w:tplc="04090003">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5FFB6DB6"/>
    <w:multiLevelType w:val="multilevel"/>
    <w:tmpl w:val="5CAA5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46F46A2"/>
    <w:multiLevelType w:val="multilevel"/>
    <w:tmpl w:val="9A46F73E"/>
    <w:styleLink w:val="List1"/>
    <w:lvl w:ilvl="0">
      <w:start w:val="1"/>
      <w:numFmt w:val="decimal"/>
      <w:lvlText w:val="%1."/>
      <w:lvlJc w:val="left"/>
      <w:pPr>
        <w:tabs>
          <w:tab w:val="num" w:pos="295"/>
        </w:tabs>
        <w:ind w:left="295" w:hanging="295"/>
      </w:pPr>
      <w:rPr>
        <w:position w:val="0"/>
        <w:sz w:val="22"/>
        <w:szCs w:val="22"/>
      </w:rPr>
    </w:lvl>
    <w:lvl w:ilvl="1">
      <w:start w:val="1"/>
      <w:numFmt w:val="bullet"/>
      <w:lvlText w:val="o"/>
      <w:lvlJc w:val="left"/>
      <w:pPr>
        <w:tabs>
          <w:tab w:val="num" w:pos="1383"/>
        </w:tabs>
        <w:ind w:left="1383" w:hanging="303"/>
      </w:pPr>
      <w:rPr>
        <w:position w:val="0"/>
        <w:sz w:val="22"/>
        <w:szCs w:val="22"/>
      </w:rPr>
    </w:lvl>
    <w:lvl w:ilvl="2">
      <w:start w:val="1"/>
      <w:numFmt w:val="bullet"/>
      <w:lvlText w:val="▪"/>
      <w:lvlJc w:val="left"/>
      <w:pPr>
        <w:tabs>
          <w:tab w:val="num" w:pos="2103"/>
        </w:tabs>
        <w:ind w:left="2103" w:hanging="303"/>
      </w:pPr>
      <w:rPr>
        <w:position w:val="0"/>
        <w:sz w:val="22"/>
        <w:szCs w:val="22"/>
      </w:rPr>
    </w:lvl>
    <w:lvl w:ilvl="3">
      <w:start w:val="1"/>
      <w:numFmt w:val="bullet"/>
      <w:lvlText w:val="•"/>
      <w:lvlJc w:val="left"/>
      <w:pPr>
        <w:tabs>
          <w:tab w:val="num" w:pos="2823"/>
        </w:tabs>
        <w:ind w:left="2823" w:hanging="303"/>
      </w:pPr>
      <w:rPr>
        <w:position w:val="0"/>
        <w:sz w:val="22"/>
        <w:szCs w:val="22"/>
      </w:rPr>
    </w:lvl>
    <w:lvl w:ilvl="4">
      <w:start w:val="1"/>
      <w:numFmt w:val="bullet"/>
      <w:lvlText w:val="o"/>
      <w:lvlJc w:val="left"/>
      <w:pPr>
        <w:tabs>
          <w:tab w:val="num" w:pos="3543"/>
        </w:tabs>
        <w:ind w:left="3543" w:hanging="303"/>
      </w:pPr>
      <w:rPr>
        <w:position w:val="0"/>
        <w:sz w:val="22"/>
        <w:szCs w:val="22"/>
      </w:rPr>
    </w:lvl>
    <w:lvl w:ilvl="5">
      <w:start w:val="1"/>
      <w:numFmt w:val="bullet"/>
      <w:lvlText w:val="▪"/>
      <w:lvlJc w:val="left"/>
      <w:pPr>
        <w:tabs>
          <w:tab w:val="num" w:pos="4263"/>
        </w:tabs>
        <w:ind w:left="4263" w:hanging="303"/>
      </w:pPr>
      <w:rPr>
        <w:position w:val="0"/>
        <w:sz w:val="22"/>
        <w:szCs w:val="22"/>
      </w:rPr>
    </w:lvl>
    <w:lvl w:ilvl="6">
      <w:start w:val="1"/>
      <w:numFmt w:val="bullet"/>
      <w:lvlText w:val="•"/>
      <w:lvlJc w:val="left"/>
      <w:pPr>
        <w:tabs>
          <w:tab w:val="num" w:pos="4983"/>
        </w:tabs>
        <w:ind w:left="4983" w:hanging="303"/>
      </w:pPr>
      <w:rPr>
        <w:position w:val="0"/>
        <w:sz w:val="22"/>
        <w:szCs w:val="22"/>
      </w:rPr>
    </w:lvl>
    <w:lvl w:ilvl="7">
      <w:start w:val="1"/>
      <w:numFmt w:val="bullet"/>
      <w:lvlText w:val="o"/>
      <w:lvlJc w:val="left"/>
      <w:pPr>
        <w:tabs>
          <w:tab w:val="num" w:pos="5703"/>
        </w:tabs>
        <w:ind w:left="5703" w:hanging="303"/>
      </w:pPr>
      <w:rPr>
        <w:position w:val="0"/>
        <w:sz w:val="22"/>
        <w:szCs w:val="22"/>
      </w:rPr>
    </w:lvl>
    <w:lvl w:ilvl="8">
      <w:start w:val="1"/>
      <w:numFmt w:val="bullet"/>
      <w:lvlText w:val="▪"/>
      <w:lvlJc w:val="left"/>
      <w:pPr>
        <w:tabs>
          <w:tab w:val="num" w:pos="6423"/>
        </w:tabs>
        <w:ind w:left="6423" w:hanging="303"/>
      </w:pPr>
      <w:rPr>
        <w:position w:val="0"/>
        <w:sz w:val="22"/>
        <w:szCs w:val="22"/>
      </w:rPr>
    </w:lvl>
  </w:abstractNum>
  <w:abstractNum w:abstractNumId="11" w15:restartNumberingAfterBreak="0">
    <w:nsid w:val="6B2E128D"/>
    <w:multiLevelType w:val="hybridMultilevel"/>
    <w:tmpl w:val="B2EA2768"/>
    <w:lvl w:ilvl="0" w:tplc="F43E891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E8F762F"/>
    <w:multiLevelType w:val="hybridMultilevel"/>
    <w:tmpl w:val="78F254AE"/>
    <w:lvl w:ilvl="0" w:tplc="0409000F">
      <w:start w:val="1"/>
      <w:numFmt w:val="decimal"/>
      <w:lvlText w:val="%1."/>
      <w:lvlJc w:val="left"/>
      <w:pPr>
        <w:tabs>
          <w:tab w:val="num" w:pos="288"/>
        </w:tabs>
        <w:ind w:left="0" w:firstLine="0"/>
      </w:pPr>
      <w:rPr>
        <w:rFonts w:hint="default"/>
        <w:sz w:val="18"/>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12"/>
  </w:num>
  <w:num w:numId="3">
    <w:abstractNumId w:val="9"/>
  </w:num>
  <w:num w:numId="4">
    <w:abstractNumId w:val="8"/>
  </w:num>
  <w:num w:numId="5">
    <w:abstractNumId w:val="4"/>
  </w:num>
  <w:num w:numId="6">
    <w:abstractNumId w:val="10"/>
  </w:num>
  <w:num w:numId="7">
    <w:abstractNumId w:val="2"/>
  </w:num>
  <w:num w:numId="8">
    <w:abstractNumId w:val="3"/>
  </w:num>
  <w:num w:numId="9">
    <w:abstractNumId w:val="11"/>
  </w:num>
  <w:num w:numId="10">
    <w:abstractNumId w:val="5"/>
  </w:num>
  <w:num w:numId="11">
    <w:abstractNumId w:val="0"/>
  </w:num>
  <w:num w:numId="12">
    <w:abstractNumId w:val="1"/>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10"/>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6E10"/>
    <w:rsid w:val="00072974"/>
    <w:rsid w:val="000E68C2"/>
    <w:rsid w:val="00124026"/>
    <w:rsid w:val="00171CFC"/>
    <w:rsid w:val="00182538"/>
    <w:rsid w:val="001F2A90"/>
    <w:rsid w:val="00232CE7"/>
    <w:rsid w:val="002D1388"/>
    <w:rsid w:val="00346162"/>
    <w:rsid w:val="003E3D7D"/>
    <w:rsid w:val="004A044B"/>
    <w:rsid w:val="00554383"/>
    <w:rsid w:val="0055624A"/>
    <w:rsid w:val="0055648E"/>
    <w:rsid w:val="0057616F"/>
    <w:rsid w:val="00580771"/>
    <w:rsid w:val="006418C5"/>
    <w:rsid w:val="006510EC"/>
    <w:rsid w:val="00672B30"/>
    <w:rsid w:val="006D7048"/>
    <w:rsid w:val="0073691F"/>
    <w:rsid w:val="007B0F83"/>
    <w:rsid w:val="007C71AF"/>
    <w:rsid w:val="00815B94"/>
    <w:rsid w:val="008233C4"/>
    <w:rsid w:val="00827098"/>
    <w:rsid w:val="00862935"/>
    <w:rsid w:val="00874EA6"/>
    <w:rsid w:val="00912A09"/>
    <w:rsid w:val="00980D6B"/>
    <w:rsid w:val="009A63A7"/>
    <w:rsid w:val="00AA3432"/>
    <w:rsid w:val="00AD237E"/>
    <w:rsid w:val="00B16E10"/>
    <w:rsid w:val="00B6124C"/>
    <w:rsid w:val="00B71461"/>
    <w:rsid w:val="00BB6299"/>
    <w:rsid w:val="00C01D46"/>
    <w:rsid w:val="00C3344C"/>
    <w:rsid w:val="00C62466"/>
    <w:rsid w:val="00CA031C"/>
    <w:rsid w:val="00CC37FE"/>
    <w:rsid w:val="00D01635"/>
    <w:rsid w:val="00D8671E"/>
    <w:rsid w:val="00DE6BE7"/>
    <w:rsid w:val="00E43947"/>
    <w:rsid w:val="00E43F9D"/>
    <w:rsid w:val="00F33BC4"/>
    <w:rsid w:val="00F84A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05F09C0"/>
  <w15:docId w15:val="{DF600826-8B2D-48D3-A2F3-CCF7996DF1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12A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912A0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3344C"/>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912A09"/>
    <w:rPr>
      <w:color w:val="0000FF"/>
      <w:u w:val="single"/>
    </w:rPr>
  </w:style>
  <w:style w:type="character" w:styleId="Emphasis">
    <w:name w:val="Emphasis"/>
    <w:basedOn w:val="DefaultParagraphFont"/>
    <w:qFormat/>
    <w:rsid w:val="00912A09"/>
    <w:rPr>
      <w:i/>
      <w:iCs/>
    </w:rPr>
  </w:style>
  <w:style w:type="character" w:customStyle="1" w:styleId="apple-converted-space">
    <w:name w:val="apple-converted-space"/>
    <w:basedOn w:val="DefaultParagraphFont"/>
    <w:rsid w:val="00912A09"/>
  </w:style>
  <w:style w:type="paragraph" w:customStyle="1" w:styleId="AikensPageTitle">
    <w:name w:val="Aikens Page Title"/>
    <w:basedOn w:val="Heading1"/>
    <w:link w:val="AikensPageTitleChar"/>
    <w:qFormat/>
    <w:rsid w:val="00912A09"/>
    <w:pPr>
      <w:keepLines w:val="0"/>
      <w:spacing w:before="240" w:after="60"/>
      <w:jc w:val="center"/>
    </w:pPr>
    <w:rPr>
      <w:rFonts w:eastAsia="Times New Roman" w:cs="Times New Roman"/>
      <w:kern w:val="32"/>
      <w:szCs w:val="32"/>
    </w:rPr>
  </w:style>
  <w:style w:type="character" w:customStyle="1" w:styleId="AikensPageTitleChar">
    <w:name w:val="Aikens Page Title Char"/>
    <w:basedOn w:val="Heading1Char"/>
    <w:link w:val="AikensPageTitle"/>
    <w:rsid w:val="00912A09"/>
    <w:rPr>
      <w:rFonts w:asciiTheme="majorHAnsi" w:eastAsia="Times New Roman" w:hAnsiTheme="majorHAnsi" w:cs="Times New Roman"/>
      <w:b/>
      <w:bCs/>
      <w:color w:val="365F91" w:themeColor="accent1" w:themeShade="BF"/>
      <w:kern w:val="32"/>
      <w:sz w:val="28"/>
      <w:szCs w:val="32"/>
    </w:rPr>
  </w:style>
  <w:style w:type="paragraph" w:customStyle="1" w:styleId="AikensLessonTitle2">
    <w:name w:val="Aikens Lesson Title2"/>
    <w:basedOn w:val="Heading1"/>
    <w:link w:val="AikensLessonTitle2Char"/>
    <w:qFormat/>
    <w:rsid w:val="00912A09"/>
    <w:pPr>
      <w:keepLines w:val="0"/>
      <w:spacing w:before="0" w:after="60"/>
    </w:pPr>
    <w:rPr>
      <w:rFonts w:ascii="Cambria" w:eastAsia="Times New Roman" w:hAnsi="Cambria" w:cs="Times New Roman"/>
      <w:kern w:val="32"/>
      <w:sz w:val="24"/>
      <w:szCs w:val="32"/>
    </w:rPr>
  </w:style>
  <w:style w:type="character" w:customStyle="1" w:styleId="AikensLessonTitle2Char">
    <w:name w:val="Aikens Lesson Title2 Char"/>
    <w:basedOn w:val="Heading1Char"/>
    <w:link w:val="AikensLessonTitle2"/>
    <w:rsid w:val="00912A09"/>
    <w:rPr>
      <w:rFonts w:ascii="Cambria" w:eastAsia="Times New Roman" w:hAnsi="Cambria" w:cs="Times New Roman"/>
      <w:b/>
      <w:bCs/>
      <w:color w:val="365F91" w:themeColor="accent1" w:themeShade="BF"/>
      <w:kern w:val="32"/>
      <w:sz w:val="24"/>
      <w:szCs w:val="32"/>
    </w:rPr>
  </w:style>
  <w:style w:type="character" w:customStyle="1" w:styleId="popup">
    <w:name w:val="popup"/>
    <w:basedOn w:val="DefaultParagraphFont"/>
    <w:rsid w:val="00912A09"/>
  </w:style>
  <w:style w:type="character" w:customStyle="1" w:styleId="Heading1Char">
    <w:name w:val="Heading 1 Char"/>
    <w:basedOn w:val="DefaultParagraphFont"/>
    <w:link w:val="Heading1"/>
    <w:uiPriority w:val="9"/>
    <w:rsid w:val="00912A0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912A09"/>
    <w:pPr>
      <w:tabs>
        <w:tab w:val="center" w:pos="4680"/>
        <w:tab w:val="right" w:pos="9360"/>
      </w:tabs>
    </w:pPr>
  </w:style>
  <w:style w:type="character" w:customStyle="1" w:styleId="HeaderChar">
    <w:name w:val="Header Char"/>
    <w:basedOn w:val="DefaultParagraphFont"/>
    <w:link w:val="Header"/>
    <w:uiPriority w:val="99"/>
    <w:rsid w:val="00912A09"/>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12A09"/>
    <w:pPr>
      <w:tabs>
        <w:tab w:val="center" w:pos="4680"/>
        <w:tab w:val="right" w:pos="9360"/>
      </w:tabs>
    </w:pPr>
  </w:style>
  <w:style w:type="character" w:customStyle="1" w:styleId="FooterChar">
    <w:name w:val="Footer Char"/>
    <w:basedOn w:val="DefaultParagraphFont"/>
    <w:link w:val="Footer"/>
    <w:uiPriority w:val="99"/>
    <w:rsid w:val="00912A09"/>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912A09"/>
    <w:rPr>
      <w:rFonts w:ascii="Tahoma" w:hAnsi="Tahoma" w:cs="Tahoma"/>
      <w:sz w:val="16"/>
      <w:szCs w:val="16"/>
    </w:rPr>
  </w:style>
  <w:style w:type="character" w:customStyle="1" w:styleId="BalloonTextChar">
    <w:name w:val="Balloon Text Char"/>
    <w:basedOn w:val="DefaultParagraphFont"/>
    <w:link w:val="BalloonText"/>
    <w:uiPriority w:val="99"/>
    <w:semiHidden/>
    <w:rsid w:val="00912A09"/>
    <w:rPr>
      <w:rFonts w:ascii="Tahoma" w:eastAsia="Times New Roman" w:hAnsi="Tahoma" w:cs="Tahoma"/>
      <w:sz w:val="16"/>
      <w:szCs w:val="16"/>
    </w:rPr>
  </w:style>
  <w:style w:type="paragraph" w:styleId="ListParagraph">
    <w:name w:val="List Paragraph"/>
    <w:basedOn w:val="Normal"/>
    <w:uiPriority w:val="34"/>
    <w:qFormat/>
    <w:rsid w:val="00B71461"/>
    <w:pPr>
      <w:ind w:left="720"/>
      <w:contextualSpacing/>
    </w:pPr>
  </w:style>
  <w:style w:type="paragraph" w:customStyle="1" w:styleId="BodyA">
    <w:name w:val="Body A"/>
    <w:rsid w:val="00B16E10"/>
    <w:pPr>
      <w:pBdr>
        <w:top w:val="nil"/>
        <w:left w:val="nil"/>
        <w:bottom w:val="nil"/>
        <w:right w:val="nil"/>
        <w:between w:val="nil"/>
        <w:bar w:val="nil"/>
      </w:pBdr>
      <w:spacing w:after="0" w:line="240" w:lineRule="auto"/>
    </w:pPr>
    <w:rPr>
      <w:rFonts w:ascii="Calibri" w:eastAsia="Calibri" w:hAnsi="Calibri" w:cs="Calibri"/>
      <w:color w:val="000000"/>
      <w:sz w:val="24"/>
      <w:szCs w:val="24"/>
      <w:u w:color="000000"/>
      <w:bdr w:val="nil"/>
    </w:rPr>
  </w:style>
  <w:style w:type="numbering" w:customStyle="1" w:styleId="List1">
    <w:name w:val="List 1"/>
    <w:basedOn w:val="NoList"/>
    <w:rsid w:val="00B16E10"/>
    <w:pPr>
      <w:numPr>
        <w:numId w:val="6"/>
      </w:numPr>
    </w:pPr>
  </w:style>
  <w:style w:type="character" w:customStyle="1" w:styleId="Heading2Char">
    <w:name w:val="Heading 2 Char"/>
    <w:basedOn w:val="DefaultParagraphFont"/>
    <w:link w:val="Heading2"/>
    <w:uiPriority w:val="9"/>
    <w:semiHidden/>
    <w:rsid w:val="00C3344C"/>
    <w:rPr>
      <w:rFonts w:asciiTheme="majorHAnsi" w:eastAsiaTheme="majorEastAsia" w:hAnsiTheme="majorHAnsi" w:cstheme="majorBidi"/>
      <w:color w:val="365F91" w:themeColor="accent1" w:themeShade="BF"/>
      <w:sz w:val="26"/>
      <w:szCs w:val="26"/>
    </w:rPr>
  </w:style>
  <w:style w:type="character" w:styleId="FollowedHyperlink">
    <w:name w:val="FollowedHyperlink"/>
    <w:basedOn w:val="DefaultParagraphFont"/>
    <w:uiPriority w:val="99"/>
    <w:semiHidden/>
    <w:unhideWhenUsed/>
    <w:rsid w:val="00C3344C"/>
    <w:rPr>
      <w:color w:val="800080" w:themeColor="followedHyperlink"/>
      <w:u w:val="single"/>
    </w:rPr>
  </w:style>
  <w:style w:type="character" w:customStyle="1" w:styleId="cwcot">
    <w:name w:val="cwcot"/>
    <w:basedOn w:val="DefaultParagraphFont"/>
    <w:rsid w:val="006418C5"/>
  </w:style>
  <w:style w:type="character" w:customStyle="1" w:styleId="tgc">
    <w:name w:val="_tgc"/>
    <w:basedOn w:val="DefaultParagraphFont"/>
    <w:rsid w:val="006418C5"/>
  </w:style>
  <w:style w:type="character" w:customStyle="1" w:styleId="dcbld">
    <w:name w:val="dc_bld"/>
    <w:basedOn w:val="DefaultParagraphFont"/>
    <w:rsid w:val="002D13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6979083">
      <w:bodyDiv w:val="1"/>
      <w:marLeft w:val="0"/>
      <w:marRight w:val="0"/>
      <w:marTop w:val="0"/>
      <w:marBottom w:val="0"/>
      <w:divBdr>
        <w:top w:val="none" w:sz="0" w:space="0" w:color="auto"/>
        <w:left w:val="none" w:sz="0" w:space="0" w:color="auto"/>
        <w:bottom w:val="none" w:sz="0" w:space="0" w:color="auto"/>
        <w:right w:val="none" w:sz="0" w:space="0" w:color="auto"/>
      </w:divBdr>
    </w:div>
    <w:div w:id="1292174641">
      <w:bodyDiv w:val="1"/>
      <w:marLeft w:val="0"/>
      <w:marRight w:val="0"/>
      <w:marTop w:val="0"/>
      <w:marBottom w:val="0"/>
      <w:divBdr>
        <w:top w:val="none" w:sz="0" w:space="0" w:color="auto"/>
        <w:left w:val="none" w:sz="0" w:space="0" w:color="auto"/>
        <w:bottom w:val="none" w:sz="0" w:space="0" w:color="auto"/>
        <w:right w:val="none" w:sz="0" w:space="0" w:color="auto"/>
      </w:divBdr>
    </w:div>
    <w:div w:id="1468818119">
      <w:bodyDiv w:val="1"/>
      <w:marLeft w:val="0"/>
      <w:marRight w:val="0"/>
      <w:marTop w:val="0"/>
      <w:marBottom w:val="0"/>
      <w:divBdr>
        <w:top w:val="none" w:sz="0" w:space="0" w:color="auto"/>
        <w:left w:val="none" w:sz="0" w:space="0" w:color="auto"/>
        <w:bottom w:val="none" w:sz="0" w:space="0" w:color="auto"/>
        <w:right w:val="none" w:sz="0" w:space="0" w:color="auto"/>
      </w:divBdr>
    </w:div>
    <w:div w:id="1655138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_lp-KclqVgQ%20"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yperlink" Target="https://www.youtube.com/watch?v=_lp-KclqVgQ%20"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mailto:alex_moll@lkstevens.wednet.edu" TargetMode="Externa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mailto:mpeitzman@pennridge.org" TargetMode="Externa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mailto:ajsports1@yahoo.com"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3" Type="http://schemas.openxmlformats.org/officeDocument/2006/relationships/image" Target="media/image16.png"/><Relationship Id="rId2" Type="http://schemas.openxmlformats.org/officeDocument/2006/relationships/image" Target="media/image15.png"/><Relationship Id="rId1" Type="http://schemas.openxmlformats.org/officeDocument/2006/relationships/image" Target="media/image14.png"/><Relationship Id="rId4"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D6D85~1.UFF\AppData\Local\Temp\STEM-Guitar-Activity-Template-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STEM-Guitar-Activity-Template-2</Template>
  <TotalTime>275</TotalTime>
  <Pages>1</Pages>
  <Words>2255</Words>
  <Characters>12856</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15081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 Ufford</dc:creator>
  <cp:lastModifiedBy>Ed Ufford</cp:lastModifiedBy>
  <cp:revision>6</cp:revision>
  <dcterms:created xsi:type="dcterms:W3CDTF">2019-05-26T09:12:00Z</dcterms:created>
  <dcterms:modified xsi:type="dcterms:W3CDTF">2019-05-26T13:53:00Z</dcterms:modified>
</cp:coreProperties>
</file>