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375CE" w:rsidRPr="000375CE" w:rsidRDefault="000375CE" w:rsidP="000375CE">
      <w:pPr>
        <w:spacing w:before="100" w:beforeAutospacing="1" w:after="100" w:afterAutospacing="1" w:line="240" w:lineRule="auto"/>
        <w:rPr>
          <w:rFonts w:ascii="Times New Roman" w:eastAsia="Times New Roman" w:hAnsi="Times New Roman" w:cs="Times New Roman"/>
          <w:sz w:val="24"/>
          <w:szCs w:val="24"/>
        </w:rPr>
      </w:pPr>
      <w:bookmarkStart w:id="0" w:name="_GoBack"/>
      <w:bookmarkEnd w:id="0"/>
    </w:p>
    <w:p w:rsidR="000375CE" w:rsidRDefault="000375CE" w:rsidP="000375CE">
      <w:pPr>
        <w:spacing w:before="100" w:beforeAutospacing="1" w:after="100" w:afterAutospacing="1" w:line="240" w:lineRule="auto"/>
        <w:rPr>
          <w:rFonts w:ascii="Times New Roman" w:eastAsia="Times New Roman" w:hAnsi="Times New Roman" w:cs="Times New Roman"/>
          <w:b/>
          <w:bCs/>
          <w:sz w:val="28"/>
          <w:szCs w:val="28"/>
        </w:rPr>
      </w:pPr>
      <w:r>
        <w:rPr>
          <w:rFonts w:ascii="Times New Roman" w:eastAsia="Times New Roman" w:hAnsi="Times New Roman" w:cs="Times New Roman"/>
          <w:b/>
          <w:bCs/>
          <w:noProof/>
          <w:sz w:val="28"/>
          <w:szCs w:val="28"/>
        </w:rPr>
        <w:drawing>
          <wp:inline distT="0" distB="0" distL="0" distR="0">
            <wp:extent cx="5943600" cy="1047115"/>
            <wp:effectExtent l="0" t="0" r="0" b="63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TXURISA_BANNER_WEB_Small.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943600" cy="1047115"/>
                    </a:xfrm>
                    <a:prstGeom prst="rect">
                      <a:avLst/>
                    </a:prstGeom>
                  </pic:spPr>
                </pic:pic>
              </a:graphicData>
            </a:graphic>
          </wp:inline>
        </w:drawing>
      </w:r>
    </w:p>
    <w:p w:rsidR="000375CE" w:rsidRDefault="000375CE" w:rsidP="000375CE">
      <w:pPr>
        <w:spacing w:before="100" w:beforeAutospacing="1" w:after="100" w:afterAutospacing="1" w:line="240" w:lineRule="auto"/>
        <w:rPr>
          <w:rFonts w:ascii="Times New Roman" w:eastAsia="Times New Roman" w:hAnsi="Times New Roman" w:cs="Times New Roman"/>
          <w:b/>
          <w:bCs/>
          <w:sz w:val="28"/>
          <w:szCs w:val="28"/>
        </w:rPr>
      </w:pPr>
      <w:r w:rsidRPr="000375CE">
        <w:rPr>
          <w:rFonts w:ascii="Times New Roman" w:eastAsia="Times New Roman" w:hAnsi="Times New Roman" w:cs="Times New Roman"/>
          <w:b/>
          <w:bCs/>
          <w:sz w:val="28"/>
          <w:szCs w:val="28"/>
        </w:rPr>
        <w:t xml:space="preserve">URISA Texas Virtual Speaker Series - March 2018,  </w:t>
      </w:r>
    </w:p>
    <w:p w:rsidR="000375CE" w:rsidRPr="000375CE" w:rsidRDefault="000375CE" w:rsidP="000375CE">
      <w:pPr>
        <w:spacing w:before="100" w:beforeAutospacing="1" w:after="100" w:afterAutospacing="1" w:line="240" w:lineRule="auto"/>
        <w:rPr>
          <w:rFonts w:ascii="Times New Roman" w:eastAsia="Times New Roman" w:hAnsi="Times New Roman" w:cs="Times New Roman"/>
          <w:sz w:val="24"/>
          <w:szCs w:val="24"/>
        </w:rPr>
      </w:pPr>
      <w:r w:rsidRPr="000375CE">
        <w:rPr>
          <w:rFonts w:ascii="Times New Roman" w:eastAsia="Times New Roman" w:hAnsi="Times New Roman" w:cs="Times New Roman"/>
          <w:b/>
          <w:bCs/>
          <w:sz w:val="28"/>
          <w:szCs w:val="28"/>
        </w:rPr>
        <w:t>Lessons Learned Developing a UAS Program for Local Government</w:t>
      </w:r>
    </w:p>
    <w:p w:rsidR="000375CE" w:rsidRPr="000375CE" w:rsidRDefault="000375CE" w:rsidP="000375CE">
      <w:pPr>
        <w:spacing w:before="100" w:beforeAutospacing="1" w:after="100" w:afterAutospacing="1" w:line="240" w:lineRule="auto"/>
        <w:rPr>
          <w:rFonts w:ascii="Times New Roman" w:eastAsia="Times New Roman" w:hAnsi="Times New Roman" w:cs="Times New Roman"/>
          <w:sz w:val="24"/>
          <w:szCs w:val="24"/>
        </w:rPr>
      </w:pPr>
      <w:r w:rsidRPr="000375CE">
        <w:rPr>
          <w:rFonts w:ascii="Times New Roman" w:eastAsia="Times New Roman" w:hAnsi="Times New Roman" w:cs="Times New Roman"/>
          <w:b/>
          <w:bCs/>
          <w:sz w:val="28"/>
          <w:szCs w:val="28"/>
        </w:rPr>
        <w:t>Watch and report on what you learned. 300 word synopsis.</w:t>
      </w:r>
    </w:p>
    <w:p w:rsidR="000375CE" w:rsidRPr="000375CE" w:rsidRDefault="000375CE" w:rsidP="000375CE">
      <w:pPr>
        <w:spacing w:before="100" w:beforeAutospacing="1" w:after="100" w:afterAutospacing="1" w:line="240" w:lineRule="auto"/>
        <w:rPr>
          <w:rFonts w:ascii="Times New Roman" w:eastAsia="Times New Roman" w:hAnsi="Times New Roman" w:cs="Times New Roman"/>
          <w:sz w:val="24"/>
          <w:szCs w:val="24"/>
        </w:rPr>
      </w:pPr>
      <w:r w:rsidRPr="000375CE">
        <w:rPr>
          <w:rFonts w:ascii="Arial" w:eastAsia="Times New Roman" w:hAnsi="Arial" w:cs="Arial"/>
          <w:sz w:val="24"/>
          <w:szCs w:val="24"/>
        </w:rPr>
        <w:t>Presentation Slide Deck: </w:t>
      </w:r>
      <w:hyperlink r:id="rId8" w:tgtFrame="_blank" w:history="1">
        <w:r w:rsidRPr="000375CE">
          <w:rPr>
            <w:rFonts w:ascii="Arial" w:eastAsia="Times New Roman" w:hAnsi="Arial" w:cs="Arial"/>
            <w:color w:val="0000FF"/>
            <w:sz w:val="24"/>
            <w:szCs w:val="24"/>
            <w:u w:val="single"/>
          </w:rPr>
          <w:t>https://goo.gl/RDeVTz</w:t>
        </w:r>
      </w:hyperlink>
    </w:p>
    <w:p w:rsidR="000375CE" w:rsidRPr="000375CE" w:rsidRDefault="000375CE" w:rsidP="000375CE">
      <w:pPr>
        <w:spacing w:before="100" w:beforeAutospacing="1" w:after="100" w:afterAutospacing="1" w:line="240" w:lineRule="auto"/>
        <w:rPr>
          <w:rFonts w:ascii="Times New Roman" w:eastAsia="Times New Roman" w:hAnsi="Times New Roman" w:cs="Times New Roman"/>
          <w:sz w:val="24"/>
          <w:szCs w:val="24"/>
        </w:rPr>
      </w:pPr>
      <w:r w:rsidRPr="000375CE">
        <w:rPr>
          <w:rFonts w:ascii="Arial" w:eastAsia="Times New Roman" w:hAnsi="Arial" w:cs="Arial"/>
          <w:sz w:val="24"/>
          <w:szCs w:val="24"/>
        </w:rPr>
        <w:t>Presentation Video: </w:t>
      </w:r>
      <w:hyperlink r:id="rId9" w:tgtFrame="_blank" w:history="1">
        <w:r w:rsidRPr="000375CE">
          <w:rPr>
            <w:rFonts w:ascii="Arial" w:eastAsia="Times New Roman" w:hAnsi="Arial" w:cs="Arial"/>
            <w:color w:val="0000FF"/>
            <w:sz w:val="24"/>
            <w:szCs w:val="24"/>
            <w:u w:val="single"/>
          </w:rPr>
          <w:t>Speaker Series March 2018 Drones Lessons Learned</w:t>
        </w:r>
      </w:hyperlink>
    </w:p>
    <w:p w:rsidR="000375CE" w:rsidRPr="000375CE" w:rsidRDefault="000375CE" w:rsidP="000375CE">
      <w:pPr>
        <w:numPr>
          <w:ilvl w:val="0"/>
          <w:numId w:val="4"/>
        </w:numPr>
        <w:spacing w:before="100" w:beforeAutospacing="1" w:after="100" w:afterAutospacing="1" w:line="240" w:lineRule="auto"/>
        <w:rPr>
          <w:rFonts w:ascii="Times New Roman" w:eastAsia="Times New Roman" w:hAnsi="Times New Roman" w:cs="Times New Roman"/>
          <w:sz w:val="24"/>
          <w:szCs w:val="24"/>
        </w:rPr>
      </w:pPr>
      <w:r w:rsidRPr="000375CE">
        <w:rPr>
          <w:rFonts w:ascii="Times New Roman" w:eastAsia="Times New Roman" w:hAnsi="Times New Roman" w:cs="Times New Roman"/>
          <w:sz w:val="24"/>
          <w:szCs w:val="24"/>
        </w:rPr>
        <w:t>When</w:t>
      </w:r>
    </w:p>
    <w:p w:rsidR="000375CE" w:rsidRPr="000375CE" w:rsidRDefault="000375CE" w:rsidP="000375CE">
      <w:pPr>
        <w:spacing w:before="100" w:beforeAutospacing="1" w:after="100" w:afterAutospacing="1" w:line="240" w:lineRule="auto"/>
        <w:rPr>
          <w:rFonts w:ascii="Times New Roman" w:eastAsia="Times New Roman" w:hAnsi="Times New Roman" w:cs="Times New Roman"/>
          <w:sz w:val="24"/>
          <w:szCs w:val="24"/>
        </w:rPr>
      </w:pPr>
      <w:r w:rsidRPr="000375CE">
        <w:rPr>
          <w:rFonts w:ascii="Times New Roman" w:eastAsia="Times New Roman" w:hAnsi="Times New Roman" w:cs="Times New Roman"/>
          <w:b/>
          <w:bCs/>
          <w:sz w:val="24"/>
          <w:szCs w:val="24"/>
        </w:rPr>
        <w:t>Tuesday, March 27, 2018</w:t>
      </w:r>
    </w:p>
    <w:p w:rsidR="000375CE" w:rsidRPr="000375CE" w:rsidRDefault="000375CE" w:rsidP="000375CE">
      <w:pPr>
        <w:numPr>
          <w:ilvl w:val="0"/>
          <w:numId w:val="6"/>
        </w:numPr>
        <w:spacing w:before="100" w:beforeAutospacing="1" w:after="100" w:afterAutospacing="1" w:line="240" w:lineRule="auto"/>
        <w:rPr>
          <w:rFonts w:ascii="Times New Roman" w:eastAsia="Times New Roman" w:hAnsi="Times New Roman" w:cs="Times New Roman"/>
          <w:sz w:val="24"/>
          <w:szCs w:val="24"/>
        </w:rPr>
      </w:pPr>
      <w:r w:rsidRPr="000375CE">
        <w:rPr>
          <w:rFonts w:ascii="Times New Roman" w:eastAsia="Times New Roman" w:hAnsi="Times New Roman" w:cs="Times New Roman"/>
          <w:sz w:val="24"/>
          <w:szCs w:val="24"/>
        </w:rPr>
        <w:t>Location</w:t>
      </w:r>
    </w:p>
    <w:p w:rsidR="000375CE" w:rsidRPr="000375CE" w:rsidRDefault="000375CE" w:rsidP="000375CE">
      <w:pPr>
        <w:spacing w:before="100" w:beforeAutospacing="1" w:after="100" w:afterAutospacing="1" w:line="240" w:lineRule="auto"/>
        <w:rPr>
          <w:rFonts w:ascii="Times New Roman" w:eastAsia="Times New Roman" w:hAnsi="Times New Roman" w:cs="Times New Roman"/>
          <w:sz w:val="24"/>
          <w:szCs w:val="24"/>
        </w:rPr>
      </w:pPr>
      <w:r w:rsidRPr="000375CE">
        <w:rPr>
          <w:rFonts w:ascii="Times New Roman" w:eastAsia="Times New Roman" w:hAnsi="Times New Roman" w:cs="Times New Roman"/>
          <w:sz w:val="24"/>
          <w:szCs w:val="24"/>
        </w:rPr>
        <w:t>Webinar (see below)</w:t>
      </w:r>
    </w:p>
    <w:p w:rsidR="000375CE" w:rsidRPr="000375CE" w:rsidRDefault="000375CE" w:rsidP="000375CE">
      <w:pPr>
        <w:spacing w:before="100" w:beforeAutospacing="1" w:after="100" w:afterAutospacing="1" w:line="240" w:lineRule="auto"/>
        <w:rPr>
          <w:rFonts w:ascii="Times New Roman" w:eastAsia="Times New Roman" w:hAnsi="Times New Roman" w:cs="Times New Roman"/>
          <w:sz w:val="24"/>
          <w:szCs w:val="24"/>
        </w:rPr>
      </w:pPr>
      <w:r w:rsidRPr="000375CE">
        <w:rPr>
          <w:rFonts w:ascii="Times New Roman" w:eastAsia="Times New Roman" w:hAnsi="Times New Roman" w:cs="Times New Roman"/>
          <w:b/>
          <w:bCs/>
          <w:sz w:val="24"/>
          <w:szCs w:val="24"/>
        </w:rPr>
        <w:t>Registration</w:t>
      </w:r>
    </w:p>
    <w:p w:rsidR="000375CE" w:rsidRPr="000375CE" w:rsidRDefault="000375CE" w:rsidP="000375CE">
      <w:pPr>
        <w:numPr>
          <w:ilvl w:val="0"/>
          <w:numId w:val="7"/>
        </w:numPr>
        <w:spacing w:before="100" w:beforeAutospacing="1" w:after="100" w:afterAutospacing="1" w:line="240" w:lineRule="auto"/>
        <w:rPr>
          <w:rFonts w:ascii="Times New Roman" w:eastAsia="Times New Roman" w:hAnsi="Times New Roman" w:cs="Times New Roman"/>
          <w:sz w:val="24"/>
          <w:szCs w:val="24"/>
        </w:rPr>
      </w:pPr>
      <w:r w:rsidRPr="000375CE">
        <w:rPr>
          <w:rFonts w:ascii="Times New Roman" w:eastAsia="Times New Roman" w:hAnsi="Times New Roman" w:cs="Times New Roman"/>
          <w:b/>
          <w:bCs/>
          <w:sz w:val="24"/>
          <w:szCs w:val="24"/>
        </w:rPr>
        <w:t>General</w:t>
      </w:r>
    </w:p>
    <w:p w:rsidR="000375CE" w:rsidRPr="000375CE" w:rsidRDefault="000375CE" w:rsidP="000375CE">
      <w:pPr>
        <w:spacing w:before="100" w:beforeAutospacing="1" w:after="100" w:afterAutospacing="1" w:line="240" w:lineRule="auto"/>
        <w:rPr>
          <w:rFonts w:ascii="Times New Roman" w:eastAsia="Times New Roman" w:hAnsi="Times New Roman" w:cs="Times New Roman"/>
          <w:sz w:val="24"/>
          <w:szCs w:val="24"/>
        </w:rPr>
      </w:pPr>
      <w:r w:rsidRPr="000375CE">
        <w:rPr>
          <w:rFonts w:ascii="Times New Roman" w:eastAsia="Times New Roman" w:hAnsi="Times New Roman" w:cs="Times New Roman"/>
          <w:b/>
          <w:bCs/>
          <w:sz w:val="24"/>
          <w:szCs w:val="24"/>
        </w:rPr>
        <w:t>Lessons Learned Developing a UAS Program for Local Government</w:t>
      </w:r>
    </w:p>
    <w:p w:rsidR="000375CE" w:rsidRPr="000375CE" w:rsidRDefault="000375CE" w:rsidP="000375CE">
      <w:pPr>
        <w:spacing w:before="100" w:beforeAutospacing="1" w:after="100" w:afterAutospacing="1" w:line="240" w:lineRule="auto"/>
        <w:rPr>
          <w:rFonts w:ascii="Times New Roman" w:eastAsia="Times New Roman" w:hAnsi="Times New Roman" w:cs="Times New Roman"/>
          <w:sz w:val="24"/>
          <w:szCs w:val="24"/>
        </w:rPr>
      </w:pPr>
      <w:r w:rsidRPr="000375CE">
        <w:rPr>
          <w:rFonts w:ascii="Times New Roman" w:eastAsia="Times New Roman" w:hAnsi="Times New Roman" w:cs="Times New Roman"/>
          <w:b/>
          <w:bCs/>
          <w:sz w:val="24"/>
          <w:szCs w:val="24"/>
        </w:rPr>
        <w:t>Presentation Outline:</w:t>
      </w:r>
      <w:r w:rsidRPr="000375CE">
        <w:rPr>
          <w:rFonts w:ascii="Times New Roman" w:eastAsia="Times New Roman" w:hAnsi="Times New Roman" w:cs="Times New Roman"/>
          <w:sz w:val="24"/>
          <w:szCs w:val="24"/>
        </w:rPr>
        <w:t> </w:t>
      </w:r>
    </w:p>
    <w:p w:rsidR="000375CE" w:rsidRPr="000375CE" w:rsidRDefault="000375CE" w:rsidP="000375CE">
      <w:pPr>
        <w:spacing w:before="100" w:beforeAutospacing="1" w:after="100" w:afterAutospacing="1" w:line="240" w:lineRule="auto"/>
        <w:rPr>
          <w:rFonts w:ascii="Times New Roman" w:eastAsia="Times New Roman" w:hAnsi="Times New Roman" w:cs="Times New Roman"/>
          <w:sz w:val="24"/>
          <w:szCs w:val="24"/>
        </w:rPr>
      </w:pPr>
      <w:r w:rsidRPr="000375CE">
        <w:rPr>
          <w:rFonts w:ascii="Times New Roman" w:eastAsia="Times New Roman" w:hAnsi="Times New Roman" w:cs="Times New Roman"/>
          <w:sz w:val="24"/>
          <w:szCs w:val="24"/>
        </w:rPr>
        <w:t>Recognizing the potential of UAS technologies, the City of Mesquite GIS Division, under the direction of the Public Works Department, acquired a drone in February 2017. Since then, over 28 flying hours have been logged on the drone, and 20 unique projects have been completed that utilized either drone footage or UAS derived data products. Developing a UAS program was not without challenge: navigating the licenses, laws, technology, and software can present significant barriers to the success of a drone operation. In his talk, Mark will outline some of the major challenges he came across, and give his tips to overcome them.</w:t>
      </w:r>
    </w:p>
    <w:p w:rsidR="000375CE" w:rsidRPr="000375CE" w:rsidRDefault="000375CE" w:rsidP="000375CE">
      <w:pPr>
        <w:spacing w:before="100" w:beforeAutospacing="1" w:after="100" w:afterAutospacing="1" w:line="240" w:lineRule="auto"/>
        <w:rPr>
          <w:rFonts w:ascii="Times New Roman" w:eastAsia="Times New Roman" w:hAnsi="Times New Roman" w:cs="Times New Roman"/>
          <w:sz w:val="24"/>
          <w:szCs w:val="24"/>
        </w:rPr>
      </w:pPr>
      <w:r w:rsidRPr="000375CE">
        <w:rPr>
          <w:rFonts w:ascii="Times New Roman" w:eastAsia="Times New Roman" w:hAnsi="Times New Roman" w:cs="Times New Roman"/>
          <w:b/>
          <w:bCs/>
          <w:sz w:val="24"/>
          <w:szCs w:val="24"/>
        </w:rPr>
        <w:lastRenderedPageBreak/>
        <w:t>About the Speaker:</w:t>
      </w:r>
    </w:p>
    <w:p w:rsidR="000375CE" w:rsidRPr="000375CE" w:rsidRDefault="000375CE" w:rsidP="000375CE">
      <w:pPr>
        <w:spacing w:before="100" w:beforeAutospacing="1" w:after="100" w:afterAutospacing="1" w:line="240" w:lineRule="auto"/>
        <w:rPr>
          <w:rFonts w:ascii="Times New Roman" w:eastAsia="Times New Roman" w:hAnsi="Times New Roman" w:cs="Times New Roman"/>
          <w:sz w:val="24"/>
          <w:szCs w:val="24"/>
        </w:rPr>
      </w:pPr>
      <w:r w:rsidRPr="000375CE">
        <w:rPr>
          <w:rFonts w:ascii="Times New Roman" w:eastAsia="Times New Roman" w:hAnsi="Times New Roman" w:cs="Times New Roman"/>
          <w:b/>
          <w:bCs/>
          <w:sz w:val="24"/>
          <w:szCs w:val="24"/>
        </w:rPr>
        <w:t>Mark Buie</w:t>
      </w:r>
      <w:r w:rsidRPr="000375CE">
        <w:rPr>
          <w:rFonts w:ascii="Times New Roman" w:eastAsia="Times New Roman" w:hAnsi="Times New Roman" w:cs="Times New Roman"/>
          <w:sz w:val="24"/>
          <w:szCs w:val="24"/>
        </w:rPr>
        <w:t> is the GIS Coordinator for the City of Mesquite. His interest in Unmanned Aerial Systems (UASs) and GIS began with his career in archaeology, which took him to Scotland where he gained his Master's in GIS and Archaeology at the University of Edinburgh. This degree marked his career change to GIS, starting with teaching and UAS research for the University of Edinburgh and then onto the City of Mesquite where he has worked since 2016. Mark brought his passion for UAS technologies to the City by implementing the City’s UAS program, which has reduced expenditures on City projects and streamlined policy-making.</w:t>
      </w:r>
    </w:p>
    <w:p w:rsidR="000375CE" w:rsidRPr="000375CE" w:rsidRDefault="000375CE" w:rsidP="000375CE">
      <w:pPr>
        <w:spacing w:before="100" w:beforeAutospacing="1" w:after="100" w:afterAutospacing="1" w:line="240" w:lineRule="auto"/>
        <w:rPr>
          <w:rFonts w:ascii="Times New Roman" w:eastAsia="Times New Roman" w:hAnsi="Times New Roman" w:cs="Times New Roman"/>
          <w:sz w:val="24"/>
          <w:szCs w:val="24"/>
        </w:rPr>
      </w:pPr>
      <w:r w:rsidRPr="000375CE">
        <w:rPr>
          <w:rFonts w:ascii="Times New Roman" w:eastAsia="Times New Roman" w:hAnsi="Times New Roman" w:cs="Times New Roman"/>
          <w:b/>
          <w:bCs/>
          <w:sz w:val="24"/>
          <w:szCs w:val="24"/>
        </w:rPr>
        <w:t>To Join:</w:t>
      </w:r>
    </w:p>
    <w:p w:rsidR="000375CE" w:rsidRPr="000375CE" w:rsidRDefault="000375CE" w:rsidP="000375CE">
      <w:pPr>
        <w:spacing w:before="100" w:beforeAutospacing="1" w:after="100" w:afterAutospacing="1" w:line="240" w:lineRule="auto"/>
        <w:rPr>
          <w:rFonts w:ascii="Times New Roman" w:eastAsia="Times New Roman" w:hAnsi="Times New Roman" w:cs="Times New Roman"/>
          <w:sz w:val="24"/>
          <w:szCs w:val="24"/>
        </w:rPr>
      </w:pPr>
      <w:hyperlink r:id="rId10" w:history="1">
        <w:r w:rsidRPr="000375CE">
          <w:rPr>
            <w:rFonts w:ascii="Times New Roman" w:eastAsia="Times New Roman" w:hAnsi="Times New Roman" w:cs="Times New Roman"/>
            <w:color w:val="0000FF"/>
            <w:sz w:val="24"/>
            <w:szCs w:val="24"/>
            <w:u w:val="single"/>
          </w:rPr>
          <w:t>https://zoom.us/zoomconference?m=RsQJcClRj7KJUMnGKOPokXUFLV4OLIBT</w:t>
        </w:r>
      </w:hyperlink>
    </w:p>
    <w:p w:rsidR="000375CE" w:rsidRPr="000375CE" w:rsidRDefault="000375CE" w:rsidP="000375CE">
      <w:pPr>
        <w:spacing w:before="100" w:beforeAutospacing="1" w:after="100" w:afterAutospacing="1" w:line="240" w:lineRule="auto"/>
        <w:rPr>
          <w:rFonts w:ascii="Times New Roman" w:eastAsia="Times New Roman" w:hAnsi="Times New Roman" w:cs="Times New Roman"/>
          <w:sz w:val="24"/>
          <w:szCs w:val="24"/>
        </w:rPr>
      </w:pPr>
      <w:r w:rsidRPr="000375CE">
        <w:rPr>
          <w:rFonts w:ascii="Times New Roman" w:eastAsia="Times New Roman" w:hAnsi="Times New Roman" w:cs="Times New Roman"/>
          <w:sz w:val="24"/>
          <w:szCs w:val="24"/>
        </w:rPr>
        <w:t>Participants can connect to the audio conference by calling in via phone, or by using online audio with a headset. Please be sure to change your screen name when you log in so that we can be sure to send you your PDH certificate.</w:t>
      </w:r>
    </w:p>
    <w:p w:rsidR="000375CE" w:rsidRPr="000375CE" w:rsidRDefault="000375CE" w:rsidP="000375CE">
      <w:pPr>
        <w:spacing w:before="100" w:beforeAutospacing="1" w:after="100" w:afterAutospacing="1" w:line="240" w:lineRule="auto"/>
        <w:rPr>
          <w:rFonts w:ascii="Times New Roman" w:eastAsia="Times New Roman" w:hAnsi="Times New Roman" w:cs="Times New Roman"/>
          <w:sz w:val="24"/>
          <w:szCs w:val="24"/>
        </w:rPr>
      </w:pPr>
      <w:r w:rsidRPr="000375CE">
        <w:rPr>
          <w:rFonts w:ascii="Times New Roman" w:eastAsia="Times New Roman" w:hAnsi="Times New Roman" w:cs="Times New Roman"/>
          <w:sz w:val="24"/>
          <w:szCs w:val="24"/>
        </w:rPr>
        <w:t>In order to receive a PDH certificate </w:t>
      </w:r>
      <w:r w:rsidRPr="000375CE">
        <w:rPr>
          <w:rFonts w:ascii="Times New Roman" w:eastAsia="Times New Roman" w:hAnsi="Times New Roman" w:cs="Times New Roman"/>
          <w:b/>
          <w:bCs/>
          <w:sz w:val="24"/>
          <w:szCs w:val="24"/>
        </w:rPr>
        <w:t>each participant must register for the event</w:t>
      </w:r>
      <w:r w:rsidRPr="000375CE">
        <w:rPr>
          <w:rFonts w:ascii="Times New Roman" w:eastAsia="Times New Roman" w:hAnsi="Times New Roman" w:cs="Times New Roman"/>
          <w:sz w:val="24"/>
          <w:szCs w:val="24"/>
        </w:rPr>
        <w:t>. Certificates will not be issued to those who have not.</w:t>
      </w:r>
    </w:p>
    <w:p w:rsidR="000375CE" w:rsidRPr="000375CE" w:rsidRDefault="000375CE" w:rsidP="000375CE">
      <w:pPr>
        <w:spacing w:before="100" w:beforeAutospacing="1" w:after="100" w:afterAutospacing="1" w:line="240" w:lineRule="auto"/>
        <w:rPr>
          <w:rFonts w:ascii="Times New Roman" w:eastAsia="Times New Roman" w:hAnsi="Times New Roman" w:cs="Times New Roman"/>
          <w:sz w:val="24"/>
          <w:szCs w:val="24"/>
        </w:rPr>
      </w:pPr>
      <w:r w:rsidRPr="000375CE">
        <w:rPr>
          <w:rFonts w:ascii="Arial" w:eastAsia="Times New Roman" w:hAnsi="Arial" w:cs="Arial"/>
          <w:sz w:val="24"/>
          <w:szCs w:val="24"/>
        </w:rPr>
        <w:t>Presentation Slide Deck: </w:t>
      </w:r>
      <w:hyperlink r:id="rId11" w:tgtFrame="_blank" w:history="1">
        <w:r w:rsidRPr="000375CE">
          <w:rPr>
            <w:rFonts w:ascii="Arial" w:eastAsia="Times New Roman" w:hAnsi="Arial" w:cs="Arial"/>
            <w:color w:val="0000FF"/>
            <w:sz w:val="24"/>
            <w:szCs w:val="24"/>
            <w:u w:val="single"/>
          </w:rPr>
          <w:t>https://goo.gl/RDeVTz</w:t>
        </w:r>
      </w:hyperlink>
    </w:p>
    <w:p w:rsidR="000375CE" w:rsidRPr="000375CE" w:rsidRDefault="000375CE" w:rsidP="000375CE">
      <w:pPr>
        <w:spacing w:before="100" w:beforeAutospacing="1" w:after="100" w:afterAutospacing="1" w:line="240" w:lineRule="auto"/>
        <w:rPr>
          <w:rFonts w:ascii="Times New Roman" w:eastAsia="Times New Roman" w:hAnsi="Times New Roman" w:cs="Times New Roman"/>
          <w:sz w:val="24"/>
          <w:szCs w:val="24"/>
        </w:rPr>
      </w:pPr>
      <w:r w:rsidRPr="000375CE">
        <w:rPr>
          <w:rFonts w:ascii="Arial" w:eastAsia="Times New Roman" w:hAnsi="Arial" w:cs="Arial"/>
          <w:sz w:val="24"/>
          <w:szCs w:val="24"/>
        </w:rPr>
        <w:t>Presentation Video: </w:t>
      </w:r>
      <w:hyperlink r:id="rId12" w:tgtFrame="_blank" w:history="1">
        <w:r w:rsidRPr="000375CE">
          <w:rPr>
            <w:rFonts w:ascii="Arial" w:eastAsia="Times New Roman" w:hAnsi="Arial" w:cs="Arial"/>
            <w:color w:val="0000FF"/>
            <w:sz w:val="24"/>
            <w:szCs w:val="24"/>
            <w:u w:val="single"/>
          </w:rPr>
          <w:t>Speaker Series March 2018 Drones Lessons Learned</w:t>
        </w:r>
      </w:hyperlink>
    </w:p>
    <w:p w:rsidR="007D4C94" w:rsidRPr="000375CE" w:rsidRDefault="000375CE" w:rsidP="000375CE">
      <w:pPr>
        <w:spacing w:before="100" w:beforeAutospacing="1" w:after="100" w:afterAutospacing="1" w:line="240" w:lineRule="auto"/>
        <w:rPr>
          <w:rFonts w:ascii="Times New Roman" w:eastAsia="Times New Roman" w:hAnsi="Times New Roman" w:cs="Times New Roman"/>
          <w:sz w:val="24"/>
          <w:szCs w:val="24"/>
        </w:rPr>
      </w:pPr>
      <w:r w:rsidRPr="000375CE">
        <w:rPr>
          <w:rFonts w:ascii="Times New Roman" w:eastAsia="Times New Roman" w:hAnsi="Times New Roman" w:cs="Times New Roman"/>
          <w:sz w:val="24"/>
          <w:szCs w:val="24"/>
        </w:rPr>
        <w:t> </w:t>
      </w:r>
    </w:p>
    <w:sectPr w:rsidR="007D4C94" w:rsidRPr="000375CE">
      <w:headerReference w:type="default" r:id="rId13"/>
      <w:footerReference w:type="default" r:id="rId14"/>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730E0" w:rsidRDefault="006730E0" w:rsidP="007D4C94">
      <w:pPr>
        <w:spacing w:after="0" w:line="240" w:lineRule="auto"/>
      </w:pPr>
      <w:r>
        <w:separator/>
      </w:r>
    </w:p>
  </w:endnote>
  <w:endnote w:type="continuationSeparator" w:id="0">
    <w:p w:rsidR="006730E0" w:rsidRDefault="006730E0" w:rsidP="007D4C9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93849472"/>
      <w:docPartObj>
        <w:docPartGallery w:val="Page Numbers (Bottom of Page)"/>
        <w:docPartUnique/>
      </w:docPartObj>
    </w:sdtPr>
    <w:sdtEndPr>
      <w:rPr>
        <w:noProof/>
      </w:rPr>
    </w:sdtEndPr>
    <w:sdtContent>
      <w:p w:rsidR="007D4C94" w:rsidRDefault="007D4C94">
        <w:pPr>
          <w:pStyle w:val="Footer"/>
          <w:jc w:val="right"/>
        </w:pPr>
        <w:r>
          <w:fldChar w:fldCharType="begin"/>
        </w:r>
        <w:r>
          <w:instrText xml:space="preserve"> PAGE   \* MERGEFORMAT </w:instrText>
        </w:r>
        <w:r>
          <w:fldChar w:fldCharType="separate"/>
        </w:r>
        <w:r w:rsidR="006730E0">
          <w:rPr>
            <w:noProof/>
          </w:rPr>
          <w:t>1</w:t>
        </w:r>
        <w:r>
          <w:rPr>
            <w:noProof/>
          </w:rPr>
          <w:fldChar w:fldCharType="end"/>
        </w:r>
      </w:p>
    </w:sdtContent>
  </w:sdt>
  <w:p w:rsidR="007D4C94" w:rsidRDefault="007D4C94">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730E0" w:rsidRDefault="006730E0" w:rsidP="007D4C94">
      <w:pPr>
        <w:spacing w:after="0" w:line="240" w:lineRule="auto"/>
      </w:pPr>
      <w:r>
        <w:separator/>
      </w:r>
    </w:p>
  </w:footnote>
  <w:footnote w:type="continuationSeparator" w:id="0">
    <w:p w:rsidR="006730E0" w:rsidRDefault="006730E0" w:rsidP="007D4C9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D4C94" w:rsidRDefault="007D4C94" w:rsidP="007D4C94">
    <w:pPr>
      <w:pStyle w:val="Header"/>
      <w:jc w:val="center"/>
      <w:rPr>
        <w:b/>
      </w:rPr>
    </w:pPr>
    <w:r>
      <w:rPr>
        <w:b/>
        <w:noProof/>
      </w:rPr>
      <w:drawing>
        <wp:inline distT="0" distB="0" distL="0" distR="0">
          <wp:extent cx="1695450" cy="507729"/>
          <wp:effectExtent l="0" t="0" r="0" b="698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uastec_6_2_2.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713761" cy="513213"/>
                  </a:xfrm>
                  <a:prstGeom prst="rect">
                    <a:avLst/>
                  </a:prstGeom>
                </pic:spPr>
              </pic:pic>
            </a:graphicData>
          </a:graphic>
        </wp:inline>
      </w:drawing>
    </w:r>
  </w:p>
  <w:p w:rsidR="007D4C94" w:rsidRPr="007D4C94" w:rsidRDefault="007D4C94" w:rsidP="007D4C94">
    <w:pPr>
      <w:pStyle w:val="Header"/>
      <w:jc w:val="center"/>
      <w:rPr>
        <w:b/>
      </w:rPr>
    </w:pPr>
    <w:r w:rsidRPr="007D4C94">
      <w:rPr>
        <w:b/>
      </w:rPr>
      <w:t>GUAS 2372 UAS 102 Supporting Documents</w:t>
    </w:r>
    <w:r>
      <w:rPr>
        <w:b/>
      </w:rPr>
      <w:t xml:space="preserve"> </w:t>
    </w:r>
    <w:r w:rsidR="000375CE" w:rsidRPr="000375CE">
      <w:rPr>
        <w:b/>
      </w:rPr>
      <w:t>URISA: Lessons Learned Developing a UAS Program for Local Government</w:t>
    </w:r>
  </w:p>
  <w:p w:rsidR="007D4C94" w:rsidRDefault="007D4C94">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BD23148"/>
    <w:multiLevelType w:val="multilevel"/>
    <w:tmpl w:val="B7E2F8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30B41BF8"/>
    <w:multiLevelType w:val="multilevel"/>
    <w:tmpl w:val="5EBCD2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399537DD"/>
    <w:multiLevelType w:val="multilevel"/>
    <w:tmpl w:val="A5B0F6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635A379C"/>
    <w:multiLevelType w:val="multilevel"/>
    <w:tmpl w:val="570AA5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6A8B2B21"/>
    <w:multiLevelType w:val="multilevel"/>
    <w:tmpl w:val="9EE083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6D69289C"/>
    <w:multiLevelType w:val="multilevel"/>
    <w:tmpl w:val="25D001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6DDC7241"/>
    <w:multiLevelType w:val="multilevel"/>
    <w:tmpl w:val="D584CE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6"/>
  </w:num>
  <w:num w:numId="3">
    <w:abstractNumId w:val="5"/>
  </w:num>
  <w:num w:numId="4">
    <w:abstractNumId w:val="0"/>
  </w:num>
  <w:num w:numId="5">
    <w:abstractNumId w:val="2"/>
  </w:num>
  <w:num w:numId="6">
    <w:abstractNumId w:val="4"/>
  </w:num>
  <w:num w:numId="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D4C94"/>
    <w:rsid w:val="000375CE"/>
    <w:rsid w:val="00660677"/>
    <w:rsid w:val="006730E0"/>
    <w:rsid w:val="007D4C9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A7B9BCB6-45D6-4C4A-90D8-7D3ECE20F7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D4C94"/>
    <w:pPr>
      <w:tabs>
        <w:tab w:val="center" w:pos="4680"/>
        <w:tab w:val="right" w:pos="9360"/>
      </w:tabs>
      <w:spacing w:after="0" w:line="240" w:lineRule="auto"/>
    </w:pPr>
  </w:style>
  <w:style w:type="character" w:customStyle="1" w:styleId="HeaderChar">
    <w:name w:val="Header Char"/>
    <w:basedOn w:val="DefaultParagraphFont"/>
    <w:link w:val="Header"/>
    <w:uiPriority w:val="99"/>
    <w:rsid w:val="007D4C94"/>
  </w:style>
  <w:style w:type="paragraph" w:styleId="Footer">
    <w:name w:val="footer"/>
    <w:basedOn w:val="Normal"/>
    <w:link w:val="FooterChar"/>
    <w:uiPriority w:val="99"/>
    <w:unhideWhenUsed/>
    <w:rsid w:val="007D4C94"/>
    <w:pPr>
      <w:tabs>
        <w:tab w:val="center" w:pos="4680"/>
        <w:tab w:val="right" w:pos="9360"/>
      </w:tabs>
      <w:spacing w:after="0" w:line="240" w:lineRule="auto"/>
    </w:pPr>
  </w:style>
  <w:style w:type="character" w:customStyle="1" w:styleId="FooterChar">
    <w:name w:val="Footer Char"/>
    <w:basedOn w:val="DefaultParagraphFont"/>
    <w:link w:val="Footer"/>
    <w:uiPriority w:val="99"/>
    <w:rsid w:val="007D4C94"/>
  </w:style>
  <w:style w:type="paragraph" w:styleId="NormalWeb">
    <w:name w:val="Normal (Web)"/>
    <w:basedOn w:val="Normal"/>
    <w:uiPriority w:val="99"/>
    <w:unhideWhenUsed/>
    <w:rsid w:val="007D4C94"/>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7D4C94"/>
    <w:rPr>
      <w:b/>
      <w:bCs/>
    </w:rPr>
  </w:style>
  <w:style w:type="character" w:styleId="Hyperlink">
    <w:name w:val="Hyperlink"/>
    <w:basedOn w:val="DefaultParagraphFont"/>
    <w:uiPriority w:val="99"/>
    <w:semiHidden/>
    <w:unhideWhenUsed/>
    <w:rsid w:val="007D4C94"/>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42034501">
      <w:bodyDiv w:val="1"/>
      <w:marLeft w:val="0"/>
      <w:marRight w:val="0"/>
      <w:marTop w:val="0"/>
      <w:marBottom w:val="0"/>
      <w:divBdr>
        <w:top w:val="none" w:sz="0" w:space="0" w:color="auto"/>
        <w:left w:val="none" w:sz="0" w:space="0" w:color="auto"/>
        <w:bottom w:val="none" w:sz="0" w:space="0" w:color="auto"/>
        <w:right w:val="none" w:sz="0" w:space="0" w:color="auto"/>
      </w:divBdr>
      <w:divsChild>
        <w:div w:id="1000159025">
          <w:marLeft w:val="0"/>
          <w:marRight w:val="0"/>
          <w:marTop w:val="0"/>
          <w:marBottom w:val="0"/>
          <w:divBdr>
            <w:top w:val="none" w:sz="0" w:space="0" w:color="auto"/>
            <w:left w:val="none" w:sz="0" w:space="0" w:color="auto"/>
            <w:bottom w:val="none" w:sz="0" w:space="0" w:color="auto"/>
            <w:right w:val="none" w:sz="0" w:space="0" w:color="auto"/>
          </w:divBdr>
        </w:div>
        <w:div w:id="1657609845">
          <w:marLeft w:val="0"/>
          <w:marRight w:val="0"/>
          <w:marTop w:val="0"/>
          <w:marBottom w:val="0"/>
          <w:divBdr>
            <w:top w:val="none" w:sz="0" w:space="0" w:color="auto"/>
            <w:left w:val="none" w:sz="0" w:space="0" w:color="auto"/>
            <w:bottom w:val="none" w:sz="0" w:space="0" w:color="auto"/>
            <w:right w:val="none" w:sz="0" w:space="0" w:color="auto"/>
          </w:divBdr>
        </w:div>
      </w:divsChild>
    </w:div>
    <w:div w:id="423383267">
      <w:bodyDiv w:val="1"/>
      <w:marLeft w:val="0"/>
      <w:marRight w:val="0"/>
      <w:marTop w:val="0"/>
      <w:marBottom w:val="0"/>
      <w:divBdr>
        <w:top w:val="none" w:sz="0" w:space="0" w:color="auto"/>
        <w:left w:val="none" w:sz="0" w:space="0" w:color="auto"/>
        <w:bottom w:val="none" w:sz="0" w:space="0" w:color="auto"/>
        <w:right w:val="none" w:sz="0" w:space="0" w:color="auto"/>
      </w:divBdr>
      <w:divsChild>
        <w:div w:id="312803752">
          <w:marLeft w:val="0"/>
          <w:marRight w:val="0"/>
          <w:marTop w:val="0"/>
          <w:marBottom w:val="0"/>
          <w:divBdr>
            <w:top w:val="none" w:sz="0" w:space="0" w:color="auto"/>
            <w:left w:val="none" w:sz="0" w:space="0" w:color="auto"/>
            <w:bottom w:val="none" w:sz="0" w:space="0" w:color="auto"/>
            <w:right w:val="none" w:sz="0" w:space="0" w:color="auto"/>
          </w:divBdr>
          <w:divsChild>
            <w:div w:id="1464499288">
              <w:marLeft w:val="0"/>
              <w:marRight w:val="0"/>
              <w:marTop w:val="0"/>
              <w:marBottom w:val="0"/>
              <w:divBdr>
                <w:top w:val="none" w:sz="0" w:space="0" w:color="auto"/>
                <w:left w:val="none" w:sz="0" w:space="0" w:color="auto"/>
                <w:bottom w:val="none" w:sz="0" w:space="0" w:color="auto"/>
                <w:right w:val="none" w:sz="0" w:space="0" w:color="auto"/>
              </w:divBdr>
            </w:div>
            <w:div w:id="1705208610">
              <w:marLeft w:val="0"/>
              <w:marRight w:val="0"/>
              <w:marTop w:val="0"/>
              <w:marBottom w:val="0"/>
              <w:divBdr>
                <w:top w:val="none" w:sz="0" w:space="0" w:color="auto"/>
                <w:left w:val="none" w:sz="0" w:space="0" w:color="auto"/>
                <w:bottom w:val="none" w:sz="0" w:space="0" w:color="auto"/>
                <w:right w:val="none" w:sz="0" w:space="0" w:color="auto"/>
              </w:divBdr>
            </w:div>
            <w:div w:id="353656635">
              <w:marLeft w:val="0"/>
              <w:marRight w:val="0"/>
              <w:marTop w:val="0"/>
              <w:marBottom w:val="0"/>
              <w:divBdr>
                <w:top w:val="none" w:sz="0" w:space="0" w:color="auto"/>
                <w:left w:val="none" w:sz="0" w:space="0" w:color="auto"/>
                <w:bottom w:val="none" w:sz="0" w:space="0" w:color="auto"/>
                <w:right w:val="none" w:sz="0" w:space="0" w:color="auto"/>
              </w:divBdr>
            </w:div>
            <w:div w:id="1355224650">
              <w:marLeft w:val="0"/>
              <w:marRight w:val="0"/>
              <w:marTop w:val="0"/>
              <w:marBottom w:val="0"/>
              <w:divBdr>
                <w:top w:val="none" w:sz="0" w:space="0" w:color="auto"/>
                <w:left w:val="none" w:sz="0" w:space="0" w:color="auto"/>
                <w:bottom w:val="none" w:sz="0" w:space="0" w:color="auto"/>
                <w:right w:val="none" w:sz="0" w:space="0" w:color="auto"/>
              </w:divBdr>
              <w:divsChild>
                <w:div w:id="1908342789">
                  <w:marLeft w:val="0"/>
                  <w:marRight w:val="0"/>
                  <w:marTop w:val="0"/>
                  <w:marBottom w:val="0"/>
                  <w:divBdr>
                    <w:top w:val="none" w:sz="0" w:space="0" w:color="auto"/>
                    <w:left w:val="none" w:sz="0" w:space="0" w:color="auto"/>
                    <w:bottom w:val="none" w:sz="0" w:space="0" w:color="auto"/>
                    <w:right w:val="none" w:sz="0" w:space="0" w:color="auto"/>
                  </w:divBdr>
                  <w:divsChild>
                    <w:div w:id="1852523843">
                      <w:marLeft w:val="0"/>
                      <w:marRight w:val="0"/>
                      <w:marTop w:val="0"/>
                      <w:marBottom w:val="0"/>
                      <w:divBdr>
                        <w:top w:val="none" w:sz="0" w:space="0" w:color="auto"/>
                        <w:left w:val="none" w:sz="0" w:space="0" w:color="auto"/>
                        <w:bottom w:val="none" w:sz="0" w:space="0" w:color="auto"/>
                        <w:right w:val="none" w:sz="0" w:space="0" w:color="auto"/>
                      </w:divBdr>
                    </w:div>
                    <w:div w:id="663749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52407582">
      <w:bodyDiv w:val="1"/>
      <w:marLeft w:val="0"/>
      <w:marRight w:val="0"/>
      <w:marTop w:val="0"/>
      <w:marBottom w:val="0"/>
      <w:divBdr>
        <w:top w:val="none" w:sz="0" w:space="0" w:color="auto"/>
        <w:left w:val="none" w:sz="0" w:space="0" w:color="auto"/>
        <w:bottom w:val="none" w:sz="0" w:space="0" w:color="auto"/>
        <w:right w:val="none" w:sz="0" w:space="0" w:color="auto"/>
      </w:divBdr>
    </w:div>
    <w:div w:id="499807117">
      <w:bodyDiv w:val="1"/>
      <w:marLeft w:val="0"/>
      <w:marRight w:val="0"/>
      <w:marTop w:val="0"/>
      <w:marBottom w:val="0"/>
      <w:divBdr>
        <w:top w:val="none" w:sz="0" w:space="0" w:color="auto"/>
        <w:left w:val="none" w:sz="0" w:space="0" w:color="auto"/>
        <w:bottom w:val="none" w:sz="0" w:space="0" w:color="auto"/>
        <w:right w:val="none" w:sz="0" w:space="0" w:color="auto"/>
      </w:divBdr>
    </w:div>
    <w:div w:id="1141389768">
      <w:bodyDiv w:val="1"/>
      <w:marLeft w:val="0"/>
      <w:marRight w:val="0"/>
      <w:marTop w:val="0"/>
      <w:marBottom w:val="0"/>
      <w:divBdr>
        <w:top w:val="none" w:sz="0" w:space="0" w:color="auto"/>
        <w:left w:val="none" w:sz="0" w:space="0" w:color="auto"/>
        <w:bottom w:val="none" w:sz="0" w:space="0" w:color="auto"/>
        <w:right w:val="none" w:sz="0" w:space="0" w:color="auto"/>
      </w:divBdr>
    </w:div>
    <w:div w:id="11961131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goo.gl/RDeVTz" TargetMode="External"/><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yperlink" Target="https://youtu.be/J_zcixukroc" TargetMode="Externa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glossaryDocument" Target="glossary/document.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goo.gl/RDeVTz" TargetMode="Externa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yperlink" Target="https://zoom.us/zoomconference?m=RsQJcClRj7KJUMnGKOPokXUFLV4OLIBT" TargetMode="External"/><Relationship Id="rId4" Type="http://schemas.openxmlformats.org/officeDocument/2006/relationships/webSettings" Target="webSettings.xml"/><Relationship Id="rId9" Type="http://schemas.openxmlformats.org/officeDocument/2006/relationships/hyperlink" Target="https://youtu.be/J_zcixukroc" TargetMode="Externa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C7D65"/>
    <w:rsid w:val="00553B2C"/>
    <w:rsid w:val="00DC7D6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75615AEF7B6A4A33A138DF6906E803D3">
    <w:name w:val="75615AEF7B6A4A33A138DF6906E803D3"/>
    <w:rsid w:val="00DC7D65"/>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2</Pages>
  <Words>385</Words>
  <Characters>2200</Characters>
  <Application>Microsoft Office Word</Application>
  <DocSecurity>0</DocSecurity>
  <Lines>18</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2580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John Nelson</dc:creator>
  <cp:keywords/>
  <dc:description/>
  <cp:lastModifiedBy>John Nelson</cp:lastModifiedBy>
  <cp:revision>2</cp:revision>
  <cp:lastPrinted>2018-10-23T00:50:00Z</cp:lastPrinted>
  <dcterms:created xsi:type="dcterms:W3CDTF">2018-10-23T00:56:00Z</dcterms:created>
  <dcterms:modified xsi:type="dcterms:W3CDTF">2018-10-23T00:56:00Z</dcterms:modified>
</cp:coreProperties>
</file>