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439D3" w14:textId="40006200" w:rsidR="00BC7AD9" w:rsidRDefault="00E601B4" w:rsidP="00F94D04">
      <w:pPr>
        <w:ind w:left="1440" w:hanging="1440"/>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Pr="0081580F">
        <w:rPr>
          <w:rFonts w:ascii="Arial" w:hAnsi="Arial" w:cs="Arial"/>
          <w:sz w:val="24"/>
        </w:rPr>
        <w:t>Students will be</w:t>
      </w:r>
      <w:r w:rsidR="00F94D04">
        <w:rPr>
          <w:rFonts w:ascii="Arial" w:hAnsi="Arial" w:cs="Arial"/>
          <w:sz w:val="24"/>
        </w:rPr>
        <w:t xml:space="preserve"> able to Describe</w:t>
      </w:r>
      <w:r w:rsidR="004E5A8E">
        <w:rPr>
          <w:rFonts w:ascii="Arial" w:hAnsi="Arial" w:cs="Arial"/>
          <w:sz w:val="24"/>
        </w:rPr>
        <w:t xml:space="preserve"> the components of the Boiler Feedwater system </w:t>
      </w:r>
      <w:r w:rsidR="00D0226F">
        <w:rPr>
          <w:rFonts w:ascii="Arial" w:hAnsi="Arial" w:cs="Arial"/>
          <w:sz w:val="24"/>
        </w:rPr>
        <w:t>and it part of the Rankine Cycle</w:t>
      </w:r>
      <w:r w:rsidR="00BC7AD9">
        <w:rPr>
          <w:rFonts w:ascii="Arial" w:hAnsi="Arial" w:cs="Arial"/>
          <w:sz w:val="24"/>
        </w:rPr>
        <w:t xml:space="preserve"> </w:t>
      </w:r>
    </w:p>
    <w:p w14:paraId="252C510B" w14:textId="77777777" w:rsidR="00E601B4" w:rsidRDefault="00E601B4" w:rsidP="00E601B4"/>
    <w:p w14:paraId="302DDCCD" w14:textId="6E9CEBE6"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12D004" w14:textId="020C9066" w:rsidR="00D0226F" w:rsidRDefault="00D0226F" w:rsidP="00C54448">
      <w:pPr>
        <w:rPr>
          <w:rFonts w:ascii="Arial" w:hAnsi="Arial" w:cs="Arial"/>
          <w:sz w:val="24"/>
        </w:rPr>
      </w:pPr>
    </w:p>
    <w:p w14:paraId="18C6CC99" w14:textId="77777777" w:rsidR="00D0226F" w:rsidRPr="00BC7AD9" w:rsidRDefault="00D0226F" w:rsidP="00D0226F">
      <w:pPr>
        <w:pStyle w:val="ListParagraph"/>
        <w:numPr>
          <w:ilvl w:val="0"/>
          <w:numId w:val="10"/>
        </w:numPr>
        <w:rPr>
          <w:rFonts w:ascii="Arial" w:hAnsi="Arial" w:cs="Arial"/>
          <w:sz w:val="24"/>
        </w:rPr>
      </w:pPr>
      <w:r w:rsidRPr="00BC7AD9">
        <w:rPr>
          <w:rFonts w:ascii="Arial" w:hAnsi="Arial" w:cs="Arial"/>
          <w:sz w:val="24"/>
        </w:rPr>
        <w:t xml:space="preserve">Chemical Treatment </w:t>
      </w:r>
    </w:p>
    <w:p w14:paraId="1DA3D317" w14:textId="77777777" w:rsidR="00D0226F" w:rsidRDefault="00D0226F" w:rsidP="00D0226F">
      <w:pPr>
        <w:pStyle w:val="ListParagraph"/>
        <w:numPr>
          <w:ilvl w:val="0"/>
          <w:numId w:val="10"/>
        </w:numPr>
        <w:rPr>
          <w:rFonts w:ascii="Arial" w:hAnsi="Arial" w:cs="Arial"/>
          <w:sz w:val="24"/>
        </w:rPr>
      </w:pPr>
      <w:r>
        <w:rPr>
          <w:rFonts w:ascii="Arial" w:hAnsi="Arial" w:cs="Arial"/>
          <w:sz w:val="24"/>
        </w:rPr>
        <w:t xml:space="preserve">Feedwater Pumping     </w:t>
      </w:r>
      <w:proofErr w:type="gramStart"/>
      <w:r>
        <w:rPr>
          <w:rFonts w:ascii="Arial" w:hAnsi="Arial" w:cs="Arial"/>
          <w:sz w:val="24"/>
        </w:rPr>
        <w:t>a.</w:t>
      </w:r>
      <w:proofErr w:type="gramEnd"/>
      <w:r>
        <w:rPr>
          <w:rFonts w:ascii="Arial" w:hAnsi="Arial" w:cs="Arial"/>
          <w:sz w:val="24"/>
        </w:rPr>
        <w:t xml:space="preserve"> Electric Driven Pumps     b. Steam Driven Pumps</w:t>
      </w:r>
    </w:p>
    <w:p w14:paraId="30E5D41A" w14:textId="77777777" w:rsidR="00D0226F" w:rsidRDefault="00D0226F" w:rsidP="00D0226F">
      <w:pPr>
        <w:pStyle w:val="ListParagraph"/>
        <w:numPr>
          <w:ilvl w:val="0"/>
          <w:numId w:val="10"/>
        </w:numPr>
        <w:rPr>
          <w:rFonts w:ascii="Arial" w:hAnsi="Arial" w:cs="Arial"/>
          <w:sz w:val="24"/>
        </w:rPr>
      </w:pPr>
      <w:r>
        <w:rPr>
          <w:rFonts w:ascii="Arial" w:hAnsi="Arial" w:cs="Arial"/>
          <w:sz w:val="24"/>
        </w:rPr>
        <w:t>Feedwater Preheating</w:t>
      </w:r>
    </w:p>
    <w:p w14:paraId="7C06AC81" w14:textId="77777777" w:rsidR="00D0226F" w:rsidRDefault="00D0226F" w:rsidP="00D0226F">
      <w:pPr>
        <w:pStyle w:val="ListParagraph"/>
        <w:numPr>
          <w:ilvl w:val="0"/>
          <w:numId w:val="10"/>
        </w:numPr>
        <w:rPr>
          <w:rFonts w:ascii="Arial" w:hAnsi="Arial" w:cs="Arial"/>
          <w:sz w:val="24"/>
        </w:rPr>
      </w:pPr>
      <w:r>
        <w:rPr>
          <w:rFonts w:ascii="Arial" w:hAnsi="Arial" w:cs="Arial"/>
          <w:sz w:val="24"/>
        </w:rPr>
        <w:t>Feedwater Flow Control</w:t>
      </w:r>
    </w:p>
    <w:p w14:paraId="2714C082" w14:textId="3426CBF1" w:rsidR="00D0226F" w:rsidRPr="00BC7AD9" w:rsidRDefault="00D77884" w:rsidP="00D0226F">
      <w:pPr>
        <w:pStyle w:val="ListParagraph"/>
        <w:numPr>
          <w:ilvl w:val="0"/>
          <w:numId w:val="10"/>
        </w:numPr>
        <w:rPr>
          <w:rFonts w:ascii="Arial" w:hAnsi="Arial" w:cs="Arial"/>
          <w:sz w:val="24"/>
        </w:rPr>
      </w:pPr>
      <w:r>
        <w:rPr>
          <w:rFonts w:ascii="Arial" w:hAnsi="Arial" w:cs="Arial"/>
          <w:sz w:val="24"/>
        </w:rPr>
        <w:t>Rankine</w:t>
      </w:r>
      <w:r w:rsidR="00D0226F">
        <w:rPr>
          <w:rFonts w:ascii="Arial" w:hAnsi="Arial" w:cs="Arial"/>
          <w:sz w:val="24"/>
        </w:rPr>
        <w:t xml:space="preserve"> Cycle Review (P&amp;ID)</w:t>
      </w:r>
    </w:p>
    <w:p w14:paraId="370C5633" w14:textId="77777777" w:rsidR="00D0226F" w:rsidRDefault="00D0226F" w:rsidP="00C54448">
      <w:pPr>
        <w:rPr>
          <w:rFonts w:ascii="Arial" w:hAnsi="Arial" w:cs="Arial"/>
          <w:sz w:val="24"/>
        </w:rPr>
      </w:pPr>
    </w:p>
    <w:p w14:paraId="61658578" w14:textId="77777777" w:rsidR="009D6994" w:rsidRDefault="009D6994" w:rsidP="009D6994">
      <w:pPr>
        <w:rPr>
          <w:rFonts w:ascii="Arial" w:hAnsi="Arial" w:cs="Arial"/>
          <w:sz w:val="24"/>
        </w:rPr>
      </w:pPr>
      <w:r>
        <w:rPr>
          <w:rFonts w:ascii="Arial" w:hAnsi="Arial" w:cs="Arial"/>
          <w:b/>
          <w:sz w:val="24"/>
        </w:rPr>
        <w:t>Demo:</w:t>
      </w:r>
    </w:p>
    <w:p w14:paraId="32A6C189" w14:textId="56B7BB0A" w:rsidR="003E2B6E" w:rsidRPr="003E2B6E" w:rsidRDefault="00D0226F" w:rsidP="003E2B6E">
      <w:pPr>
        <w:ind w:left="360"/>
        <w:rPr>
          <w:rFonts w:ascii="Arial" w:hAnsi="Arial" w:cs="Arial"/>
          <w:sz w:val="24"/>
        </w:rPr>
      </w:pPr>
      <w:r>
        <w:rPr>
          <w:rFonts w:ascii="Arial" w:hAnsi="Arial" w:cs="Arial"/>
          <w:sz w:val="24"/>
        </w:rPr>
        <w:t>Pictures and P&amp;ID’s of the Feedwater Process of the Rankine Cycle</w:t>
      </w:r>
    </w:p>
    <w:p w14:paraId="425B7F95" w14:textId="71E32C53" w:rsidR="002B18A7" w:rsidRDefault="002B18A7" w:rsidP="002B18A7">
      <w:pPr>
        <w:rPr>
          <w:rFonts w:ascii="Arial" w:hAnsi="Arial" w:cs="Arial"/>
          <w:b/>
          <w:sz w:val="24"/>
        </w:rPr>
      </w:pPr>
      <w:r w:rsidRPr="002B18A7">
        <w:rPr>
          <w:rFonts w:ascii="Arial" w:hAnsi="Arial" w:cs="Arial"/>
          <w:b/>
          <w:sz w:val="24"/>
        </w:rPr>
        <w:t>Homework:</w:t>
      </w:r>
      <w:r w:rsidR="003E2B6E">
        <w:rPr>
          <w:rFonts w:ascii="Arial" w:hAnsi="Arial" w:cs="Arial"/>
          <w:b/>
          <w:sz w:val="24"/>
        </w:rPr>
        <w:t xml:space="preserve"> </w:t>
      </w:r>
    </w:p>
    <w:p w14:paraId="4C2AC83A" w14:textId="319D2D6B" w:rsidR="00945BC0" w:rsidRPr="00D0226F" w:rsidRDefault="00D77884" w:rsidP="00D0226F">
      <w:pPr>
        <w:numPr>
          <w:ilvl w:val="0"/>
          <w:numId w:val="11"/>
        </w:numPr>
        <w:rPr>
          <w:rFonts w:ascii="Arial" w:hAnsi="Arial" w:cs="Arial"/>
          <w:i/>
          <w:color w:val="FF0000"/>
          <w:sz w:val="24"/>
        </w:rPr>
      </w:pPr>
      <w:r w:rsidRPr="00D0226F">
        <w:rPr>
          <w:rFonts w:ascii="Arial" w:hAnsi="Arial" w:cs="Arial"/>
          <w:i/>
          <w:iCs/>
          <w:color w:val="FF0000"/>
          <w:sz w:val="24"/>
        </w:rPr>
        <w:t>Research and Draw a P&amp;ID of a Boiler feed water system with a Feedwater Heat Exchanger installed.</w:t>
      </w:r>
    </w:p>
    <w:p w14:paraId="20502E31" w14:textId="77777777" w:rsidR="00945BC0" w:rsidRPr="00D0226F" w:rsidRDefault="00D77884" w:rsidP="00D0226F">
      <w:pPr>
        <w:numPr>
          <w:ilvl w:val="0"/>
          <w:numId w:val="11"/>
        </w:numPr>
        <w:rPr>
          <w:rFonts w:ascii="Arial" w:hAnsi="Arial" w:cs="Arial"/>
          <w:i/>
          <w:color w:val="FF0000"/>
          <w:sz w:val="24"/>
        </w:rPr>
      </w:pPr>
      <w:r w:rsidRPr="00D0226F">
        <w:rPr>
          <w:rFonts w:ascii="Arial" w:hAnsi="Arial" w:cs="Arial"/>
          <w:i/>
          <w:iCs/>
          <w:color w:val="FF0000"/>
          <w:sz w:val="24"/>
        </w:rPr>
        <w:t>Do a Write up in your own words how the system you drew works</w:t>
      </w:r>
    </w:p>
    <w:p w14:paraId="181B81F1" w14:textId="77777777" w:rsidR="00C54448" w:rsidRDefault="00C54448" w:rsidP="00C54448">
      <w:pPr>
        <w:rPr>
          <w:rFonts w:ascii="Arial" w:hAnsi="Arial" w:cs="Arial"/>
          <w:sz w:val="24"/>
        </w:rPr>
      </w:pPr>
    </w:p>
    <w:p w14:paraId="5BD52907" w14:textId="77777777" w:rsidR="00C54448" w:rsidRDefault="00C54448" w:rsidP="00C54448">
      <w:pPr>
        <w:rPr>
          <w:rFonts w:ascii="Arial" w:hAnsi="Arial" w:cs="Arial"/>
          <w:sz w:val="24"/>
        </w:rPr>
      </w:pPr>
    </w:p>
    <w:p w14:paraId="1B93D1E8" w14:textId="77777777" w:rsidR="00430F5E" w:rsidRDefault="00430F5E" w:rsidP="00C54448">
      <w:pPr>
        <w:rPr>
          <w:rFonts w:ascii="Arial" w:hAnsi="Arial" w:cs="Arial"/>
          <w:sz w:val="24"/>
        </w:rPr>
      </w:pPr>
      <w:r>
        <w:rPr>
          <w:rFonts w:ascii="Arial" w:hAnsi="Arial" w:cs="Arial"/>
          <w:b/>
          <w:sz w:val="24"/>
        </w:rPr>
        <w:t>Documentation:</w:t>
      </w:r>
    </w:p>
    <w:p w14:paraId="10E8607D" w14:textId="0E0C8C40" w:rsidR="00430F5E" w:rsidRDefault="00F23287" w:rsidP="00430F5E">
      <w:pPr>
        <w:pStyle w:val="ListParagraph"/>
        <w:numPr>
          <w:ilvl w:val="0"/>
          <w:numId w:val="6"/>
        </w:numPr>
        <w:rPr>
          <w:rFonts w:ascii="Arial" w:hAnsi="Arial" w:cs="Arial"/>
          <w:sz w:val="24"/>
        </w:rPr>
      </w:pPr>
      <w:r>
        <w:rPr>
          <w:rFonts w:ascii="Arial" w:hAnsi="Arial" w:cs="Arial"/>
          <w:sz w:val="24"/>
        </w:rPr>
        <w:t>Boiler feedwater Systems.pptx</w:t>
      </w:r>
    </w:p>
    <w:p w14:paraId="3DCA5F85" w14:textId="77777777" w:rsidR="00183D76" w:rsidRPr="00183D76" w:rsidRDefault="00183D76" w:rsidP="00183D76">
      <w:pPr>
        <w:rPr>
          <w:rFonts w:ascii="Arial" w:hAnsi="Arial" w:cs="Arial"/>
          <w:sz w:val="24"/>
        </w:rPr>
      </w:pPr>
    </w:p>
    <w:p w14:paraId="03B1A2E0" w14:textId="37C75954" w:rsidR="00F23287" w:rsidRPr="00183D76" w:rsidRDefault="00183D76" w:rsidP="00F23287">
      <w:pPr>
        <w:rPr>
          <w:rFonts w:ascii="Arial" w:hAnsi="Arial" w:cs="Arial"/>
          <w:sz w:val="24"/>
        </w:rPr>
      </w:pPr>
      <w:r>
        <w:rPr>
          <w:rFonts w:ascii="Arial" w:hAnsi="Arial" w:cs="Arial"/>
          <w:b/>
          <w:sz w:val="24"/>
        </w:rPr>
        <w:t xml:space="preserve">Competency Mastery -  </w:t>
      </w:r>
      <w:r w:rsidRPr="00183D76">
        <w:rPr>
          <w:rFonts w:ascii="Arial" w:hAnsi="Arial" w:cs="Arial"/>
          <w:sz w:val="24"/>
        </w:rPr>
        <w:t>Students</w:t>
      </w:r>
      <w:r w:rsidR="00F23287">
        <w:rPr>
          <w:rFonts w:ascii="Arial" w:hAnsi="Arial" w:cs="Arial"/>
          <w:sz w:val="24"/>
        </w:rPr>
        <w:t xml:space="preserve"> will</w:t>
      </w:r>
      <w:r w:rsidRPr="00183D76">
        <w:rPr>
          <w:rFonts w:ascii="Arial" w:hAnsi="Arial" w:cs="Arial"/>
          <w:sz w:val="24"/>
        </w:rPr>
        <w:t xml:space="preserve"> demonstrate</w:t>
      </w:r>
      <w:r w:rsidR="00F23287">
        <w:rPr>
          <w:rFonts w:ascii="Arial" w:hAnsi="Arial" w:cs="Arial"/>
          <w:sz w:val="24"/>
        </w:rPr>
        <w:t xml:space="preserve"> </w:t>
      </w:r>
      <w:r w:rsidRPr="00183D76">
        <w:rPr>
          <w:rFonts w:ascii="Arial" w:hAnsi="Arial" w:cs="Arial"/>
          <w:sz w:val="24"/>
        </w:rPr>
        <w:t xml:space="preserve">their </w:t>
      </w:r>
      <w:r w:rsidR="003373AE">
        <w:rPr>
          <w:rFonts w:ascii="Arial" w:hAnsi="Arial" w:cs="Arial"/>
          <w:sz w:val="24"/>
        </w:rPr>
        <w:t>understanding</w:t>
      </w:r>
      <w:r w:rsidR="00F23287">
        <w:rPr>
          <w:rFonts w:ascii="Arial" w:hAnsi="Arial" w:cs="Arial"/>
          <w:sz w:val="24"/>
        </w:rPr>
        <w:t xml:space="preserve"> of Boiler feedwater systems by drawing a P&amp;ID of the systems involved along with writing up a descriptive analogy of how their P&amp;ID or Boiler feedwater system works.  Descriptive understanding-Quiz will follow in the overall Rankine cycle Quiz.</w:t>
      </w:r>
    </w:p>
    <w:p w14:paraId="17BF4F6E" w14:textId="7EE1CECC" w:rsidR="00183D76" w:rsidRPr="00183D76" w:rsidRDefault="00183D76" w:rsidP="00183D76">
      <w:pPr>
        <w:rPr>
          <w:rFonts w:ascii="Arial" w:hAnsi="Arial" w:cs="Arial"/>
          <w:sz w:val="24"/>
        </w:rPr>
      </w:pPr>
      <w:bookmarkStart w:id="0" w:name="_GoBack"/>
      <w:bookmarkEnd w:id="0"/>
    </w:p>
    <w:sectPr w:rsidR="00183D76" w:rsidRPr="00183D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8A7F5" w14:textId="77777777" w:rsidR="00542080" w:rsidRDefault="00542080" w:rsidP="009139E2">
      <w:r>
        <w:separator/>
      </w:r>
    </w:p>
  </w:endnote>
  <w:endnote w:type="continuationSeparator" w:id="0">
    <w:p w14:paraId="2A59F30F" w14:textId="77777777" w:rsidR="00542080" w:rsidRDefault="00542080"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99099" w14:textId="50FE2180" w:rsidR="00F22385" w:rsidRDefault="00F22385" w:rsidP="00F22385"/>
  <w:p w14:paraId="195E7BBE" w14:textId="405804BD" w:rsidR="00F22385" w:rsidRDefault="00F22385" w:rsidP="00F22385">
    <w:pPr>
      <w:ind w:left="720"/>
      <w:rPr>
        <w:rFonts w:ascii="Helvetica" w:hAnsi="Helvetica" w:cs="Helvetica"/>
        <w:color w:val="636466"/>
        <w:sz w:val="21"/>
        <w:szCs w:val="21"/>
      </w:rPr>
    </w:pPr>
    <w:r>
      <w:rPr>
        <w:noProof/>
      </w:rPr>
      <w:drawing>
        <wp:anchor distT="0" distB="0" distL="114300" distR="114300" simplePos="0" relativeHeight="251659264" behindDoc="0" locked="0" layoutInCell="1" allowOverlap="1" wp14:anchorId="12F5ADB3" wp14:editId="0B972902">
          <wp:simplePos x="0" y="0"/>
          <wp:positionH relativeFrom="margin">
            <wp:posOffset>-200025</wp:posOffset>
          </wp:positionH>
          <wp:positionV relativeFrom="paragraph">
            <wp:posOffset>142875</wp:posOffset>
          </wp:positionV>
          <wp:extent cx="600075" cy="60007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p>
  <w:p w14:paraId="3E0CFA93" w14:textId="615BC9ED" w:rsidR="00F22385" w:rsidRDefault="00F22385" w:rsidP="00F22385">
    <w:pPr>
      <w:ind w:left="720"/>
    </w:pPr>
    <w:r>
      <w:rPr>
        <w:noProof/>
      </w:rPr>
      <w:drawing>
        <wp:anchor distT="0" distB="0" distL="114300" distR="114300" simplePos="0" relativeHeight="251660288" behindDoc="0" locked="0" layoutInCell="1" allowOverlap="1" wp14:anchorId="2EFA72A5" wp14:editId="590CFCE1">
          <wp:simplePos x="0" y="0"/>
          <wp:positionH relativeFrom="margin">
            <wp:posOffset>180975</wp:posOffset>
          </wp:positionH>
          <wp:positionV relativeFrom="margin">
            <wp:posOffset>8346440</wp:posOffset>
          </wp:positionV>
          <wp:extent cx="666750" cy="666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elvetica" w:hAnsi="Helvetica" w:cs="Helvetica"/>
        <w:color w:val="636466"/>
        <w:sz w:val="21"/>
        <w:szCs w:val="21"/>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177BAA14" w14:textId="776F69A0" w:rsidR="00F22385" w:rsidRDefault="00F223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8AB0D" w14:textId="77777777" w:rsidR="00542080" w:rsidRDefault="00542080" w:rsidP="009139E2">
      <w:r>
        <w:separator/>
      </w:r>
    </w:p>
  </w:footnote>
  <w:footnote w:type="continuationSeparator" w:id="0">
    <w:p w14:paraId="2D8DB663" w14:textId="77777777" w:rsidR="00542080" w:rsidRDefault="00542080"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EE798" w14:textId="77777777" w:rsidR="009139E2" w:rsidRDefault="009139E2">
    <w:pPr>
      <w:pStyle w:val="Header"/>
    </w:pPr>
  </w:p>
  <w:tbl>
    <w:tblPr>
      <w:tblStyle w:val="TableGridLight1"/>
      <w:tblW w:w="0" w:type="auto"/>
      <w:tblLook w:val="04A0" w:firstRow="1" w:lastRow="0" w:firstColumn="1" w:lastColumn="0" w:noHBand="0" w:noVBand="1"/>
    </w:tblPr>
    <w:tblGrid>
      <w:gridCol w:w="3116"/>
      <w:gridCol w:w="3117"/>
      <w:gridCol w:w="1558"/>
      <w:gridCol w:w="1559"/>
    </w:tblGrid>
    <w:tr w:rsidR="001C426A" w14:paraId="128EB7F8" w14:textId="77777777" w:rsidTr="001C426A">
      <w:trPr>
        <w:trHeight w:val="263"/>
      </w:trPr>
      <w:tc>
        <w:tcPr>
          <w:tcW w:w="3116" w:type="dxa"/>
          <w:vMerge w:val="restart"/>
          <w:tcBorders>
            <w:right w:val="single" w:sz="4" w:space="0" w:color="auto"/>
          </w:tcBorders>
          <w:vAlign w:val="center"/>
        </w:tcPr>
        <w:p w14:paraId="0B278338" w14:textId="77777777" w:rsidR="001C426A" w:rsidRDefault="001C426A" w:rsidP="009139E2">
          <w:pPr>
            <w:pStyle w:val="Header"/>
            <w:jc w:val="center"/>
          </w:pPr>
          <w:r>
            <w:rPr>
              <w:noProof/>
            </w:rPr>
            <w:drawing>
              <wp:inline distT="0" distB="0" distL="0" distR="0" wp14:anchorId="36E95644" wp14:editId="309F361C">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05E1BC63"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4004C88E" w14:textId="77777777" w:rsidR="001C426A" w:rsidRDefault="001C426A">
          <w:pPr>
            <w:pStyle w:val="Header"/>
          </w:pPr>
          <w:r>
            <w:t xml:space="preserve">Document No. </w:t>
          </w:r>
          <w:r w:rsidR="00CF4E4F">
            <w:t>1</w:t>
          </w:r>
        </w:p>
      </w:tc>
    </w:tr>
    <w:tr w:rsidR="001C426A" w14:paraId="4DAD96B6" w14:textId="77777777" w:rsidTr="001C426A">
      <w:trPr>
        <w:trHeight w:val="262"/>
      </w:trPr>
      <w:tc>
        <w:tcPr>
          <w:tcW w:w="3116" w:type="dxa"/>
          <w:vMerge/>
          <w:tcBorders>
            <w:right w:val="single" w:sz="4" w:space="0" w:color="auto"/>
          </w:tcBorders>
        </w:tcPr>
        <w:p w14:paraId="08346A68"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5DE2CBEE"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60B6537C" w14:textId="77777777" w:rsidR="001C426A" w:rsidRDefault="00060D28" w:rsidP="007C432D">
          <w:pPr>
            <w:pStyle w:val="Header"/>
            <w:ind w:right="-299"/>
          </w:pPr>
          <w:r>
            <w:t>ENGT-</w:t>
          </w:r>
          <w:r w:rsidR="007C432D">
            <w:t>1320</w:t>
          </w:r>
          <w:r>
            <w:t>-</w:t>
          </w:r>
          <w:r w:rsidR="007C432D">
            <w:t>Boiler Feedwater Systems</w:t>
          </w:r>
        </w:p>
      </w:tc>
    </w:tr>
    <w:tr w:rsidR="001C426A" w14:paraId="60D42BFF" w14:textId="77777777" w:rsidTr="001C426A">
      <w:trPr>
        <w:trHeight w:val="269"/>
      </w:trPr>
      <w:tc>
        <w:tcPr>
          <w:tcW w:w="3116" w:type="dxa"/>
          <w:vMerge/>
          <w:tcBorders>
            <w:right w:val="single" w:sz="4" w:space="0" w:color="auto"/>
          </w:tcBorders>
        </w:tcPr>
        <w:p w14:paraId="177B95B8"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7B2B5FE6"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4A0AF344"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21234328" w14:textId="77777777" w:rsidR="001C426A" w:rsidRDefault="001C426A">
          <w:pPr>
            <w:pStyle w:val="Header"/>
          </w:pPr>
          <w:r>
            <w:t>Date:</w:t>
          </w:r>
        </w:p>
      </w:tc>
    </w:tr>
    <w:tr w:rsidR="001C426A" w14:paraId="6C2DD129" w14:textId="77777777" w:rsidTr="001C426A">
      <w:tc>
        <w:tcPr>
          <w:tcW w:w="3116" w:type="dxa"/>
          <w:vMerge/>
          <w:tcBorders>
            <w:right w:val="single" w:sz="4" w:space="0" w:color="auto"/>
          </w:tcBorders>
        </w:tcPr>
        <w:p w14:paraId="46A8C701"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3E74462" w14:textId="77777777" w:rsidR="001C426A" w:rsidRPr="00E97646" w:rsidRDefault="001C426A" w:rsidP="00E97646">
          <w:pPr>
            <w:pStyle w:val="Header"/>
            <w:jc w:val="center"/>
            <w:rPr>
              <w:b/>
            </w:rPr>
          </w:pPr>
          <w:r w:rsidRPr="00E97646">
            <w:rPr>
              <w:b/>
            </w:rPr>
            <w:t>Student Competencies</w:t>
          </w:r>
        </w:p>
      </w:tc>
      <w:tc>
        <w:tcPr>
          <w:tcW w:w="1558" w:type="dxa"/>
          <w:tcBorders>
            <w:left w:val="single" w:sz="4" w:space="0" w:color="auto"/>
            <w:bottom w:val="single" w:sz="4" w:space="0" w:color="auto"/>
            <w:right w:val="single" w:sz="4" w:space="0" w:color="auto"/>
          </w:tcBorders>
        </w:tcPr>
        <w:p w14:paraId="6A374754" w14:textId="77777777" w:rsidR="001C426A" w:rsidRDefault="00E601B4" w:rsidP="009139E2">
          <w:pPr>
            <w:pStyle w:val="Header"/>
          </w:pPr>
          <w:r>
            <w:t>0</w:t>
          </w:r>
        </w:p>
      </w:tc>
      <w:tc>
        <w:tcPr>
          <w:tcW w:w="1559" w:type="dxa"/>
          <w:tcBorders>
            <w:left w:val="single" w:sz="4" w:space="0" w:color="auto"/>
            <w:bottom w:val="single" w:sz="4" w:space="0" w:color="auto"/>
            <w:right w:val="single" w:sz="4" w:space="0" w:color="auto"/>
          </w:tcBorders>
        </w:tcPr>
        <w:p w14:paraId="65B858A6" w14:textId="77777777" w:rsidR="001C426A" w:rsidRDefault="007C432D" w:rsidP="009139E2">
          <w:pPr>
            <w:pStyle w:val="Header"/>
          </w:pPr>
          <w:r>
            <w:t>1</w:t>
          </w:r>
          <w:r w:rsidR="00060D28">
            <w:t>/</w:t>
          </w:r>
          <w:r>
            <w:t>09</w:t>
          </w:r>
          <w:r w:rsidR="00E601B4">
            <w:t>/201</w:t>
          </w:r>
          <w:r>
            <w:t>8</w:t>
          </w:r>
        </w:p>
      </w:tc>
    </w:tr>
    <w:tr w:rsidR="001C426A" w14:paraId="5B8BECD1" w14:textId="77777777" w:rsidTr="001C426A">
      <w:tc>
        <w:tcPr>
          <w:tcW w:w="3116" w:type="dxa"/>
          <w:vMerge/>
          <w:tcBorders>
            <w:right w:val="single" w:sz="4" w:space="0" w:color="auto"/>
          </w:tcBorders>
        </w:tcPr>
        <w:p w14:paraId="34BE1193"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7AB4FBA8" w14:textId="77777777" w:rsidR="001C426A" w:rsidRPr="007C432D" w:rsidRDefault="007C432D" w:rsidP="007C432D">
          <w:pPr>
            <w:pStyle w:val="Header"/>
            <w:jc w:val="center"/>
            <w:rPr>
              <w:b/>
              <w:i/>
            </w:rPr>
          </w:pPr>
          <w:r w:rsidRPr="007C432D">
            <w:rPr>
              <w:rStyle w:val="st"/>
              <w:b/>
              <w:color w:val="4472C4" w:themeColor="accent1"/>
            </w:rPr>
            <w:t>The</w:t>
          </w:r>
          <w:r w:rsidRPr="007C432D">
            <w:rPr>
              <w:rStyle w:val="st"/>
              <w:b/>
              <w:i/>
              <w:color w:val="4472C4" w:themeColor="accent1"/>
            </w:rPr>
            <w:t xml:space="preserve"> </w:t>
          </w:r>
          <w:r w:rsidRPr="007C432D">
            <w:rPr>
              <w:rStyle w:val="Emphasis"/>
              <w:b/>
              <w:i w:val="0"/>
              <w:color w:val="4472C4" w:themeColor="accent1"/>
            </w:rPr>
            <w:t>Rankine Cycle</w:t>
          </w:r>
        </w:p>
      </w:tc>
      <w:tc>
        <w:tcPr>
          <w:tcW w:w="3117" w:type="dxa"/>
          <w:gridSpan w:val="2"/>
          <w:tcBorders>
            <w:left w:val="single" w:sz="4" w:space="0" w:color="auto"/>
            <w:bottom w:val="single" w:sz="4" w:space="0" w:color="auto"/>
            <w:right w:val="single" w:sz="4" w:space="0" w:color="auto"/>
          </w:tcBorders>
        </w:tcPr>
        <w:p w14:paraId="0C275246" w14:textId="2491919F" w:rsidR="001C426A" w:rsidRDefault="001C426A" w:rsidP="009139E2">
          <w:pPr>
            <w:pStyle w:val="Header"/>
          </w:pPr>
          <w:r>
            <w:t>Page:</w:t>
          </w:r>
          <w:r w:rsidR="00423774">
            <w:t xml:space="preserve">  </w:t>
          </w:r>
          <w:r w:rsidR="00423774">
            <w:fldChar w:fldCharType="begin"/>
          </w:r>
          <w:r w:rsidR="00423774">
            <w:instrText xml:space="preserve"> PAGE   \* MERGEFORMAT </w:instrText>
          </w:r>
          <w:r w:rsidR="00423774">
            <w:fldChar w:fldCharType="separate"/>
          </w:r>
          <w:r w:rsidR="00D77884">
            <w:rPr>
              <w:noProof/>
            </w:rPr>
            <w:t>1</w:t>
          </w:r>
          <w:r w:rsidR="00423774">
            <w:rPr>
              <w:noProof/>
            </w:rPr>
            <w:fldChar w:fldCharType="end"/>
          </w:r>
        </w:p>
      </w:tc>
    </w:tr>
    <w:tr w:rsidR="001C426A" w14:paraId="627154BB" w14:textId="77777777" w:rsidTr="001C426A">
      <w:tc>
        <w:tcPr>
          <w:tcW w:w="3116" w:type="dxa"/>
          <w:vMerge/>
          <w:tcBorders>
            <w:right w:val="single" w:sz="4" w:space="0" w:color="auto"/>
          </w:tcBorders>
        </w:tcPr>
        <w:p w14:paraId="22090045"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E5C1196" w14:textId="77777777" w:rsidR="001C426A" w:rsidRPr="00E97646" w:rsidRDefault="007C432D" w:rsidP="00E97646">
          <w:pPr>
            <w:pStyle w:val="Header"/>
            <w:jc w:val="center"/>
            <w:rPr>
              <w:b/>
            </w:rPr>
          </w:pPr>
          <w:r>
            <w:rPr>
              <w:b/>
            </w:rPr>
            <w:t>Boiler Feedwater Systems</w:t>
          </w:r>
        </w:p>
      </w:tc>
      <w:tc>
        <w:tcPr>
          <w:tcW w:w="3117" w:type="dxa"/>
          <w:gridSpan w:val="2"/>
          <w:tcBorders>
            <w:top w:val="single" w:sz="4" w:space="0" w:color="auto"/>
            <w:left w:val="single" w:sz="4" w:space="0" w:color="auto"/>
            <w:bottom w:val="single" w:sz="4" w:space="0" w:color="auto"/>
            <w:right w:val="single" w:sz="4" w:space="0" w:color="auto"/>
          </w:tcBorders>
        </w:tcPr>
        <w:p w14:paraId="3D1B7C03" w14:textId="77777777" w:rsidR="001C426A" w:rsidRDefault="001C426A" w:rsidP="009139E2">
          <w:pPr>
            <w:pStyle w:val="Header"/>
          </w:pPr>
        </w:p>
      </w:tc>
    </w:tr>
    <w:tr w:rsidR="001C426A" w14:paraId="0B368E58" w14:textId="77777777" w:rsidTr="001C426A">
      <w:tc>
        <w:tcPr>
          <w:tcW w:w="3116" w:type="dxa"/>
          <w:vMerge/>
          <w:tcBorders>
            <w:right w:val="single" w:sz="4" w:space="0" w:color="auto"/>
          </w:tcBorders>
        </w:tcPr>
        <w:p w14:paraId="30CC7B60"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FA5EBDD"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0B565CE6" w14:textId="77777777" w:rsidR="001C426A" w:rsidRDefault="001C426A" w:rsidP="009139E2">
          <w:pPr>
            <w:pStyle w:val="Header"/>
          </w:pPr>
        </w:p>
      </w:tc>
    </w:tr>
  </w:tbl>
  <w:p w14:paraId="46FF6E94" w14:textId="77777777" w:rsidR="009139E2" w:rsidRDefault="009139E2">
    <w:pPr>
      <w:pStyle w:val="Header"/>
    </w:pPr>
  </w:p>
  <w:p w14:paraId="50420ED6"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752FDA"/>
    <w:multiLevelType w:val="hybridMultilevel"/>
    <w:tmpl w:val="E9807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FF60AE"/>
    <w:multiLevelType w:val="hybridMultilevel"/>
    <w:tmpl w:val="8D325F5A"/>
    <w:lvl w:ilvl="0" w:tplc="6EB6D1F2">
      <w:start w:val="1"/>
      <w:numFmt w:val="bullet"/>
      <w:lvlText w:val="•"/>
      <w:lvlJc w:val="left"/>
      <w:pPr>
        <w:tabs>
          <w:tab w:val="num" w:pos="720"/>
        </w:tabs>
        <w:ind w:left="720" w:hanging="360"/>
      </w:pPr>
      <w:rPr>
        <w:rFonts w:ascii="Arial" w:hAnsi="Arial" w:hint="default"/>
      </w:rPr>
    </w:lvl>
    <w:lvl w:ilvl="1" w:tplc="CD50FDF0" w:tentative="1">
      <w:start w:val="1"/>
      <w:numFmt w:val="bullet"/>
      <w:lvlText w:val="•"/>
      <w:lvlJc w:val="left"/>
      <w:pPr>
        <w:tabs>
          <w:tab w:val="num" w:pos="1440"/>
        </w:tabs>
        <w:ind w:left="1440" w:hanging="360"/>
      </w:pPr>
      <w:rPr>
        <w:rFonts w:ascii="Arial" w:hAnsi="Arial" w:hint="default"/>
      </w:rPr>
    </w:lvl>
    <w:lvl w:ilvl="2" w:tplc="69F42DEE" w:tentative="1">
      <w:start w:val="1"/>
      <w:numFmt w:val="bullet"/>
      <w:lvlText w:val="•"/>
      <w:lvlJc w:val="left"/>
      <w:pPr>
        <w:tabs>
          <w:tab w:val="num" w:pos="2160"/>
        </w:tabs>
        <w:ind w:left="2160" w:hanging="360"/>
      </w:pPr>
      <w:rPr>
        <w:rFonts w:ascii="Arial" w:hAnsi="Arial" w:hint="default"/>
      </w:rPr>
    </w:lvl>
    <w:lvl w:ilvl="3" w:tplc="6E866A24" w:tentative="1">
      <w:start w:val="1"/>
      <w:numFmt w:val="bullet"/>
      <w:lvlText w:val="•"/>
      <w:lvlJc w:val="left"/>
      <w:pPr>
        <w:tabs>
          <w:tab w:val="num" w:pos="2880"/>
        </w:tabs>
        <w:ind w:left="2880" w:hanging="360"/>
      </w:pPr>
      <w:rPr>
        <w:rFonts w:ascii="Arial" w:hAnsi="Arial" w:hint="default"/>
      </w:rPr>
    </w:lvl>
    <w:lvl w:ilvl="4" w:tplc="463CDCF8" w:tentative="1">
      <w:start w:val="1"/>
      <w:numFmt w:val="bullet"/>
      <w:lvlText w:val="•"/>
      <w:lvlJc w:val="left"/>
      <w:pPr>
        <w:tabs>
          <w:tab w:val="num" w:pos="3600"/>
        </w:tabs>
        <w:ind w:left="3600" w:hanging="360"/>
      </w:pPr>
      <w:rPr>
        <w:rFonts w:ascii="Arial" w:hAnsi="Arial" w:hint="default"/>
      </w:rPr>
    </w:lvl>
    <w:lvl w:ilvl="5" w:tplc="B0320CCE" w:tentative="1">
      <w:start w:val="1"/>
      <w:numFmt w:val="bullet"/>
      <w:lvlText w:val="•"/>
      <w:lvlJc w:val="left"/>
      <w:pPr>
        <w:tabs>
          <w:tab w:val="num" w:pos="4320"/>
        </w:tabs>
        <w:ind w:left="4320" w:hanging="360"/>
      </w:pPr>
      <w:rPr>
        <w:rFonts w:ascii="Arial" w:hAnsi="Arial" w:hint="default"/>
      </w:rPr>
    </w:lvl>
    <w:lvl w:ilvl="6" w:tplc="8F52DD36" w:tentative="1">
      <w:start w:val="1"/>
      <w:numFmt w:val="bullet"/>
      <w:lvlText w:val="•"/>
      <w:lvlJc w:val="left"/>
      <w:pPr>
        <w:tabs>
          <w:tab w:val="num" w:pos="5040"/>
        </w:tabs>
        <w:ind w:left="5040" w:hanging="360"/>
      </w:pPr>
      <w:rPr>
        <w:rFonts w:ascii="Arial" w:hAnsi="Arial" w:hint="default"/>
      </w:rPr>
    </w:lvl>
    <w:lvl w:ilvl="7" w:tplc="05FABA80" w:tentative="1">
      <w:start w:val="1"/>
      <w:numFmt w:val="bullet"/>
      <w:lvlText w:val="•"/>
      <w:lvlJc w:val="left"/>
      <w:pPr>
        <w:tabs>
          <w:tab w:val="num" w:pos="5760"/>
        </w:tabs>
        <w:ind w:left="5760" w:hanging="360"/>
      </w:pPr>
      <w:rPr>
        <w:rFonts w:ascii="Arial" w:hAnsi="Arial" w:hint="default"/>
      </w:rPr>
    </w:lvl>
    <w:lvl w:ilvl="8" w:tplc="7AFED33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5E1D3F"/>
    <w:multiLevelType w:val="hybridMultilevel"/>
    <w:tmpl w:val="6574B0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10"/>
  </w:num>
  <w:num w:numId="5">
    <w:abstractNumId w:val="5"/>
  </w:num>
  <w:num w:numId="6">
    <w:abstractNumId w:val="4"/>
  </w:num>
  <w:num w:numId="7">
    <w:abstractNumId w:val="2"/>
  </w:num>
  <w:num w:numId="8">
    <w:abstractNumId w:val="0"/>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9E2"/>
    <w:rsid w:val="00060D28"/>
    <w:rsid w:val="00135D04"/>
    <w:rsid w:val="00183D76"/>
    <w:rsid w:val="00187AED"/>
    <w:rsid w:val="001C426A"/>
    <w:rsid w:val="002064DF"/>
    <w:rsid w:val="002A3856"/>
    <w:rsid w:val="002B18A7"/>
    <w:rsid w:val="003373AE"/>
    <w:rsid w:val="00394A75"/>
    <w:rsid w:val="003E2B6E"/>
    <w:rsid w:val="00401517"/>
    <w:rsid w:val="00423774"/>
    <w:rsid w:val="00430F5E"/>
    <w:rsid w:val="00451B82"/>
    <w:rsid w:val="004E5A8E"/>
    <w:rsid w:val="00542080"/>
    <w:rsid w:val="00555ECC"/>
    <w:rsid w:val="00610B2D"/>
    <w:rsid w:val="00707A95"/>
    <w:rsid w:val="007318D0"/>
    <w:rsid w:val="007C432D"/>
    <w:rsid w:val="009139E2"/>
    <w:rsid w:val="00942E7A"/>
    <w:rsid w:val="00945BC0"/>
    <w:rsid w:val="009D6994"/>
    <w:rsid w:val="009E5885"/>
    <w:rsid w:val="00AE3DA4"/>
    <w:rsid w:val="00BC7AD9"/>
    <w:rsid w:val="00C14864"/>
    <w:rsid w:val="00C54448"/>
    <w:rsid w:val="00C76AC8"/>
    <w:rsid w:val="00C76CA5"/>
    <w:rsid w:val="00CF4E4F"/>
    <w:rsid w:val="00D0226F"/>
    <w:rsid w:val="00D47C5F"/>
    <w:rsid w:val="00D77884"/>
    <w:rsid w:val="00E45ABA"/>
    <w:rsid w:val="00E601B4"/>
    <w:rsid w:val="00E97646"/>
    <w:rsid w:val="00F22385"/>
    <w:rsid w:val="00F23287"/>
    <w:rsid w:val="00F672CD"/>
    <w:rsid w:val="00F94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7E5FE7"/>
  <w15:docId w15:val="{9DE6E6F8-1AC3-42B0-803C-BA8F05BA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character" w:customStyle="1" w:styleId="st">
    <w:name w:val="st"/>
    <w:basedOn w:val="DefaultParagraphFont"/>
    <w:rsid w:val="007C432D"/>
  </w:style>
  <w:style w:type="character" w:styleId="Emphasis">
    <w:name w:val="Emphasis"/>
    <w:basedOn w:val="DefaultParagraphFont"/>
    <w:uiPriority w:val="20"/>
    <w:qFormat/>
    <w:rsid w:val="007C4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001498">
      <w:bodyDiv w:val="1"/>
      <w:marLeft w:val="0"/>
      <w:marRight w:val="0"/>
      <w:marTop w:val="0"/>
      <w:marBottom w:val="0"/>
      <w:divBdr>
        <w:top w:val="none" w:sz="0" w:space="0" w:color="auto"/>
        <w:left w:val="none" w:sz="0" w:space="0" w:color="auto"/>
        <w:bottom w:val="none" w:sz="0" w:space="0" w:color="auto"/>
        <w:right w:val="none" w:sz="0" w:space="0" w:color="auto"/>
      </w:divBdr>
      <w:divsChild>
        <w:div w:id="380128904">
          <w:marLeft w:val="360"/>
          <w:marRight w:val="0"/>
          <w:marTop w:val="200"/>
          <w:marBottom w:val="0"/>
          <w:divBdr>
            <w:top w:val="none" w:sz="0" w:space="0" w:color="auto"/>
            <w:left w:val="none" w:sz="0" w:space="0" w:color="auto"/>
            <w:bottom w:val="none" w:sz="0" w:space="0" w:color="auto"/>
            <w:right w:val="none" w:sz="0" w:space="0" w:color="auto"/>
          </w:divBdr>
        </w:div>
        <w:div w:id="156992517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18a18f9e780203bcb997bc0df63705aa">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d3247eb136940fe70b7024d90da5a3a0"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5A05A1D1-2FB0-48FC-A6EB-675B5C13354C}"/>
</file>

<file path=customXml/itemProps2.xml><?xml version="1.0" encoding="utf-8"?>
<ds:datastoreItem xmlns:ds="http://schemas.openxmlformats.org/officeDocument/2006/customXml" ds:itemID="{98AB7C2E-5761-4273-8EBE-1FD6FCD18A06}"/>
</file>

<file path=customXml/itemProps3.xml><?xml version="1.0" encoding="utf-8"?>
<ds:datastoreItem xmlns:ds="http://schemas.openxmlformats.org/officeDocument/2006/customXml" ds:itemID="{8E562C4B-490D-4B76-BBDB-C6E9E708E118}"/>
</file>

<file path=docProps/app.xml><?xml version="1.0" encoding="utf-8"?>
<Properties xmlns="http://schemas.openxmlformats.org/officeDocument/2006/extended-properties" xmlns:vt="http://schemas.openxmlformats.org/officeDocument/2006/docPropsVTypes">
  <Template>Normal.dotm</Template>
  <TotalTime>17</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Work Order Compatency</vt:lpstr>
    </vt:vector>
  </TitlesOfParts>
  <Manager>Jill Murray</Manager>
  <Company>Itasca Community College</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Order Compatency</dc:title>
  <dc:subject>Work Order Technical III</dc:subject>
  <dc:creator>Nick Wooner</dc:creator>
  <cp:keywords/>
  <dc:description/>
  <cp:lastModifiedBy>Nick Wooner</cp:lastModifiedBy>
  <cp:revision>8</cp:revision>
  <cp:lastPrinted>2017-08-31T14:34:00Z</cp:lastPrinted>
  <dcterms:created xsi:type="dcterms:W3CDTF">2018-01-09T02:09:00Z</dcterms:created>
  <dcterms:modified xsi:type="dcterms:W3CDTF">2018-04-09T21:21:00Z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y fmtid="{D5CDD505-2E9C-101B-9397-08002B2CF9AE}" pid="3" name="TaxKeyword">
    <vt:lpwstr/>
  </property>
</Properties>
</file>