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6337" w14:textId="45794A14" w:rsidR="00F405A9" w:rsidRDefault="00F841E9" w:rsidP="00F841E9">
      <w:pPr>
        <w:jc w:val="center"/>
      </w:pPr>
      <w:r>
        <w:t>NSF Grant #1700558</w:t>
      </w:r>
    </w:p>
    <w:p w14:paraId="591BACA4" w14:textId="30921EFF" w:rsidR="00F841E9" w:rsidRDefault="00F841E9" w:rsidP="00F841E9">
      <w:pPr>
        <w:jc w:val="center"/>
      </w:pPr>
      <w:r>
        <w:t>Process Operations Program Overview</w:t>
      </w:r>
    </w:p>
    <w:p w14:paraId="70BBEDA2" w14:textId="74984740" w:rsidR="00F841E9" w:rsidRDefault="00F841E9" w:rsidP="00F841E9"/>
    <w:p w14:paraId="10F25591" w14:textId="05986987" w:rsidR="00F841E9" w:rsidRDefault="00F841E9" w:rsidP="00F841E9">
      <w:r>
        <w:t xml:space="preserve">The ICC Process Operations program partially subsidized by NSF grant #1700558 was created utilizing existing ICC course curriculum where possible, e.g., industrial math, technical writing, physics, etc. and </w:t>
      </w:r>
      <w:r w:rsidR="00590837">
        <w:t>utilizing the NSF Grant to develop new</w:t>
      </w:r>
      <w:r>
        <w:t xml:space="preserve"> curriculum emphasizing the technical and hands on skills required for process technicians.</w:t>
      </w:r>
    </w:p>
    <w:p w14:paraId="494F804C" w14:textId="55CF5230" w:rsidR="00F841E9" w:rsidRDefault="00F841E9" w:rsidP="00F841E9">
      <w:r>
        <w:t>The specialized course development was divided into three areas:</w:t>
      </w:r>
    </w:p>
    <w:p w14:paraId="0D90D61B" w14:textId="1E9F28A2" w:rsidR="00F841E9" w:rsidRDefault="00F841E9" w:rsidP="00F841E9">
      <w:r>
        <w:tab/>
        <w:t>Industrial Processes and Process Control:</w:t>
      </w:r>
    </w:p>
    <w:p w14:paraId="5AE69C53" w14:textId="44839873" w:rsidR="00F841E9" w:rsidRDefault="00F841E9" w:rsidP="00F841E9">
      <w:r>
        <w:tab/>
      </w:r>
      <w:r>
        <w:tab/>
        <w:t xml:space="preserve">Process I: Industrial Safety </w:t>
      </w:r>
      <w:r w:rsidR="00711D6F">
        <w:t>(utilizing industrial partners existing safety training program)</w:t>
      </w:r>
    </w:p>
    <w:p w14:paraId="6EF50685" w14:textId="43E5E8F5" w:rsidR="00711D6F" w:rsidRDefault="00711D6F" w:rsidP="00711D6F">
      <w:pPr>
        <w:ind w:left="1440"/>
      </w:pPr>
      <w:r>
        <w:t>Process II: Fundamentals of process dynamics and process control (delivered in concert with Technical II, part B)</w:t>
      </w:r>
    </w:p>
    <w:p w14:paraId="1BB27E65" w14:textId="4A5B03B1" w:rsidR="00711D6F" w:rsidRDefault="00711D6F" w:rsidP="00711D6F">
      <w:pPr>
        <w:ind w:left="1440"/>
      </w:pPr>
      <w:r>
        <w:t>Process III: Process systems, advanced process control and introduction to process troubleshooting</w:t>
      </w:r>
    </w:p>
    <w:p w14:paraId="20A9733F" w14:textId="496729D3" w:rsidR="00711D6F" w:rsidRDefault="00711D6F" w:rsidP="00711D6F">
      <w:r>
        <w:tab/>
      </w:r>
    </w:p>
    <w:p w14:paraId="15BC64C3" w14:textId="24A932AC" w:rsidR="00711D6F" w:rsidRDefault="00711D6F" w:rsidP="00711D6F">
      <w:r>
        <w:tab/>
        <w:t>Industrial Technologies:</w:t>
      </w:r>
    </w:p>
    <w:p w14:paraId="300430BB" w14:textId="663B5F6A" w:rsidR="00711D6F" w:rsidRDefault="00711D6F" w:rsidP="00711D6F">
      <w:pPr>
        <w:ind w:left="1440"/>
      </w:pPr>
      <w:r>
        <w:t>Technical I: Process Equipment, Introduction of typical process equipment, e.g., pumps, valves, heat exchangers, separators, distillation towers etc.</w:t>
      </w:r>
    </w:p>
    <w:p w14:paraId="0EC85AD9" w14:textId="672B4ADD" w:rsidR="00711D6F" w:rsidRDefault="00711D6F" w:rsidP="00711D6F">
      <w:pPr>
        <w:ind w:left="1440"/>
      </w:pPr>
      <w:r>
        <w:t xml:space="preserve">Technical II, Part A: Basic Electricity (delivered by ICC </w:t>
      </w:r>
      <w:r w:rsidR="00B951AD">
        <w:t>P</w:t>
      </w:r>
      <w:r>
        <w:t xml:space="preserve">hysics department) </w:t>
      </w:r>
    </w:p>
    <w:p w14:paraId="54655A27" w14:textId="348A2E75" w:rsidR="00711D6F" w:rsidRDefault="00B951AD" w:rsidP="00711D6F">
      <w:pPr>
        <w:ind w:left="1440"/>
      </w:pPr>
      <w:r>
        <w:t xml:space="preserve">Technical II, Part B: Instrumentation and Control, introduction to industrial control systems with hands on skills development, </w:t>
      </w:r>
      <w:r>
        <w:t xml:space="preserve">(delivered in concert with </w:t>
      </w:r>
      <w:r>
        <w:t>Process II</w:t>
      </w:r>
      <w:r>
        <w:t>)</w:t>
      </w:r>
    </w:p>
    <w:p w14:paraId="5AB9F7A0" w14:textId="7146993E" w:rsidR="00B951AD" w:rsidRDefault="00B951AD" w:rsidP="00B951AD">
      <w:pPr>
        <w:ind w:left="1440"/>
      </w:pPr>
      <w:r>
        <w:t>Technical II, Part C: The Rankin Cycle</w:t>
      </w:r>
    </w:p>
    <w:p w14:paraId="3C71D683" w14:textId="5D38D708" w:rsidR="00B951AD" w:rsidRDefault="00B951AD" w:rsidP="00B951AD">
      <w:pPr>
        <w:ind w:left="1440"/>
      </w:pPr>
      <w:r>
        <w:t>Technical IV: Develop and execute a Capstone Project in conjunction with an industrial partner.</w:t>
      </w:r>
    </w:p>
    <w:p w14:paraId="27B48F4F" w14:textId="54EA9D2B" w:rsidR="00B951AD" w:rsidRDefault="00B951AD" w:rsidP="00B951AD"/>
    <w:p w14:paraId="0BD6C690" w14:textId="77777777" w:rsidR="00B951AD" w:rsidRDefault="00B951AD" w:rsidP="00B951AD">
      <w:r>
        <w:tab/>
        <w:t>Professional Development</w:t>
      </w:r>
    </w:p>
    <w:p w14:paraId="479C61CC" w14:textId="02E3EFDC" w:rsidR="00B951AD" w:rsidRDefault="00B951AD" w:rsidP="00B951AD">
      <w:r>
        <w:tab/>
      </w:r>
      <w:r>
        <w:tab/>
        <w:t>Professional I: Technical writing (delivered by ICC English department)</w:t>
      </w:r>
      <w:r>
        <w:tab/>
      </w:r>
    </w:p>
    <w:p w14:paraId="7D7569CA" w14:textId="7DF32F75" w:rsidR="00B951AD" w:rsidRDefault="00B951AD" w:rsidP="00B951AD">
      <w:r>
        <w:tab/>
      </w:r>
      <w:r>
        <w:tab/>
        <w:t>Professional II: Industrial work teams and individual responsibilities</w:t>
      </w:r>
    </w:p>
    <w:p w14:paraId="33D106F7" w14:textId="77777777" w:rsidR="00B951AD" w:rsidRDefault="00B951AD" w:rsidP="00B951AD">
      <w:pPr>
        <w:ind w:left="1440"/>
      </w:pPr>
      <w:r>
        <w:t>Professional III: Introduction to Root Cause Failure Analysis and Industrial Quality Control concepts, e.g., Lean Manufacturing, Six Sigma</w:t>
      </w:r>
    </w:p>
    <w:p w14:paraId="39873C71" w14:textId="5FACC350" w:rsidR="00B951AD" w:rsidRDefault="00B951AD" w:rsidP="00B951AD">
      <w:pPr>
        <w:ind w:left="1440"/>
      </w:pPr>
      <w:r>
        <w:t xml:space="preserve">Professional IV: </w:t>
      </w:r>
      <w:r w:rsidR="00590837">
        <w:t xml:space="preserve">Documenting the Capstone Project and delivering final results. </w:t>
      </w:r>
      <w:r>
        <w:t xml:space="preserve"> </w:t>
      </w:r>
    </w:p>
    <w:p w14:paraId="7E7D8CA9" w14:textId="7E4FDB3B" w:rsidR="00711D6F" w:rsidRDefault="00711D6F" w:rsidP="00711D6F">
      <w:r>
        <w:tab/>
      </w:r>
    </w:p>
    <w:sectPr w:rsidR="00711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9"/>
    <w:rsid w:val="00590837"/>
    <w:rsid w:val="00711D6F"/>
    <w:rsid w:val="00B951AD"/>
    <w:rsid w:val="00F405A9"/>
    <w:rsid w:val="00F8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99B1A"/>
  <w15:chartTrackingRefBased/>
  <w15:docId w15:val="{6B3947BA-AB91-4991-AD6D-9E804ED3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Raiche</dc:creator>
  <cp:keywords/>
  <dc:description/>
  <cp:lastModifiedBy>Thomas Raiche</cp:lastModifiedBy>
  <cp:revision>1</cp:revision>
  <dcterms:created xsi:type="dcterms:W3CDTF">2021-04-25T15:47:00Z</dcterms:created>
  <dcterms:modified xsi:type="dcterms:W3CDTF">2021-04-25T16:21:00Z</dcterms:modified>
</cp:coreProperties>
</file>