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AF0" w:rsidRPr="007F4B18" w:rsidRDefault="00AD6AF0" w:rsidP="007F4B18">
      <w:pPr>
        <w:rPr>
          <w:rFonts w:ascii="Arial" w:hAnsi="Arial" w:cs="Arial"/>
          <w:sz w:val="24"/>
          <w:szCs w:val="24"/>
        </w:rPr>
      </w:pPr>
      <w:r w:rsidRPr="00BE26B4">
        <w:rPr>
          <w:rStyle w:val="normaltextrun"/>
          <w:rFonts w:ascii="Arial" w:hAnsi="Arial" w:cs="Arial"/>
          <w:b/>
          <w:bCs/>
          <w:sz w:val="24"/>
          <w:szCs w:val="24"/>
          <w:u w:val="single"/>
        </w:rPr>
        <w:t>Outcome:</w:t>
      </w:r>
      <w:r w:rsidRPr="00BE26B4">
        <w:rPr>
          <w:rStyle w:val="normaltextrun"/>
          <w:rFonts w:ascii="Arial" w:hAnsi="Arial" w:cs="Arial"/>
          <w:sz w:val="24"/>
          <w:szCs w:val="24"/>
        </w:rPr>
        <w:t> </w:t>
      </w:r>
      <w:r w:rsidR="00BE26B4" w:rsidRPr="00BE26B4">
        <w:rPr>
          <w:rFonts w:ascii="Arial" w:hAnsi="Arial" w:cs="Arial"/>
          <w:sz w:val="24"/>
          <w:szCs w:val="24"/>
        </w:rPr>
        <w:t xml:space="preserve">Students will continue to develop and practice the personal, team accountability, and reflection skills required to successfully analyze, define, and resolve issues related to the Process Operations Professional II capstone project or other selected case studies.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sz w:val="20"/>
          <w:szCs w:val="20"/>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u w:val="single"/>
        </w:rPr>
        <w:t>Lecture:</w:t>
      </w:r>
      <w:r>
        <w:rPr>
          <w:rStyle w:val="normaltextrun"/>
          <w:rFonts w:ascii="Arial" w:hAnsi="Arial" w:cs="Arial"/>
        </w:rPr>
        <w:t> Lecture to review</w:t>
      </w:r>
      <w:r w:rsidR="00503945">
        <w:rPr>
          <w:rStyle w:val="normaltextrun"/>
          <w:rFonts w:ascii="Arial" w:hAnsi="Arial" w:cs="Arial"/>
        </w:rPr>
        <w:t xml:space="preserve"> via</w:t>
      </w:r>
      <w:r w:rsidR="007F4B18">
        <w:rPr>
          <w:rStyle w:val="normaltextrun"/>
          <w:rFonts w:ascii="Arial" w:hAnsi="Arial" w:cs="Arial"/>
        </w:rPr>
        <w:t xml:space="preserve"> class</w:t>
      </w:r>
      <w:r w:rsidR="00503945">
        <w:rPr>
          <w:rStyle w:val="normaltextrun"/>
          <w:rFonts w:ascii="Arial" w:hAnsi="Arial" w:cs="Arial"/>
        </w:rPr>
        <w:t xml:space="preserve"> discussion</w:t>
      </w:r>
      <w:r>
        <w:rPr>
          <w:rStyle w:val="normaltextrun"/>
          <w:rFonts w:ascii="Arial" w:hAnsi="Arial" w:cs="Arial"/>
        </w:rPr>
        <w:t>:</w:t>
      </w:r>
      <w:r>
        <w:rPr>
          <w:rStyle w:val="eop"/>
          <w:rFonts w:ascii="Arial" w:hAnsi="Arial" w:cs="Arial"/>
        </w:rPr>
        <w:t> </w:t>
      </w:r>
    </w:p>
    <w:p w:rsidR="00AD6AF0" w:rsidRDefault="00AD6AF0" w:rsidP="007F4B18">
      <w:pPr>
        <w:pStyle w:val="paragraph"/>
        <w:spacing w:before="0" w:beforeAutospacing="0" w:after="0" w:afterAutospacing="0"/>
        <w:ind w:firstLine="60"/>
        <w:textAlignment w:val="baseline"/>
        <w:rPr>
          <w:rFonts w:ascii="Segoe UI" w:hAnsi="Segoe UI" w:cs="Segoe UI"/>
          <w:sz w:val="18"/>
          <w:szCs w:val="18"/>
        </w:rPr>
      </w:pPr>
    </w:p>
    <w:p w:rsidR="00AA4B8E" w:rsidRDefault="007F4B18" w:rsidP="007F4B18">
      <w:pPr>
        <w:pStyle w:val="paragraph"/>
        <w:numPr>
          <w:ilvl w:val="0"/>
          <w:numId w:val="14"/>
        </w:numPr>
        <w:spacing w:before="0" w:beforeAutospacing="0" w:after="0" w:afterAutospacing="0"/>
        <w:textAlignment w:val="baseline"/>
        <w:rPr>
          <w:rStyle w:val="normaltextrun"/>
          <w:rFonts w:ascii="Arial" w:hAnsi="Arial" w:cs="Arial"/>
        </w:rPr>
      </w:pPr>
      <w:r>
        <w:rPr>
          <w:rStyle w:val="normaltextrun"/>
          <w:rFonts w:ascii="Arial" w:hAnsi="Arial" w:cs="Arial"/>
        </w:rPr>
        <w:t>The importance of reflection and seeking feedback for continuous improvement</w:t>
      </w:r>
    </w:p>
    <w:p w:rsidR="007F4B18" w:rsidRDefault="00DD01B0" w:rsidP="007F4B18">
      <w:pPr>
        <w:pStyle w:val="paragraph"/>
        <w:numPr>
          <w:ilvl w:val="0"/>
          <w:numId w:val="14"/>
        </w:numPr>
        <w:spacing w:before="0" w:beforeAutospacing="0" w:after="0" w:afterAutospacing="0"/>
        <w:textAlignment w:val="baseline"/>
        <w:rPr>
          <w:rStyle w:val="normaltextrun"/>
          <w:rFonts w:ascii="Arial" w:hAnsi="Arial" w:cs="Arial"/>
        </w:rPr>
      </w:pPr>
      <w:r>
        <w:rPr>
          <w:rStyle w:val="normaltextrun"/>
          <w:rFonts w:ascii="Arial" w:hAnsi="Arial" w:cs="Arial"/>
        </w:rPr>
        <w:t>Group Dynamics</w:t>
      </w:r>
    </w:p>
    <w:p w:rsidR="00DD01B0" w:rsidRDefault="00DD01B0" w:rsidP="00DD01B0">
      <w:pPr>
        <w:pStyle w:val="paragraph"/>
        <w:numPr>
          <w:ilvl w:val="1"/>
          <w:numId w:val="14"/>
        </w:numPr>
        <w:spacing w:before="0" w:beforeAutospacing="0" w:after="0" w:afterAutospacing="0"/>
        <w:textAlignment w:val="baseline"/>
        <w:rPr>
          <w:rStyle w:val="normaltextrun"/>
          <w:rFonts w:ascii="Arial" w:hAnsi="Arial" w:cs="Arial"/>
        </w:rPr>
      </w:pPr>
      <w:r>
        <w:rPr>
          <w:rStyle w:val="normaltextrun"/>
          <w:rFonts w:ascii="Arial" w:hAnsi="Arial" w:cs="Arial"/>
        </w:rPr>
        <w:t>Common group problems</w:t>
      </w:r>
    </w:p>
    <w:p w:rsidR="00DD01B0" w:rsidRDefault="00DD01B0" w:rsidP="00DD01B0">
      <w:pPr>
        <w:pStyle w:val="paragraph"/>
        <w:numPr>
          <w:ilvl w:val="1"/>
          <w:numId w:val="14"/>
        </w:numPr>
        <w:spacing w:before="0" w:beforeAutospacing="0" w:after="0" w:afterAutospacing="0"/>
        <w:textAlignment w:val="baseline"/>
        <w:rPr>
          <w:rStyle w:val="normaltextrun"/>
          <w:rFonts w:ascii="Arial" w:hAnsi="Arial" w:cs="Arial"/>
        </w:rPr>
      </w:pPr>
      <w:r>
        <w:rPr>
          <w:rStyle w:val="normaltextrun"/>
          <w:rFonts w:ascii="Arial" w:hAnsi="Arial" w:cs="Arial"/>
        </w:rPr>
        <w:t>Conflict resolution</w:t>
      </w:r>
    </w:p>
    <w:p w:rsidR="00DD01B0" w:rsidRDefault="00DD01B0" w:rsidP="00DD01B0">
      <w:pPr>
        <w:pStyle w:val="paragraph"/>
        <w:numPr>
          <w:ilvl w:val="1"/>
          <w:numId w:val="14"/>
        </w:numPr>
        <w:spacing w:before="0" w:beforeAutospacing="0" w:after="0" w:afterAutospacing="0"/>
        <w:textAlignment w:val="baseline"/>
        <w:rPr>
          <w:rStyle w:val="normaltextrun"/>
          <w:rFonts w:ascii="Arial" w:hAnsi="Arial" w:cs="Arial"/>
        </w:rPr>
      </w:pPr>
      <w:r>
        <w:rPr>
          <w:rStyle w:val="normaltextrun"/>
          <w:rFonts w:ascii="Arial" w:hAnsi="Arial" w:cs="Arial"/>
        </w:rPr>
        <w:t>Group decision making</w:t>
      </w:r>
    </w:p>
    <w:p w:rsidR="00DD01B0" w:rsidRDefault="00DD01B0" w:rsidP="00DD01B0">
      <w:pPr>
        <w:pStyle w:val="paragraph"/>
        <w:numPr>
          <w:ilvl w:val="0"/>
          <w:numId w:val="14"/>
        </w:numPr>
        <w:spacing w:before="0" w:beforeAutospacing="0" w:after="0" w:afterAutospacing="0"/>
        <w:textAlignment w:val="baseline"/>
        <w:rPr>
          <w:rStyle w:val="normaltextrun"/>
          <w:rFonts w:ascii="Arial" w:hAnsi="Arial" w:cs="Arial"/>
        </w:rPr>
      </w:pPr>
      <w:r>
        <w:rPr>
          <w:rStyle w:val="normaltextrun"/>
          <w:rFonts w:ascii="Arial" w:hAnsi="Arial" w:cs="Arial"/>
        </w:rPr>
        <w:t>Learning with understanding</w:t>
      </w:r>
    </w:p>
    <w:p w:rsidR="00DD01B0" w:rsidRDefault="00DD01B0" w:rsidP="00DD01B0">
      <w:pPr>
        <w:pStyle w:val="paragraph"/>
        <w:numPr>
          <w:ilvl w:val="1"/>
          <w:numId w:val="14"/>
        </w:numPr>
        <w:spacing w:before="0" w:beforeAutospacing="0" w:after="0" w:afterAutospacing="0"/>
        <w:textAlignment w:val="baseline"/>
        <w:rPr>
          <w:rFonts w:ascii="Arial" w:hAnsi="Arial" w:cs="Arial"/>
        </w:rPr>
      </w:pPr>
      <w:r>
        <w:rPr>
          <w:rStyle w:val="normaltextrun"/>
          <w:rFonts w:ascii="Arial" w:hAnsi="Arial" w:cs="Arial"/>
        </w:rPr>
        <w:t>How to learn better</w:t>
      </w:r>
    </w:p>
    <w:p w:rsidR="00AA4B8E" w:rsidRDefault="00AD6AF0" w:rsidP="00990E9C">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Homework: </w:t>
      </w:r>
      <w:r>
        <w:rPr>
          <w:rStyle w:val="eop"/>
          <w:rFonts w:ascii="Arial" w:hAnsi="Arial" w:cs="Arial"/>
        </w:rPr>
        <w:t> </w:t>
      </w:r>
    </w:p>
    <w:p w:rsidR="00990E9C" w:rsidRDefault="00DD01B0"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Reflections for Continuous Improvement</w:t>
      </w:r>
    </w:p>
    <w:p w:rsidR="00DD01B0" w:rsidRDefault="00DD01B0"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 xml:space="preserve">Capstone Project </w:t>
      </w:r>
      <w:r w:rsidR="00107DA6">
        <w:rPr>
          <w:rStyle w:val="normaltextrun"/>
          <w:rFonts w:ascii="Arial" w:hAnsi="Arial" w:cs="Arial"/>
        </w:rPr>
        <w:t>–</w:t>
      </w:r>
      <w:r>
        <w:rPr>
          <w:rStyle w:val="normaltextrun"/>
          <w:rFonts w:ascii="Arial" w:hAnsi="Arial" w:cs="Arial"/>
        </w:rPr>
        <w:t xml:space="preserve"> Improvements</w:t>
      </w:r>
    </w:p>
    <w:p w:rsidR="00107DA6" w:rsidRDefault="00107DA6"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Team Member Citizenship – Complete ½ way through the Capstone Project - Improvements</w:t>
      </w:r>
    </w:p>
    <w:p w:rsidR="00AD6AF0" w:rsidRDefault="00AD6AF0" w:rsidP="00AD6AF0">
      <w:pPr>
        <w:pStyle w:val="paragraph"/>
        <w:spacing w:before="0" w:beforeAutospacing="0" w:after="0" w:afterAutospacing="0"/>
        <w:textAlignment w:val="baseline"/>
        <w:rPr>
          <w:rFonts w:ascii="Segoe UI" w:hAnsi="Segoe UI" w:cs="Segoe UI"/>
          <w:sz w:val="18"/>
          <w:szCs w:val="18"/>
        </w:rPr>
      </w:pP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Documentation:</w:t>
      </w:r>
      <w:r>
        <w:rPr>
          <w:rStyle w:val="eop"/>
          <w:rFonts w:ascii="Arial" w:hAnsi="Arial" w:cs="Arial"/>
        </w:rPr>
        <w:t> </w:t>
      </w:r>
    </w:p>
    <w:p w:rsidR="00DD01B0" w:rsidRDefault="00DD01B0"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Reflections for Continuous Improvement.doc</w:t>
      </w:r>
    </w:p>
    <w:p w:rsidR="00990E9C" w:rsidRDefault="00DD01B0"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Group Dynamics.ppt</w:t>
      </w:r>
    </w:p>
    <w:p w:rsidR="00DD01B0" w:rsidRDefault="00DD01B0" w:rsidP="00824380">
      <w:pPr>
        <w:pStyle w:val="paragraph"/>
        <w:numPr>
          <w:ilvl w:val="0"/>
          <w:numId w:val="11"/>
        </w:numPr>
        <w:spacing w:before="0" w:beforeAutospacing="0" w:after="0" w:afterAutospacing="0"/>
        <w:ind w:left="360" w:firstLine="0"/>
        <w:textAlignment w:val="baseline"/>
        <w:rPr>
          <w:rFonts w:ascii="Arial" w:hAnsi="Arial" w:cs="Arial"/>
        </w:rPr>
      </w:pPr>
      <w:r>
        <w:rPr>
          <w:rFonts w:ascii="Arial" w:hAnsi="Arial" w:cs="Arial"/>
        </w:rPr>
        <w:t>Brainstorming Techniques.ppt</w:t>
      </w:r>
    </w:p>
    <w:p w:rsidR="00DD01B0" w:rsidRDefault="00DD01B0" w:rsidP="00824380">
      <w:pPr>
        <w:pStyle w:val="paragraph"/>
        <w:numPr>
          <w:ilvl w:val="0"/>
          <w:numId w:val="11"/>
        </w:numPr>
        <w:spacing w:before="0" w:beforeAutospacing="0" w:after="0" w:afterAutospacing="0"/>
        <w:ind w:left="360" w:firstLine="0"/>
        <w:textAlignment w:val="baseline"/>
        <w:rPr>
          <w:rFonts w:ascii="Arial" w:hAnsi="Arial" w:cs="Arial"/>
        </w:rPr>
      </w:pPr>
      <w:r>
        <w:rPr>
          <w:rFonts w:ascii="Arial" w:hAnsi="Arial" w:cs="Arial"/>
        </w:rPr>
        <w:t>Learning with Understanding: Seven Principles of Learning.doc</w:t>
      </w:r>
    </w:p>
    <w:p w:rsidR="00D10796" w:rsidRDefault="00D10796" w:rsidP="00824380">
      <w:pPr>
        <w:pStyle w:val="paragraph"/>
        <w:numPr>
          <w:ilvl w:val="0"/>
          <w:numId w:val="11"/>
        </w:numPr>
        <w:spacing w:before="0" w:beforeAutospacing="0" w:after="0" w:afterAutospacing="0"/>
        <w:ind w:left="360" w:firstLine="0"/>
        <w:textAlignment w:val="baseline"/>
        <w:rPr>
          <w:rFonts w:ascii="Arial" w:hAnsi="Arial" w:cs="Arial"/>
        </w:rPr>
      </w:pPr>
      <w:r>
        <w:rPr>
          <w:rFonts w:ascii="Arial" w:hAnsi="Arial" w:cs="Arial"/>
        </w:rPr>
        <w:t>Capstone Project – Improvements Report Description</w:t>
      </w:r>
    </w:p>
    <w:p w:rsidR="00107DA6" w:rsidRDefault="00107DA6" w:rsidP="00824380">
      <w:pPr>
        <w:pStyle w:val="paragraph"/>
        <w:numPr>
          <w:ilvl w:val="0"/>
          <w:numId w:val="11"/>
        </w:numPr>
        <w:spacing w:before="0" w:beforeAutospacing="0" w:after="0" w:afterAutospacing="0"/>
        <w:ind w:left="360" w:firstLine="0"/>
        <w:textAlignment w:val="baseline"/>
        <w:rPr>
          <w:rFonts w:ascii="Arial" w:hAnsi="Arial" w:cs="Arial"/>
        </w:rPr>
      </w:pPr>
      <w:r>
        <w:rPr>
          <w:rFonts w:ascii="Arial" w:hAnsi="Arial" w:cs="Arial"/>
        </w:rPr>
        <w:t>Team Member Citizenship.doc</w:t>
      </w:r>
    </w:p>
    <w:p w:rsidR="00107DA6" w:rsidRDefault="00107DA6" w:rsidP="00824380">
      <w:pPr>
        <w:pStyle w:val="paragraph"/>
        <w:numPr>
          <w:ilvl w:val="0"/>
          <w:numId w:val="11"/>
        </w:numPr>
        <w:spacing w:before="0" w:beforeAutospacing="0" w:after="0" w:afterAutospacing="0"/>
        <w:ind w:left="360" w:firstLine="0"/>
        <w:textAlignment w:val="baseline"/>
        <w:rPr>
          <w:rFonts w:ascii="Arial" w:hAnsi="Arial" w:cs="Arial"/>
        </w:rPr>
      </w:pPr>
      <w:r>
        <w:rPr>
          <w:rFonts w:ascii="Arial" w:hAnsi="Arial" w:cs="Arial"/>
        </w:rPr>
        <w:t xml:space="preserve">Team member Citizenship – </w:t>
      </w:r>
      <w:proofErr w:type="spellStart"/>
      <w:r>
        <w:rPr>
          <w:rFonts w:ascii="Arial" w:hAnsi="Arial" w:cs="Arial"/>
        </w:rPr>
        <w:t>Results.excel</w:t>
      </w:r>
      <w:proofErr w:type="spellEnd"/>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211EE8" w:rsidP="00AD6AF0">
      <w:pPr>
        <w:pStyle w:val="paragraph"/>
        <w:spacing w:before="0" w:beforeAutospacing="0" w:after="0" w:afterAutospacing="0"/>
        <w:textAlignment w:val="baseline"/>
        <w:rPr>
          <w:rStyle w:val="normaltextrun"/>
          <w:rFonts w:ascii="Arial" w:hAnsi="Arial" w:cs="Arial"/>
          <w:b/>
          <w:bCs/>
        </w:rPr>
      </w:pPr>
      <w:r>
        <w:rPr>
          <w:rStyle w:val="normaltextrun"/>
          <w:rFonts w:ascii="Arial" w:hAnsi="Arial" w:cs="Arial"/>
          <w:b/>
          <w:bCs/>
        </w:rPr>
        <w:t>Assessment:</w:t>
      </w:r>
    </w:p>
    <w:p w:rsidR="00211EE8" w:rsidRDefault="00DD01B0"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Reflections for Continuous Improvement</w:t>
      </w:r>
    </w:p>
    <w:p w:rsidR="00107DA6" w:rsidRDefault="00107DA6"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Team Member Citizenship - Results</w:t>
      </w:r>
      <w:bookmarkStart w:id="0" w:name="_GoBack"/>
      <w:bookmarkEnd w:id="0"/>
    </w:p>
    <w:p w:rsidR="00DD01B0" w:rsidRDefault="00DD01B0"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Capstone Project – Improvements Report</w:t>
      </w:r>
    </w:p>
    <w:p w:rsidR="00DD01B0" w:rsidRDefault="00DD01B0"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Final Exam – verbal</w:t>
      </w:r>
    </w:p>
    <w:p w:rsidR="00DD01B0" w:rsidRPr="00211EE8" w:rsidRDefault="00DD01B0" w:rsidP="00DD01B0">
      <w:pPr>
        <w:pStyle w:val="paragraph"/>
        <w:spacing w:before="0" w:beforeAutospacing="0" w:after="0" w:afterAutospacing="0"/>
        <w:ind w:left="720"/>
        <w:textAlignment w:val="baseline"/>
        <w:rPr>
          <w:rFonts w:ascii="Arial" w:hAnsi="Arial" w:cs="Arial"/>
          <w:szCs w:val="18"/>
        </w:rPr>
      </w:pP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CC0431" w:rsidRDefault="00CC0431"/>
    <w:sectPr w:rsidR="00CC043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414" w:rsidRDefault="00954414" w:rsidP="001C7A85">
      <w:pPr>
        <w:spacing w:after="0" w:line="240" w:lineRule="auto"/>
      </w:pPr>
      <w:r>
        <w:separator/>
      </w:r>
    </w:p>
  </w:endnote>
  <w:endnote w:type="continuationSeparator" w:id="0">
    <w:p w:rsidR="00954414" w:rsidRDefault="00954414" w:rsidP="001C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FFD" w:rsidRDefault="00356F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A85" w:rsidRDefault="001C7A85">
    <w:pPr>
      <w:pStyle w:val="Footer"/>
    </w:pPr>
    <w:r>
      <w:rPr>
        <w:noProof/>
      </w:rPr>
      <w:drawing>
        <wp:anchor distT="0" distB="0" distL="114300" distR="114300" simplePos="0" relativeHeight="251659264" behindDoc="0" locked="0" layoutInCell="1" allowOverlap="1" wp14:anchorId="3974345F" wp14:editId="3A09F196">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hAnsi="Century Gothic"/>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FFD" w:rsidRDefault="00356F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414" w:rsidRDefault="00954414" w:rsidP="001C7A85">
      <w:pPr>
        <w:spacing w:after="0" w:line="240" w:lineRule="auto"/>
      </w:pPr>
      <w:r>
        <w:separator/>
      </w:r>
    </w:p>
  </w:footnote>
  <w:footnote w:type="continuationSeparator" w:id="0">
    <w:p w:rsidR="00954414" w:rsidRDefault="00954414" w:rsidP="001C7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FFD" w:rsidRDefault="00356F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ook w:val="04A0" w:firstRow="1" w:lastRow="0" w:firstColumn="1" w:lastColumn="0" w:noHBand="0" w:noVBand="1"/>
    </w:tblPr>
    <w:tblGrid>
      <w:gridCol w:w="3116"/>
      <w:gridCol w:w="3117"/>
      <w:gridCol w:w="1558"/>
      <w:gridCol w:w="1559"/>
    </w:tblGrid>
    <w:tr w:rsidR="001C7A85" w:rsidTr="00C50494">
      <w:trPr>
        <w:trHeight w:val="263"/>
      </w:trPr>
      <w:tc>
        <w:tcPr>
          <w:tcW w:w="3116" w:type="dxa"/>
          <w:vMerge w:val="restart"/>
          <w:tcBorders>
            <w:right w:val="single" w:sz="4" w:space="0" w:color="auto"/>
          </w:tcBorders>
          <w:vAlign w:val="center"/>
        </w:tcPr>
        <w:p w:rsidR="001C7A85" w:rsidRDefault="001C7A85" w:rsidP="001C7A85">
          <w:pPr>
            <w:pStyle w:val="Header"/>
            <w:jc w:val="center"/>
          </w:pPr>
          <w:r>
            <w:rPr>
              <w:noProof/>
            </w:rPr>
            <w:drawing>
              <wp:inline distT="0" distB="0" distL="0" distR="0" wp14:anchorId="4CBBE114" wp14:editId="5EB68EE9">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rsidR="001C7A85" w:rsidRPr="00070088" w:rsidRDefault="001C7A85" w:rsidP="001C7A85">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rsidR="001C7A85" w:rsidRPr="00070088" w:rsidRDefault="001C7A85" w:rsidP="001C7A85">
          <w:pPr>
            <w:pStyle w:val="Header"/>
          </w:pPr>
          <w:r w:rsidRPr="00070088">
            <w:t xml:space="preserve">Document No. </w:t>
          </w:r>
        </w:p>
      </w:tc>
    </w:tr>
    <w:tr w:rsidR="001C7A85" w:rsidTr="00C50494">
      <w:trPr>
        <w:trHeight w:val="262"/>
      </w:trPr>
      <w:tc>
        <w:tcPr>
          <w:tcW w:w="3116" w:type="dxa"/>
          <w:vMerge/>
          <w:tcBorders>
            <w:right w:val="single" w:sz="4" w:space="0" w:color="auto"/>
          </w:tcBorders>
        </w:tcPr>
        <w:p w:rsidR="001C7A85" w:rsidRDefault="001C7A85" w:rsidP="001C7A85">
          <w:pPr>
            <w:pStyle w:val="Header"/>
            <w:jc w:val="center"/>
            <w:rPr>
              <w:noProof/>
            </w:rPr>
          </w:pPr>
        </w:p>
      </w:tc>
      <w:tc>
        <w:tcPr>
          <w:tcW w:w="3117" w:type="dxa"/>
          <w:vMerge/>
          <w:tcBorders>
            <w:left w:val="single" w:sz="4" w:space="0" w:color="auto"/>
            <w:right w:val="single" w:sz="4" w:space="0" w:color="auto"/>
          </w:tcBorders>
        </w:tcPr>
        <w:p w:rsidR="001C7A85" w:rsidRPr="00070088" w:rsidRDefault="001C7A85" w:rsidP="001C7A85">
          <w:pPr>
            <w:pStyle w:val="Header"/>
            <w:jc w:val="center"/>
            <w:rPr>
              <w:b/>
              <w:sz w:val="32"/>
            </w:rPr>
          </w:pPr>
        </w:p>
      </w:tc>
      <w:tc>
        <w:tcPr>
          <w:tcW w:w="3117" w:type="dxa"/>
          <w:gridSpan w:val="2"/>
          <w:tcBorders>
            <w:left w:val="single" w:sz="4" w:space="0" w:color="auto"/>
            <w:right w:val="single" w:sz="4" w:space="0" w:color="auto"/>
          </w:tcBorders>
        </w:tcPr>
        <w:p w:rsidR="001C7A85" w:rsidRPr="00070088" w:rsidRDefault="00356FFD" w:rsidP="001C7A85">
          <w:pPr>
            <w:pStyle w:val="Header"/>
          </w:pPr>
          <w:r>
            <w:t>ENGT-22</w:t>
          </w:r>
          <w:r w:rsidR="00AA4B8E">
            <w:t>3</w:t>
          </w:r>
          <w:r w:rsidR="001C7A85" w:rsidRPr="00070088">
            <w:t xml:space="preserve">0 – </w:t>
          </w:r>
          <w:r>
            <w:t>Group Dynamics</w:t>
          </w:r>
        </w:p>
      </w:tc>
    </w:tr>
    <w:tr w:rsidR="001C7A85" w:rsidTr="00C50494">
      <w:trPr>
        <w:trHeight w:val="269"/>
      </w:trPr>
      <w:tc>
        <w:tcPr>
          <w:tcW w:w="3116" w:type="dxa"/>
          <w:vMerge/>
          <w:tcBorders>
            <w:right w:val="single" w:sz="4" w:space="0" w:color="auto"/>
          </w:tcBorders>
        </w:tcPr>
        <w:p w:rsidR="001C7A85" w:rsidRDefault="001C7A85" w:rsidP="001C7A85">
          <w:pPr>
            <w:pStyle w:val="Header"/>
          </w:pPr>
        </w:p>
      </w:tc>
      <w:tc>
        <w:tcPr>
          <w:tcW w:w="3117" w:type="dxa"/>
          <w:vMerge/>
          <w:tcBorders>
            <w:left w:val="single" w:sz="4" w:space="0" w:color="auto"/>
            <w:bottom w:val="single" w:sz="4" w:space="0" w:color="auto"/>
            <w:right w:val="single" w:sz="4" w:space="0" w:color="auto"/>
          </w:tcBorders>
        </w:tcPr>
        <w:p w:rsidR="001C7A85" w:rsidRPr="00070088" w:rsidRDefault="001C7A85" w:rsidP="001C7A85">
          <w:pPr>
            <w:pStyle w:val="Header"/>
          </w:pPr>
        </w:p>
      </w:tc>
      <w:tc>
        <w:tcPr>
          <w:tcW w:w="1558" w:type="dxa"/>
          <w:tcBorders>
            <w:top w:val="single" w:sz="4" w:space="0" w:color="auto"/>
            <w:left w:val="single" w:sz="4" w:space="0" w:color="auto"/>
            <w:right w:val="single" w:sz="4" w:space="0" w:color="auto"/>
          </w:tcBorders>
        </w:tcPr>
        <w:p w:rsidR="001C7A85" w:rsidRPr="00070088" w:rsidRDefault="001C7A85" w:rsidP="001C7A85">
          <w:pPr>
            <w:pStyle w:val="Header"/>
          </w:pPr>
          <w:r w:rsidRPr="00070088">
            <w:t>Rev No.</w:t>
          </w:r>
        </w:p>
      </w:tc>
      <w:tc>
        <w:tcPr>
          <w:tcW w:w="1559" w:type="dxa"/>
          <w:tcBorders>
            <w:top w:val="single" w:sz="4" w:space="0" w:color="auto"/>
            <w:left w:val="single" w:sz="4" w:space="0" w:color="auto"/>
            <w:right w:val="single" w:sz="4" w:space="0" w:color="auto"/>
          </w:tcBorders>
        </w:tcPr>
        <w:p w:rsidR="001C7A85" w:rsidRPr="00070088" w:rsidRDefault="001C7A85" w:rsidP="001C7A85">
          <w:pPr>
            <w:pStyle w:val="Header"/>
          </w:pPr>
          <w:r w:rsidRPr="00070088">
            <w:t>Date:</w:t>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AA4B8E" w:rsidP="001C7A85">
          <w:pPr>
            <w:pStyle w:val="Header"/>
            <w:jc w:val="center"/>
            <w:rPr>
              <w:b/>
            </w:rPr>
          </w:pPr>
          <w:r>
            <w:rPr>
              <w:b/>
            </w:rPr>
            <w:t>Professionalism II</w:t>
          </w:r>
          <w:r w:rsidR="00356FFD">
            <w:rPr>
              <w:b/>
            </w:rPr>
            <w:t>I</w:t>
          </w:r>
        </w:p>
      </w:tc>
      <w:tc>
        <w:tcPr>
          <w:tcW w:w="1558" w:type="dxa"/>
          <w:tcBorders>
            <w:left w:val="single" w:sz="4" w:space="0" w:color="auto"/>
            <w:bottom w:val="single" w:sz="4" w:space="0" w:color="auto"/>
            <w:right w:val="single" w:sz="4" w:space="0" w:color="auto"/>
          </w:tcBorders>
        </w:tcPr>
        <w:p w:rsidR="001C7A85" w:rsidRPr="00070088" w:rsidRDefault="001C7A85" w:rsidP="001C7A85">
          <w:pPr>
            <w:pStyle w:val="Header"/>
          </w:pPr>
          <w:r w:rsidRPr="00070088">
            <w:t>0</w:t>
          </w:r>
        </w:p>
      </w:tc>
      <w:tc>
        <w:tcPr>
          <w:tcW w:w="1559" w:type="dxa"/>
          <w:tcBorders>
            <w:left w:val="single" w:sz="4" w:space="0" w:color="auto"/>
            <w:bottom w:val="single" w:sz="4" w:space="0" w:color="auto"/>
            <w:right w:val="single" w:sz="4" w:space="0" w:color="auto"/>
          </w:tcBorders>
        </w:tcPr>
        <w:p w:rsidR="001C7A85" w:rsidRPr="00070088" w:rsidRDefault="00AA4B8E" w:rsidP="001C7A85">
          <w:pPr>
            <w:pStyle w:val="Header"/>
          </w:pPr>
          <w:r>
            <w:t>10/20</w:t>
          </w:r>
          <w:r w:rsidR="001C7A85" w:rsidRPr="00070088">
            <w:t>/2018</w:t>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jc w:val="center"/>
            <w:rPr>
              <w:b/>
            </w:rPr>
          </w:pPr>
          <w:r w:rsidRPr="00070088">
            <w:rPr>
              <w:b/>
            </w:rPr>
            <w:t>Student Competenc</w:t>
          </w:r>
          <w:r>
            <w:rPr>
              <w:b/>
            </w:rPr>
            <w:t>y:</w:t>
          </w:r>
        </w:p>
      </w:tc>
      <w:tc>
        <w:tcPr>
          <w:tcW w:w="3117" w:type="dxa"/>
          <w:gridSpan w:val="2"/>
          <w:tcBorders>
            <w:left w:val="single" w:sz="4" w:space="0" w:color="auto"/>
            <w:bottom w:val="single" w:sz="4" w:space="0" w:color="auto"/>
            <w:right w:val="single" w:sz="4" w:space="0" w:color="auto"/>
          </w:tcBorders>
        </w:tcPr>
        <w:p w:rsidR="001C7A85" w:rsidRPr="00070088" w:rsidRDefault="001C7A85" w:rsidP="001C7A85">
          <w:pPr>
            <w:pStyle w:val="Header"/>
          </w:pPr>
          <w:r w:rsidRPr="00070088">
            <w:t xml:space="preserve">Page:  </w:t>
          </w:r>
          <w:r w:rsidRPr="00070088">
            <w:fldChar w:fldCharType="begin"/>
          </w:r>
          <w:r w:rsidRPr="00070088">
            <w:instrText xml:space="preserve"> PAGE   \* MERGEFORMAT </w:instrText>
          </w:r>
          <w:r w:rsidRPr="00070088">
            <w:fldChar w:fldCharType="separate"/>
          </w:r>
          <w:r w:rsidRPr="00070088">
            <w:rPr>
              <w:noProof/>
            </w:rPr>
            <w:t>3</w:t>
          </w:r>
          <w:r w:rsidRPr="00070088">
            <w:rPr>
              <w:noProof/>
            </w:rPr>
            <w:fldChar w:fldCharType="end"/>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356FFD" w:rsidP="001C7A85">
          <w:pPr>
            <w:pStyle w:val="Header"/>
            <w:jc w:val="center"/>
            <w:rPr>
              <w:b/>
            </w:rPr>
          </w:pPr>
          <w:r>
            <w:t>Group Dynamics</w:t>
          </w:r>
        </w:p>
      </w:tc>
      <w:tc>
        <w:tcPr>
          <w:tcW w:w="3117" w:type="dxa"/>
          <w:gridSpan w:val="2"/>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pP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pPr>
        </w:p>
      </w:tc>
    </w:tr>
  </w:tbl>
  <w:p w:rsidR="001C7A85" w:rsidRDefault="001C7A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FFD" w:rsidRDefault="00356F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7C59"/>
    <w:multiLevelType w:val="multilevel"/>
    <w:tmpl w:val="8A9E446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CD1EA9"/>
    <w:multiLevelType w:val="multilevel"/>
    <w:tmpl w:val="FC6EA00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14A355B1"/>
    <w:multiLevelType w:val="hybridMultilevel"/>
    <w:tmpl w:val="3C70F3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85240"/>
    <w:multiLevelType w:val="multilevel"/>
    <w:tmpl w:val="3C2CC7C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31205FBF"/>
    <w:multiLevelType w:val="hybridMultilevel"/>
    <w:tmpl w:val="C1B83E5C"/>
    <w:lvl w:ilvl="0" w:tplc="0409000F">
      <w:start w:val="1"/>
      <w:numFmt w:val="decimal"/>
      <w:lvlText w:val="%1."/>
      <w:lvlJc w:val="left"/>
      <w:pPr>
        <w:ind w:left="3150" w:hanging="360"/>
      </w:pPr>
    </w:lvl>
    <w:lvl w:ilvl="1" w:tplc="04090019">
      <w:start w:val="1"/>
      <w:numFmt w:val="lowerLetter"/>
      <w:lvlText w:val="%2."/>
      <w:lvlJc w:val="left"/>
      <w:pPr>
        <w:ind w:left="3870" w:hanging="360"/>
      </w:pPr>
    </w:lvl>
    <w:lvl w:ilvl="2" w:tplc="0409001B">
      <w:start w:val="1"/>
      <w:numFmt w:val="lowerRoman"/>
      <w:lvlText w:val="%3."/>
      <w:lvlJc w:val="right"/>
      <w:pPr>
        <w:ind w:left="4590" w:hanging="180"/>
      </w:pPr>
    </w:lvl>
    <w:lvl w:ilvl="3" w:tplc="0409000F">
      <w:start w:val="1"/>
      <w:numFmt w:val="decimal"/>
      <w:lvlText w:val="%4."/>
      <w:lvlJc w:val="left"/>
      <w:pPr>
        <w:ind w:left="5310" w:hanging="360"/>
      </w:pPr>
    </w:lvl>
    <w:lvl w:ilvl="4" w:tplc="04090019">
      <w:start w:val="1"/>
      <w:numFmt w:val="lowerLetter"/>
      <w:lvlText w:val="%5."/>
      <w:lvlJc w:val="left"/>
      <w:pPr>
        <w:ind w:left="6030" w:hanging="360"/>
      </w:pPr>
    </w:lvl>
    <w:lvl w:ilvl="5" w:tplc="0409001B">
      <w:start w:val="1"/>
      <w:numFmt w:val="lowerRoman"/>
      <w:lvlText w:val="%6."/>
      <w:lvlJc w:val="right"/>
      <w:pPr>
        <w:ind w:left="6750" w:hanging="180"/>
      </w:pPr>
    </w:lvl>
    <w:lvl w:ilvl="6" w:tplc="0409000F">
      <w:start w:val="1"/>
      <w:numFmt w:val="decimal"/>
      <w:lvlText w:val="%7."/>
      <w:lvlJc w:val="left"/>
      <w:pPr>
        <w:ind w:left="7470" w:hanging="360"/>
      </w:pPr>
    </w:lvl>
    <w:lvl w:ilvl="7" w:tplc="04090019">
      <w:start w:val="1"/>
      <w:numFmt w:val="lowerLetter"/>
      <w:lvlText w:val="%8."/>
      <w:lvlJc w:val="left"/>
      <w:pPr>
        <w:ind w:left="8190" w:hanging="360"/>
      </w:pPr>
    </w:lvl>
    <w:lvl w:ilvl="8" w:tplc="0409001B">
      <w:start w:val="1"/>
      <w:numFmt w:val="lowerRoman"/>
      <w:lvlText w:val="%9."/>
      <w:lvlJc w:val="right"/>
      <w:pPr>
        <w:ind w:left="8910" w:hanging="180"/>
      </w:pPr>
    </w:lvl>
  </w:abstractNum>
  <w:abstractNum w:abstractNumId="5"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15:restartNumberingAfterBreak="0">
    <w:nsid w:val="42CB1BE4"/>
    <w:multiLevelType w:val="multilevel"/>
    <w:tmpl w:val="47FE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693987"/>
    <w:multiLevelType w:val="multilevel"/>
    <w:tmpl w:val="55A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88495F"/>
    <w:multiLevelType w:val="multilevel"/>
    <w:tmpl w:val="279025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50ED4E2C"/>
    <w:multiLevelType w:val="hybridMultilevel"/>
    <w:tmpl w:val="2006F160"/>
    <w:lvl w:ilvl="0" w:tplc="7F4045EA">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C66462"/>
    <w:multiLevelType w:val="multilevel"/>
    <w:tmpl w:val="55A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E50102"/>
    <w:multiLevelType w:val="multilevel"/>
    <w:tmpl w:val="B73AA65E"/>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7BC57BD7"/>
    <w:multiLevelType w:val="hybridMultilevel"/>
    <w:tmpl w:val="5470A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3"/>
  </w:num>
  <w:num w:numId="4">
    <w:abstractNumId w:val="0"/>
  </w:num>
  <w:num w:numId="5">
    <w:abstractNumId w:val="11"/>
  </w:num>
  <w:num w:numId="6">
    <w:abstractNumId w:val="6"/>
  </w:num>
  <w:num w:numId="7">
    <w:abstractNumId w:val="7"/>
  </w:num>
  <w:num w:numId="8">
    <w:abstractNumId w:val="5"/>
  </w:num>
  <w:num w:numId="9">
    <w:abstractNumId w:val="12"/>
  </w:num>
  <w:num w:numId="10">
    <w:abstractNumId w:val="9"/>
  </w:num>
  <w:num w:numId="11">
    <w:abstractNumId w:val="10"/>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AF0"/>
    <w:rsid w:val="000E44F4"/>
    <w:rsid w:val="000F39EB"/>
    <w:rsid w:val="00107DA6"/>
    <w:rsid w:val="00112471"/>
    <w:rsid w:val="00125F64"/>
    <w:rsid w:val="001C0168"/>
    <w:rsid w:val="001C6F57"/>
    <w:rsid w:val="001C7A85"/>
    <w:rsid w:val="001F1E21"/>
    <w:rsid w:val="00211EE8"/>
    <w:rsid w:val="003118B0"/>
    <w:rsid w:val="003270FE"/>
    <w:rsid w:val="00356FFD"/>
    <w:rsid w:val="003E31A7"/>
    <w:rsid w:val="00503945"/>
    <w:rsid w:val="005233E7"/>
    <w:rsid w:val="005A6ACE"/>
    <w:rsid w:val="005F4FD0"/>
    <w:rsid w:val="007D7505"/>
    <w:rsid w:val="007F4B18"/>
    <w:rsid w:val="007F79CF"/>
    <w:rsid w:val="00824380"/>
    <w:rsid w:val="008261CD"/>
    <w:rsid w:val="00954414"/>
    <w:rsid w:val="00990E9C"/>
    <w:rsid w:val="00AA4B8E"/>
    <w:rsid w:val="00AD6AF0"/>
    <w:rsid w:val="00B422A1"/>
    <w:rsid w:val="00BE26B4"/>
    <w:rsid w:val="00CC0431"/>
    <w:rsid w:val="00CD121F"/>
    <w:rsid w:val="00D10796"/>
    <w:rsid w:val="00DD0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23347"/>
  <w15:chartTrackingRefBased/>
  <w15:docId w15:val="{374F1499-BBBB-4A20-A73F-98DC4EF4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D6A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D6AF0"/>
  </w:style>
  <w:style w:type="character" w:customStyle="1" w:styleId="eop">
    <w:name w:val="eop"/>
    <w:basedOn w:val="DefaultParagraphFont"/>
    <w:rsid w:val="00AD6AF0"/>
  </w:style>
  <w:style w:type="paragraph" w:styleId="ListParagraph">
    <w:name w:val="List Paragraph"/>
    <w:basedOn w:val="Normal"/>
    <w:uiPriority w:val="34"/>
    <w:qFormat/>
    <w:rsid w:val="00112471"/>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C7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A85"/>
  </w:style>
  <w:style w:type="paragraph" w:styleId="Footer">
    <w:name w:val="footer"/>
    <w:basedOn w:val="Normal"/>
    <w:link w:val="FooterChar"/>
    <w:uiPriority w:val="99"/>
    <w:unhideWhenUsed/>
    <w:rsid w:val="001C7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A85"/>
  </w:style>
  <w:style w:type="table" w:styleId="TableGridLight">
    <w:name w:val="Grid Table Light"/>
    <w:basedOn w:val="TableNormal"/>
    <w:uiPriority w:val="40"/>
    <w:rsid w:val="001C7A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1884744">
      <w:bodyDiv w:val="1"/>
      <w:marLeft w:val="0"/>
      <w:marRight w:val="0"/>
      <w:marTop w:val="0"/>
      <w:marBottom w:val="0"/>
      <w:divBdr>
        <w:top w:val="none" w:sz="0" w:space="0" w:color="auto"/>
        <w:left w:val="none" w:sz="0" w:space="0" w:color="auto"/>
        <w:bottom w:val="none" w:sz="0" w:space="0" w:color="auto"/>
        <w:right w:val="none" w:sz="0" w:space="0" w:color="auto"/>
      </w:divBdr>
      <w:divsChild>
        <w:div w:id="664167304">
          <w:marLeft w:val="0"/>
          <w:marRight w:val="0"/>
          <w:marTop w:val="0"/>
          <w:marBottom w:val="0"/>
          <w:divBdr>
            <w:top w:val="none" w:sz="0" w:space="0" w:color="auto"/>
            <w:left w:val="none" w:sz="0" w:space="0" w:color="auto"/>
            <w:bottom w:val="none" w:sz="0" w:space="0" w:color="auto"/>
            <w:right w:val="none" w:sz="0" w:space="0" w:color="auto"/>
          </w:divBdr>
          <w:divsChild>
            <w:div w:id="867719447">
              <w:marLeft w:val="0"/>
              <w:marRight w:val="0"/>
              <w:marTop w:val="0"/>
              <w:marBottom w:val="0"/>
              <w:divBdr>
                <w:top w:val="none" w:sz="0" w:space="0" w:color="auto"/>
                <w:left w:val="none" w:sz="0" w:space="0" w:color="auto"/>
                <w:bottom w:val="none" w:sz="0" w:space="0" w:color="auto"/>
                <w:right w:val="none" w:sz="0" w:space="0" w:color="auto"/>
              </w:divBdr>
            </w:div>
            <w:div w:id="1884094904">
              <w:marLeft w:val="0"/>
              <w:marRight w:val="0"/>
              <w:marTop w:val="0"/>
              <w:marBottom w:val="0"/>
              <w:divBdr>
                <w:top w:val="none" w:sz="0" w:space="0" w:color="auto"/>
                <w:left w:val="none" w:sz="0" w:space="0" w:color="auto"/>
                <w:bottom w:val="none" w:sz="0" w:space="0" w:color="auto"/>
                <w:right w:val="none" w:sz="0" w:space="0" w:color="auto"/>
              </w:divBdr>
            </w:div>
            <w:div w:id="1758553893">
              <w:marLeft w:val="0"/>
              <w:marRight w:val="0"/>
              <w:marTop w:val="0"/>
              <w:marBottom w:val="0"/>
              <w:divBdr>
                <w:top w:val="none" w:sz="0" w:space="0" w:color="auto"/>
                <w:left w:val="none" w:sz="0" w:space="0" w:color="auto"/>
                <w:bottom w:val="none" w:sz="0" w:space="0" w:color="auto"/>
                <w:right w:val="none" w:sz="0" w:space="0" w:color="auto"/>
              </w:divBdr>
            </w:div>
            <w:div w:id="575868898">
              <w:marLeft w:val="0"/>
              <w:marRight w:val="0"/>
              <w:marTop w:val="0"/>
              <w:marBottom w:val="0"/>
              <w:divBdr>
                <w:top w:val="none" w:sz="0" w:space="0" w:color="auto"/>
                <w:left w:val="none" w:sz="0" w:space="0" w:color="auto"/>
                <w:bottom w:val="none" w:sz="0" w:space="0" w:color="auto"/>
                <w:right w:val="none" w:sz="0" w:space="0" w:color="auto"/>
              </w:divBdr>
            </w:div>
          </w:divsChild>
        </w:div>
        <w:div w:id="613513898">
          <w:marLeft w:val="0"/>
          <w:marRight w:val="0"/>
          <w:marTop w:val="0"/>
          <w:marBottom w:val="0"/>
          <w:divBdr>
            <w:top w:val="none" w:sz="0" w:space="0" w:color="auto"/>
            <w:left w:val="none" w:sz="0" w:space="0" w:color="auto"/>
            <w:bottom w:val="none" w:sz="0" w:space="0" w:color="auto"/>
            <w:right w:val="none" w:sz="0" w:space="0" w:color="auto"/>
          </w:divBdr>
          <w:divsChild>
            <w:div w:id="1879586677">
              <w:marLeft w:val="0"/>
              <w:marRight w:val="0"/>
              <w:marTop w:val="0"/>
              <w:marBottom w:val="0"/>
              <w:divBdr>
                <w:top w:val="none" w:sz="0" w:space="0" w:color="auto"/>
                <w:left w:val="none" w:sz="0" w:space="0" w:color="auto"/>
                <w:bottom w:val="none" w:sz="0" w:space="0" w:color="auto"/>
                <w:right w:val="none" w:sz="0" w:space="0" w:color="auto"/>
              </w:divBdr>
            </w:div>
          </w:divsChild>
        </w:div>
        <w:div w:id="1107117796">
          <w:marLeft w:val="0"/>
          <w:marRight w:val="0"/>
          <w:marTop w:val="0"/>
          <w:marBottom w:val="0"/>
          <w:divBdr>
            <w:top w:val="none" w:sz="0" w:space="0" w:color="auto"/>
            <w:left w:val="none" w:sz="0" w:space="0" w:color="auto"/>
            <w:bottom w:val="none" w:sz="0" w:space="0" w:color="auto"/>
            <w:right w:val="none" w:sz="0" w:space="0" w:color="auto"/>
          </w:divBdr>
          <w:divsChild>
            <w:div w:id="88351872">
              <w:marLeft w:val="0"/>
              <w:marRight w:val="0"/>
              <w:marTop w:val="0"/>
              <w:marBottom w:val="0"/>
              <w:divBdr>
                <w:top w:val="none" w:sz="0" w:space="0" w:color="auto"/>
                <w:left w:val="none" w:sz="0" w:space="0" w:color="auto"/>
                <w:bottom w:val="none" w:sz="0" w:space="0" w:color="auto"/>
                <w:right w:val="none" w:sz="0" w:space="0" w:color="auto"/>
              </w:divBdr>
            </w:div>
            <w:div w:id="1363048862">
              <w:marLeft w:val="0"/>
              <w:marRight w:val="0"/>
              <w:marTop w:val="0"/>
              <w:marBottom w:val="0"/>
              <w:divBdr>
                <w:top w:val="none" w:sz="0" w:space="0" w:color="auto"/>
                <w:left w:val="none" w:sz="0" w:space="0" w:color="auto"/>
                <w:bottom w:val="none" w:sz="0" w:space="0" w:color="auto"/>
                <w:right w:val="none" w:sz="0" w:space="0" w:color="auto"/>
              </w:divBdr>
            </w:div>
            <w:div w:id="1412198716">
              <w:marLeft w:val="0"/>
              <w:marRight w:val="0"/>
              <w:marTop w:val="0"/>
              <w:marBottom w:val="0"/>
              <w:divBdr>
                <w:top w:val="none" w:sz="0" w:space="0" w:color="auto"/>
                <w:left w:val="none" w:sz="0" w:space="0" w:color="auto"/>
                <w:bottom w:val="none" w:sz="0" w:space="0" w:color="auto"/>
                <w:right w:val="none" w:sz="0" w:space="0" w:color="auto"/>
              </w:divBdr>
            </w:div>
          </w:divsChild>
        </w:div>
        <w:div w:id="756756781">
          <w:marLeft w:val="0"/>
          <w:marRight w:val="0"/>
          <w:marTop w:val="0"/>
          <w:marBottom w:val="0"/>
          <w:divBdr>
            <w:top w:val="none" w:sz="0" w:space="0" w:color="auto"/>
            <w:left w:val="none" w:sz="0" w:space="0" w:color="auto"/>
            <w:bottom w:val="none" w:sz="0" w:space="0" w:color="auto"/>
            <w:right w:val="none" w:sz="0" w:space="0" w:color="auto"/>
          </w:divBdr>
          <w:divsChild>
            <w:div w:id="1078098027">
              <w:marLeft w:val="0"/>
              <w:marRight w:val="0"/>
              <w:marTop w:val="0"/>
              <w:marBottom w:val="0"/>
              <w:divBdr>
                <w:top w:val="none" w:sz="0" w:space="0" w:color="auto"/>
                <w:left w:val="none" w:sz="0" w:space="0" w:color="auto"/>
                <w:bottom w:val="none" w:sz="0" w:space="0" w:color="auto"/>
                <w:right w:val="none" w:sz="0" w:space="0" w:color="auto"/>
              </w:divBdr>
            </w:div>
            <w:div w:id="990255529">
              <w:marLeft w:val="0"/>
              <w:marRight w:val="0"/>
              <w:marTop w:val="0"/>
              <w:marBottom w:val="0"/>
              <w:divBdr>
                <w:top w:val="none" w:sz="0" w:space="0" w:color="auto"/>
                <w:left w:val="none" w:sz="0" w:space="0" w:color="auto"/>
                <w:bottom w:val="none" w:sz="0" w:space="0" w:color="auto"/>
                <w:right w:val="none" w:sz="0" w:space="0" w:color="auto"/>
              </w:divBdr>
            </w:div>
            <w:div w:id="123937663">
              <w:marLeft w:val="0"/>
              <w:marRight w:val="0"/>
              <w:marTop w:val="0"/>
              <w:marBottom w:val="0"/>
              <w:divBdr>
                <w:top w:val="none" w:sz="0" w:space="0" w:color="auto"/>
                <w:left w:val="none" w:sz="0" w:space="0" w:color="auto"/>
                <w:bottom w:val="none" w:sz="0" w:space="0" w:color="auto"/>
                <w:right w:val="none" w:sz="0" w:space="0" w:color="auto"/>
              </w:divBdr>
            </w:div>
            <w:div w:id="652487627">
              <w:marLeft w:val="0"/>
              <w:marRight w:val="0"/>
              <w:marTop w:val="0"/>
              <w:marBottom w:val="0"/>
              <w:divBdr>
                <w:top w:val="none" w:sz="0" w:space="0" w:color="auto"/>
                <w:left w:val="none" w:sz="0" w:space="0" w:color="auto"/>
                <w:bottom w:val="none" w:sz="0" w:space="0" w:color="auto"/>
                <w:right w:val="none" w:sz="0" w:space="0" w:color="auto"/>
              </w:divBdr>
            </w:div>
          </w:divsChild>
        </w:div>
        <w:div w:id="318778502">
          <w:marLeft w:val="0"/>
          <w:marRight w:val="0"/>
          <w:marTop w:val="0"/>
          <w:marBottom w:val="0"/>
          <w:divBdr>
            <w:top w:val="none" w:sz="0" w:space="0" w:color="auto"/>
            <w:left w:val="none" w:sz="0" w:space="0" w:color="auto"/>
            <w:bottom w:val="none" w:sz="0" w:space="0" w:color="auto"/>
            <w:right w:val="none" w:sz="0" w:space="0" w:color="auto"/>
          </w:divBdr>
        </w:div>
        <w:div w:id="529150375">
          <w:marLeft w:val="0"/>
          <w:marRight w:val="0"/>
          <w:marTop w:val="0"/>
          <w:marBottom w:val="0"/>
          <w:divBdr>
            <w:top w:val="none" w:sz="0" w:space="0" w:color="auto"/>
            <w:left w:val="none" w:sz="0" w:space="0" w:color="auto"/>
            <w:bottom w:val="none" w:sz="0" w:space="0" w:color="auto"/>
            <w:right w:val="none" w:sz="0" w:space="0" w:color="auto"/>
          </w:divBdr>
        </w:div>
      </w:divsChild>
    </w:div>
    <w:div w:id="190756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7A95276D-8A2C-44DA-8CED-B18E7AA0A862}"/>
</file>

<file path=customXml/itemProps2.xml><?xml version="1.0" encoding="utf-8"?>
<ds:datastoreItem xmlns:ds="http://schemas.openxmlformats.org/officeDocument/2006/customXml" ds:itemID="{6B157F2E-1488-4D9B-A6D8-A14B432A57EF}"/>
</file>

<file path=customXml/itemProps3.xml><?xml version="1.0" encoding="utf-8"?>
<ds:datastoreItem xmlns:ds="http://schemas.openxmlformats.org/officeDocument/2006/customXml" ds:itemID="{8E2B91FB-770D-4083-ADEE-2FE4E071F049}"/>
</file>

<file path=docProps/app.xml><?xml version="1.0" encoding="utf-8"?>
<Properties xmlns="http://schemas.openxmlformats.org/officeDocument/2006/extended-properties" xmlns:vt="http://schemas.openxmlformats.org/officeDocument/2006/docPropsVTypes">
  <Template>Normal</Template>
  <TotalTime>54</TotalTime>
  <Pages>1</Pages>
  <Words>170</Words>
  <Characters>972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7</cp:revision>
  <dcterms:created xsi:type="dcterms:W3CDTF">2018-10-21T19:22:00Z</dcterms:created>
  <dcterms:modified xsi:type="dcterms:W3CDTF">2018-10-22T04:51:00Z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