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779FE" w:rsidRDefault="002F48F5" w:rsidP="00142EE2">
      <w:pPr>
        <w:spacing w:before="120"/>
        <w:contextualSpacing w:val="0"/>
        <w:rPr>
          <w:i/>
          <w:u w:val="single"/>
        </w:rPr>
      </w:pPr>
      <w:r>
        <w:rPr>
          <w:i/>
          <w:u w:val="single"/>
        </w:rPr>
        <w:t>Traditional Farming vs. Precision Agriculture</w:t>
      </w:r>
    </w:p>
    <w:p w:rsidR="00C779FE" w:rsidRDefault="002F48F5">
      <w:pPr>
        <w:widowControl w:val="0"/>
        <w:numPr>
          <w:ilvl w:val="0"/>
          <w:numId w:val="8"/>
        </w:numPr>
        <w:spacing w:before="150" w:line="216" w:lineRule="auto"/>
        <w:rPr>
          <w:color w:val="000000"/>
        </w:rPr>
      </w:pPr>
      <w:r>
        <w:t>Compare/Contrast</w:t>
      </w:r>
    </w:p>
    <w:p w:rsidR="00C779FE" w:rsidRDefault="002F48F5">
      <w:pPr>
        <w:numPr>
          <w:ilvl w:val="1"/>
          <w:numId w:val="8"/>
        </w:numPr>
      </w:pPr>
      <w:r>
        <w:t>How _________________________ is gathered</w:t>
      </w:r>
    </w:p>
    <w:p w:rsidR="00C779FE" w:rsidRDefault="002F48F5">
      <w:pPr>
        <w:numPr>
          <w:ilvl w:val="1"/>
          <w:numId w:val="8"/>
        </w:numPr>
      </w:pPr>
      <w:r>
        <w:t>_________________________ of the data</w:t>
      </w:r>
    </w:p>
    <w:p w:rsidR="00C779FE" w:rsidRDefault="002F48F5">
      <w:pPr>
        <w:numPr>
          <w:ilvl w:val="1"/>
          <w:numId w:val="8"/>
        </w:numPr>
      </w:pPr>
      <w:r>
        <w:t>_________________________ making and _________________________ based on data</w:t>
      </w:r>
    </w:p>
    <w:p w:rsidR="00C779FE" w:rsidRDefault="002F48F5" w:rsidP="00142EE2">
      <w:pPr>
        <w:spacing w:after="120"/>
        <w:contextualSpacing w:val="0"/>
        <w:rPr>
          <w:i/>
          <w:u w:val="single"/>
        </w:rPr>
      </w:pPr>
      <w:r>
        <w:rPr>
          <w:i/>
          <w:u w:val="single"/>
        </w:rPr>
        <w:t>Gathering Data</w:t>
      </w:r>
    </w:p>
    <w:tbl>
      <w:tblPr>
        <w:tblStyle w:val="a"/>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C779FE">
        <w:tc>
          <w:tcPr>
            <w:tcW w:w="4680" w:type="dxa"/>
            <w:shd w:val="clear" w:color="auto" w:fill="auto"/>
            <w:tcMar>
              <w:top w:w="100" w:type="dxa"/>
              <w:left w:w="100" w:type="dxa"/>
              <w:bottom w:w="100" w:type="dxa"/>
              <w:right w:w="100" w:type="dxa"/>
            </w:tcMar>
          </w:tcPr>
          <w:p w:rsidR="00C779FE" w:rsidRDefault="002F48F5">
            <w:pPr>
              <w:widowControl w:val="0"/>
              <w:pBdr>
                <w:top w:val="nil"/>
                <w:left w:val="nil"/>
                <w:bottom w:val="nil"/>
                <w:right w:val="nil"/>
                <w:between w:val="nil"/>
              </w:pBdr>
              <w:spacing w:line="240" w:lineRule="auto"/>
              <w:contextualSpacing w:val="0"/>
              <w:jc w:val="center"/>
              <w:rPr>
                <w:i/>
                <w:u w:val="single"/>
              </w:rPr>
            </w:pPr>
            <w:r>
              <w:rPr>
                <w:i/>
                <w:u w:val="single"/>
              </w:rPr>
              <w:t>Traditional Farming Practices</w:t>
            </w:r>
          </w:p>
        </w:tc>
        <w:tc>
          <w:tcPr>
            <w:tcW w:w="4680" w:type="dxa"/>
            <w:shd w:val="clear" w:color="auto" w:fill="auto"/>
            <w:tcMar>
              <w:top w:w="100" w:type="dxa"/>
              <w:left w:w="100" w:type="dxa"/>
              <w:bottom w:w="100" w:type="dxa"/>
              <w:right w:w="100" w:type="dxa"/>
            </w:tcMar>
          </w:tcPr>
          <w:p w:rsidR="00C779FE" w:rsidRDefault="002F48F5">
            <w:pPr>
              <w:widowControl w:val="0"/>
              <w:pBdr>
                <w:top w:val="nil"/>
                <w:left w:val="nil"/>
                <w:bottom w:val="nil"/>
                <w:right w:val="nil"/>
                <w:between w:val="nil"/>
              </w:pBdr>
              <w:spacing w:line="240" w:lineRule="auto"/>
              <w:contextualSpacing w:val="0"/>
              <w:jc w:val="center"/>
              <w:rPr>
                <w:i/>
                <w:u w:val="single"/>
              </w:rPr>
            </w:pPr>
            <w:r>
              <w:rPr>
                <w:i/>
                <w:u w:val="single"/>
              </w:rPr>
              <w:t>Precision Agriculture</w:t>
            </w:r>
          </w:p>
        </w:tc>
      </w:tr>
      <w:tr w:rsidR="00C779FE">
        <w:tc>
          <w:tcPr>
            <w:tcW w:w="4680" w:type="dxa"/>
            <w:shd w:val="clear" w:color="auto" w:fill="auto"/>
            <w:tcMar>
              <w:top w:w="100" w:type="dxa"/>
              <w:left w:w="100" w:type="dxa"/>
              <w:bottom w:w="100" w:type="dxa"/>
              <w:right w:w="100" w:type="dxa"/>
            </w:tcMar>
          </w:tcPr>
          <w:p w:rsidR="00C779FE" w:rsidRDefault="002F48F5" w:rsidP="00142EE2">
            <w:pPr>
              <w:widowControl w:val="0"/>
              <w:pBdr>
                <w:top w:val="nil"/>
                <w:left w:val="nil"/>
                <w:bottom w:val="nil"/>
                <w:right w:val="nil"/>
                <w:between w:val="nil"/>
              </w:pBdr>
              <w:spacing w:before="120" w:line="360" w:lineRule="auto"/>
              <w:contextualSpacing w:val="0"/>
            </w:pPr>
            <w:r>
              <w:t>_________ piece of data gathered per location at __________ time.</w:t>
            </w:r>
          </w:p>
        </w:tc>
        <w:tc>
          <w:tcPr>
            <w:tcW w:w="4680" w:type="dxa"/>
            <w:shd w:val="clear" w:color="auto" w:fill="auto"/>
            <w:tcMar>
              <w:top w:w="100" w:type="dxa"/>
              <w:left w:w="100" w:type="dxa"/>
              <w:bottom w:w="100" w:type="dxa"/>
              <w:right w:w="100" w:type="dxa"/>
            </w:tcMar>
          </w:tcPr>
          <w:p w:rsidR="00C779FE" w:rsidRDefault="002F48F5" w:rsidP="00142EE2">
            <w:pPr>
              <w:widowControl w:val="0"/>
              <w:pBdr>
                <w:top w:val="nil"/>
                <w:left w:val="nil"/>
                <w:bottom w:val="nil"/>
                <w:right w:val="nil"/>
                <w:between w:val="nil"/>
              </w:pBdr>
              <w:spacing w:before="120" w:line="360" w:lineRule="auto"/>
              <w:contextualSpacing w:val="0"/>
            </w:pPr>
            <w:r>
              <w:t>____________________ pieces of data may be collected at _______________ location.</w:t>
            </w:r>
          </w:p>
        </w:tc>
      </w:tr>
      <w:tr w:rsidR="00C779FE">
        <w:tc>
          <w:tcPr>
            <w:tcW w:w="4680" w:type="dxa"/>
            <w:shd w:val="clear" w:color="auto" w:fill="auto"/>
            <w:tcMar>
              <w:top w:w="100" w:type="dxa"/>
              <w:left w:w="100" w:type="dxa"/>
              <w:bottom w:w="100" w:type="dxa"/>
              <w:right w:w="100" w:type="dxa"/>
            </w:tcMar>
          </w:tcPr>
          <w:p w:rsidR="00C779FE" w:rsidRDefault="002F48F5" w:rsidP="00142EE2">
            <w:pPr>
              <w:widowControl w:val="0"/>
              <w:pBdr>
                <w:top w:val="nil"/>
                <w:left w:val="nil"/>
                <w:bottom w:val="nil"/>
                <w:right w:val="nil"/>
                <w:between w:val="nil"/>
              </w:pBdr>
              <w:spacing w:before="120" w:line="360" w:lineRule="auto"/>
              <w:contextualSpacing w:val="0"/>
            </w:pPr>
            <w:r>
              <w:t xml:space="preserve">____________________ time required for physical observations. </w:t>
            </w:r>
          </w:p>
        </w:tc>
        <w:tc>
          <w:tcPr>
            <w:tcW w:w="4680" w:type="dxa"/>
            <w:shd w:val="clear" w:color="auto" w:fill="auto"/>
            <w:tcMar>
              <w:top w:w="100" w:type="dxa"/>
              <w:left w:w="100" w:type="dxa"/>
              <w:bottom w:w="100" w:type="dxa"/>
              <w:right w:w="100" w:type="dxa"/>
            </w:tcMar>
          </w:tcPr>
          <w:p w:rsidR="00C779FE" w:rsidRDefault="002F48F5" w:rsidP="00142EE2">
            <w:pPr>
              <w:widowControl w:val="0"/>
              <w:pBdr>
                <w:top w:val="nil"/>
                <w:left w:val="nil"/>
                <w:bottom w:val="nil"/>
                <w:right w:val="nil"/>
                <w:between w:val="nil"/>
              </w:pBdr>
              <w:spacing w:before="120" w:line="360" w:lineRule="auto"/>
              <w:contextualSpacing w:val="0"/>
            </w:pPr>
            <w:r>
              <w:t>Data recorded ________________________.</w:t>
            </w:r>
          </w:p>
        </w:tc>
      </w:tr>
      <w:tr w:rsidR="00C779FE">
        <w:tc>
          <w:tcPr>
            <w:tcW w:w="4680" w:type="dxa"/>
            <w:shd w:val="clear" w:color="auto" w:fill="auto"/>
            <w:tcMar>
              <w:top w:w="100" w:type="dxa"/>
              <w:left w:w="100" w:type="dxa"/>
              <w:bottom w:w="100" w:type="dxa"/>
              <w:right w:w="100" w:type="dxa"/>
            </w:tcMar>
          </w:tcPr>
          <w:p w:rsidR="00C779FE" w:rsidRDefault="002F48F5" w:rsidP="00142EE2">
            <w:pPr>
              <w:widowControl w:val="0"/>
              <w:pBdr>
                <w:top w:val="nil"/>
                <w:left w:val="nil"/>
                <w:bottom w:val="nil"/>
                <w:right w:val="nil"/>
                <w:between w:val="nil"/>
              </w:pBdr>
              <w:spacing w:before="120" w:line="360" w:lineRule="auto"/>
              <w:contextualSpacing w:val="0"/>
            </w:pPr>
            <w:r>
              <w:t>Number of sites observed _______________ due to time constraints.</w:t>
            </w:r>
          </w:p>
        </w:tc>
        <w:tc>
          <w:tcPr>
            <w:tcW w:w="4680" w:type="dxa"/>
            <w:shd w:val="clear" w:color="auto" w:fill="auto"/>
            <w:tcMar>
              <w:top w:w="100" w:type="dxa"/>
              <w:left w:w="100" w:type="dxa"/>
              <w:bottom w:w="100" w:type="dxa"/>
              <w:right w:w="100" w:type="dxa"/>
            </w:tcMar>
          </w:tcPr>
          <w:p w:rsidR="00C779FE" w:rsidRDefault="002F48F5" w:rsidP="00142EE2">
            <w:pPr>
              <w:widowControl w:val="0"/>
              <w:pBdr>
                <w:top w:val="nil"/>
                <w:left w:val="nil"/>
                <w:bottom w:val="nil"/>
                <w:right w:val="nil"/>
                <w:between w:val="nil"/>
              </w:pBdr>
              <w:spacing w:before="120" w:line="360" w:lineRule="auto"/>
              <w:contextualSpacing w:val="0"/>
            </w:pPr>
            <w:r>
              <w:t>Significantly ____________________ number of sites observed and recorded.</w:t>
            </w:r>
          </w:p>
        </w:tc>
      </w:tr>
      <w:tr w:rsidR="00C779FE">
        <w:tc>
          <w:tcPr>
            <w:tcW w:w="4680" w:type="dxa"/>
            <w:shd w:val="clear" w:color="auto" w:fill="auto"/>
            <w:tcMar>
              <w:top w:w="100" w:type="dxa"/>
              <w:left w:w="100" w:type="dxa"/>
              <w:bottom w:w="100" w:type="dxa"/>
              <w:right w:w="100" w:type="dxa"/>
            </w:tcMar>
          </w:tcPr>
          <w:p w:rsidR="00C779FE" w:rsidRDefault="002F48F5" w:rsidP="00142EE2">
            <w:pPr>
              <w:widowControl w:val="0"/>
              <w:pBdr>
                <w:top w:val="nil"/>
                <w:left w:val="nil"/>
                <w:bottom w:val="nil"/>
                <w:right w:val="nil"/>
                <w:between w:val="nil"/>
              </w:pBdr>
              <w:spacing w:before="120" w:line="360" w:lineRule="auto"/>
              <w:contextualSpacing w:val="0"/>
            </w:pPr>
            <w:r>
              <w:t>Accuracy dependent upon viewpoint of _______________________.</w:t>
            </w:r>
          </w:p>
        </w:tc>
        <w:tc>
          <w:tcPr>
            <w:tcW w:w="4680" w:type="dxa"/>
            <w:shd w:val="clear" w:color="auto" w:fill="auto"/>
            <w:tcMar>
              <w:top w:w="100" w:type="dxa"/>
              <w:left w:w="100" w:type="dxa"/>
              <w:bottom w:w="100" w:type="dxa"/>
              <w:right w:w="100" w:type="dxa"/>
            </w:tcMar>
          </w:tcPr>
          <w:p w:rsidR="00C779FE" w:rsidRDefault="002F48F5" w:rsidP="00142EE2">
            <w:pPr>
              <w:widowControl w:val="0"/>
              <w:pBdr>
                <w:top w:val="nil"/>
                <w:left w:val="nil"/>
                <w:bottom w:val="nil"/>
                <w:right w:val="nil"/>
                <w:between w:val="nil"/>
              </w:pBdr>
              <w:spacing w:before="120" w:line="360" w:lineRule="auto"/>
              <w:contextualSpacing w:val="0"/>
            </w:pPr>
            <w:r>
              <w:t>Data is accurate to level of equipment _______________________.</w:t>
            </w:r>
          </w:p>
        </w:tc>
      </w:tr>
    </w:tbl>
    <w:p w:rsidR="00C779FE" w:rsidRDefault="00C779FE">
      <w:pPr>
        <w:contextualSpacing w:val="0"/>
        <w:rPr>
          <w:i/>
          <w:u w:val="single"/>
        </w:rPr>
      </w:pPr>
    </w:p>
    <w:p w:rsidR="00C779FE" w:rsidRDefault="002F48F5">
      <w:pPr>
        <w:contextualSpacing w:val="0"/>
        <w:rPr>
          <w:rFonts w:ascii="Calibri" w:eastAsia="Calibri" w:hAnsi="Calibri" w:cs="Calibri"/>
          <w:sz w:val="36"/>
          <w:szCs w:val="36"/>
        </w:rPr>
      </w:pPr>
      <w:r>
        <w:rPr>
          <w:noProof/>
          <w:lang w:val="en-US"/>
        </w:rPr>
        <w:drawing>
          <wp:anchor distT="19050" distB="19050" distL="19050" distR="19050" simplePos="0" relativeHeight="251652608" behindDoc="0" locked="0" layoutInCell="1" hidden="0" allowOverlap="1">
            <wp:simplePos x="0" y="0"/>
            <wp:positionH relativeFrom="margin">
              <wp:posOffset>19050</wp:posOffset>
            </wp:positionH>
            <wp:positionV relativeFrom="paragraph">
              <wp:posOffset>19050</wp:posOffset>
            </wp:positionV>
            <wp:extent cx="2549426" cy="1214438"/>
            <wp:effectExtent l="0" t="0" r="0" b="0"/>
            <wp:wrapSquare wrapText="bothSides" distT="19050" distB="19050" distL="19050" distR="19050"/>
            <wp:docPr id="1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7"/>
                    <a:srcRect t="70513" r="70352" b="6922"/>
                    <a:stretch>
                      <a:fillRect/>
                    </a:stretch>
                  </pic:blipFill>
                  <pic:spPr>
                    <a:xfrm>
                      <a:off x="0" y="0"/>
                      <a:ext cx="2549426" cy="1214438"/>
                    </a:xfrm>
                    <a:prstGeom prst="rect">
                      <a:avLst/>
                    </a:prstGeom>
                    <a:ln/>
                  </pic:spPr>
                </pic:pic>
              </a:graphicData>
            </a:graphic>
          </wp:anchor>
        </w:drawing>
      </w:r>
    </w:p>
    <w:p w:rsidR="00C779FE" w:rsidRDefault="002F48F5">
      <w:pPr>
        <w:contextualSpacing w:val="0"/>
      </w:pPr>
      <w:r>
        <w:t>The green pin indicates how often data is taken for this field using ____________________ observation.</w:t>
      </w:r>
    </w:p>
    <w:p w:rsidR="00C779FE" w:rsidRDefault="00C779FE">
      <w:pPr>
        <w:contextualSpacing w:val="0"/>
      </w:pPr>
    </w:p>
    <w:p w:rsidR="00C779FE" w:rsidRDefault="00C779FE">
      <w:pPr>
        <w:contextualSpacing w:val="0"/>
      </w:pPr>
    </w:p>
    <w:p w:rsidR="00C779FE" w:rsidRDefault="00C779FE">
      <w:pPr>
        <w:contextualSpacing w:val="0"/>
      </w:pPr>
    </w:p>
    <w:p w:rsidR="00917D87" w:rsidRDefault="00917D87">
      <w:pPr>
        <w:contextualSpacing w:val="0"/>
      </w:pPr>
    </w:p>
    <w:p w:rsidR="00C779FE" w:rsidRDefault="00917D87">
      <w:pPr>
        <w:contextualSpacing w:val="0"/>
      </w:pPr>
      <w:r>
        <w:rPr>
          <w:noProof/>
          <w:lang w:val="en-US"/>
        </w:rPr>
        <w:drawing>
          <wp:anchor distT="19050" distB="19050" distL="19050" distR="19050" simplePos="0" relativeHeight="251644928" behindDoc="0" locked="0" layoutInCell="1" hidden="0" allowOverlap="1" wp14:anchorId="1AC77A47" wp14:editId="71AABF38">
            <wp:simplePos x="0" y="0"/>
            <wp:positionH relativeFrom="margin">
              <wp:posOffset>3133725</wp:posOffset>
            </wp:positionH>
            <wp:positionV relativeFrom="paragraph">
              <wp:posOffset>41910</wp:posOffset>
            </wp:positionV>
            <wp:extent cx="2776220" cy="1368425"/>
            <wp:effectExtent l="0" t="0" r="5080" b="3175"/>
            <wp:wrapSquare wrapText="bothSides" distT="19050" distB="19050" distL="19050" distR="19050"/>
            <wp:docPr id="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8"/>
                    <a:srcRect t="68717" r="70282" b="7714"/>
                    <a:stretch>
                      <a:fillRect/>
                    </a:stretch>
                  </pic:blipFill>
                  <pic:spPr>
                    <a:xfrm>
                      <a:off x="0" y="0"/>
                      <a:ext cx="2776220" cy="1368425"/>
                    </a:xfrm>
                    <a:prstGeom prst="rect">
                      <a:avLst/>
                    </a:prstGeom>
                    <a:ln/>
                  </pic:spPr>
                </pic:pic>
              </a:graphicData>
            </a:graphic>
          </wp:anchor>
        </w:drawing>
      </w:r>
    </w:p>
    <w:p w:rsidR="00142EE2" w:rsidRDefault="002F48F5">
      <w:pPr>
        <w:contextualSpacing w:val="0"/>
      </w:pPr>
      <w:r>
        <w:t>Using _______________________ Ag, data can</w:t>
      </w:r>
    </w:p>
    <w:p w:rsidR="00142EE2" w:rsidRDefault="002F48F5">
      <w:pPr>
        <w:contextualSpacing w:val="0"/>
      </w:pPr>
      <w:r>
        <w:t xml:space="preserve">be gathered up to 200 times per second, and </w:t>
      </w:r>
    </w:p>
    <w:p w:rsidR="00142EE2" w:rsidRDefault="002F48F5" w:rsidP="00142EE2">
      <w:pPr>
        <w:spacing w:before="240"/>
        <w:contextualSpacing w:val="0"/>
      </w:pPr>
      <w:r>
        <w:t>when combined with a _____________ receiver, the data can be mapped at each location recorded. Giving a coverage map looking like this.</w:t>
      </w:r>
    </w:p>
    <w:p w:rsidR="00142EE2" w:rsidRDefault="00142EE2">
      <w:r>
        <w:br w:type="page"/>
      </w:r>
    </w:p>
    <w:p w:rsidR="00C779FE" w:rsidRDefault="002F48F5">
      <w:pPr>
        <w:contextualSpacing w:val="0"/>
        <w:rPr>
          <w:i/>
          <w:u w:val="single"/>
        </w:rPr>
      </w:pPr>
      <w:r>
        <w:rPr>
          <w:i/>
          <w:u w:val="single"/>
        </w:rPr>
        <w:lastRenderedPageBreak/>
        <w:t>Detail of the Data</w:t>
      </w:r>
    </w:p>
    <w:p w:rsidR="00C779FE" w:rsidRDefault="00C779FE">
      <w:pPr>
        <w:contextualSpacing w:val="0"/>
      </w:pPr>
    </w:p>
    <w:tbl>
      <w:tblPr>
        <w:tblStyle w:val="a0"/>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C779FE">
        <w:tc>
          <w:tcPr>
            <w:tcW w:w="4680" w:type="dxa"/>
            <w:shd w:val="clear" w:color="auto" w:fill="auto"/>
            <w:tcMar>
              <w:top w:w="100" w:type="dxa"/>
              <w:left w:w="100" w:type="dxa"/>
              <w:bottom w:w="100" w:type="dxa"/>
              <w:right w:w="100" w:type="dxa"/>
            </w:tcMar>
          </w:tcPr>
          <w:p w:rsidR="00C779FE" w:rsidRDefault="002F48F5">
            <w:pPr>
              <w:widowControl w:val="0"/>
              <w:pBdr>
                <w:top w:val="nil"/>
                <w:left w:val="nil"/>
                <w:bottom w:val="nil"/>
                <w:right w:val="nil"/>
                <w:between w:val="nil"/>
              </w:pBdr>
              <w:spacing w:line="240" w:lineRule="auto"/>
              <w:contextualSpacing w:val="0"/>
              <w:jc w:val="center"/>
              <w:rPr>
                <w:i/>
                <w:u w:val="single"/>
              </w:rPr>
            </w:pPr>
            <w:r>
              <w:rPr>
                <w:i/>
                <w:u w:val="single"/>
              </w:rPr>
              <w:t xml:space="preserve">Traditional </w:t>
            </w:r>
            <w:r>
              <w:rPr>
                <w:i/>
                <w:u w:val="single"/>
              </w:rPr>
              <w:t>Farming Practices</w:t>
            </w:r>
          </w:p>
        </w:tc>
        <w:tc>
          <w:tcPr>
            <w:tcW w:w="4680" w:type="dxa"/>
            <w:shd w:val="clear" w:color="auto" w:fill="auto"/>
            <w:tcMar>
              <w:top w:w="100" w:type="dxa"/>
              <w:left w:w="100" w:type="dxa"/>
              <w:bottom w:w="100" w:type="dxa"/>
              <w:right w:w="100" w:type="dxa"/>
            </w:tcMar>
          </w:tcPr>
          <w:p w:rsidR="00C779FE" w:rsidRDefault="002F48F5">
            <w:pPr>
              <w:widowControl w:val="0"/>
              <w:pBdr>
                <w:top w:val="nil"/>
                <w:left w:val="nil"/>
                <w:bottom w:val="nil"/>
                <w:right w:val="nil"/>
                <w:between w:val="nil"/>
              </w:pBdr>
              <w:spacing w:line="240" w:lineRule="auto"/>
              <w:contextualSpacing w:val="0"/>
              <w:jc w:val="center"/>
              <w:rPr>
                <w:i/>
                <w:u w:val="single"/>
              </w:rPr>
            </w:pPr>
            <w:r>
              <w:rPr>
                <w:i/>
                <w:u w:val="single"/>
              </w:rPr>
              <w:t>Precision Agriculture</w:t>
            </w:r>
          </w:p>
        </w:tc>
      </w:tr>
      <w:tr w:rsidR="00C779FE">
        <w:tc>
          <w:tcPr>
            <w:tcW w:w="4680" w:type="dxa"/>
            <w:shd w:val="clear" w:color="auto" w:fill="auto"/>
            <w:tcMar>
              <w:top w:w="100" w:type="dxa"/>
              <w:left w:w="100" w:type="dxa"/>
              <w:bottom w:w="100" w:type="dxa"/>
              <w:right w:w="100" w:type="dxa"/>
            </w:tcMar>
          </w:tcPr>
          <w:p w:rsidR="00917D87" w:rsidRDefault="002F48F5" w:rsidP="00917D87">
            <w:pPr>
              <w:widowControl w:val="0"/>
              <w:pBdr>
                <w:top w:val="nil"/>
                <w:left w:val="nil"/>
                <w:bottom w:val="nil"/>
                <w:right w:val="nil"/>
                <w:between w:val="nil"/>
              </w:pBdr>
              <w:spacing w:before="120" w:line="240" w:lineRule="auto"/>
              <w:contextualSpacing w:val="0"/>
            </w:pPr>
            <w:r>
              <w:t xml:space="preserve">Detail is subject to amount of ____________ observer has to record what is observed. </w:t>
            </w:r>
          </w:p>
          <w:p w:rsidR="00C779FE" w:rsidRDefault="002F48F5" w:rsidP="00917D87">
            <w:pPr>
              <w:widowControl w:val="0"/>
              <w:pBdr>
                <w:top w:val="nil"/>
                <w:left w:val="nil"/>
                <w:bottom w:val="nil"/>
                <w:right w:val="nil"/>
                <w:between w:val="nil"/>
              </w:pBdr>
              <w:spacing w:before="120" w:line="240" w:lineRule="auto"/>
              <w:contextualSpacing w:val="0"/>
            </w:pPr>
            <w:r>
              <w:t>Very ____________________.</w:t>
            </w:r>
          </w:p>
          <w:p w:rsidR="00917D87" w:rsidRDefault="00917D87">
            <w:pPr>
              <w:widowControl w:val="0"/>
              <w:pBdr>
                <w:top w:val="nil"/>
                <w:left w:val="nil"/>
                <w:bottom w:val="nil"/>
                <w:right w:val="nil"/>
                <w:between w:val="nil"/>
              </w:pBdr>
              <w:spacing w:line="240" w:lineRule="auto"/>
              <w:contextualSpacing w:val="0"/>
            </w:pPr>
          </w:p>
        </w:tc>
        <w:tc>
          <w:tcPr>
            <w:tcW w:w="4680" w:type="dxa"/>
            <w:shd w:val="clear" w:color="auto" w:fill="auto"/>
            <w:tcMar>
              <w:top w:w="100" w:type="dxa"/>
              <w:left w:w="100" w:type="dxa"/>
              <w:bottom w:w="100" w:type="dxa"/>
              <w:right w:w="100" w:type="dxa"/>
            </w:tcMar>
          </w:tcPr>
          <w:p w:rsidR="00917D87" w:rsidRDefault="002F48F5" w:rsidP="00917D87">
            <w:pPr>
              <w:widowControl w:val="0"/>
              <w:pBdr>
                <w:top w:val="nil"/>
                <w:left w:val="nil"/>
                <w:bottom w:val="nil"/>
                <w:right w:val="nil"/>
                <w:between w:val="nil"/>
              </w:pBdr>
              <w:spacing w:before="120" w:line="240" w:lineRule="auto"/>
              <w:contextualSpacing w:val="0"/>
            </w:pPr>
            <w:r>
              <w:t xml:space="preserve">Detail is ________________ as observations are taken and recorded to the same level of </w:t>
            </w:r>
          </w:p>
          <w:p w:rsidR="00C779FE" w:rsidRDefault="002F48F5" w:rsidP="00917D87">
            <w:pPr>
              <w:widowControl w:val="0"/>
              <w:pBdr>
                <w:top w:val="nil"/>
                <w:left w:val="nil"/>
                <w:bottom w:val="nil"/>
                <w:right w:val="nil"/>
                <w:between w:val="nil"/>
              </w:pBdr>
              <w:spacing w:before="120" w:line="240" w:lineRule="auto"/>
              <w:contextualSpacing w:val="0"/>
            </w:pPr>
            <w:r>
              <w:t>accuracy. Very ____________________.</w:t>
            </w:r>
          </w:p>
        </w:tc>
      </w:tr>
      <w:tr w:rsidR="00C779FE">
        <w:tc>
          <w:tcPr>
            <w:tcW w:w="4680" w:type="dxa"/>
            <w:shd w:val="clear" w:color="auto" w:fill="auto"/>
            <w:tcMar>
              <w:top w:w="100" w:type="dxa"/>
              <w:left w:w="100" w:type="dxa"/>
              <w:bottom w:w="100" w:type="dxa"/>
              <w:right w:w="100" w:type="dxa"/>
            </w:tcMar>
          </w:tcPr>
          <w:p w:rsidR="00917D87" w:rsidRDefault="002F48F5" w:rsidP="00917D87">
            <w:pPr>
              <w:widowControl w:val="0"/>
              <w:pBdr>
                <w:top w:val="nil"/>
                <w:left w:val="nil"/>
                <w:bottom w:val="nil"/>
                <w:right w:val="nil"/>
                <w:between w:val="nil"/>
              </w:pBdr>
              <w:spacing w:before="120" w:line="240" w:lineRule="auto"/>
              <w:contextualSpacing w:val="0"/>
            </w:pPr>
            <w:r>
              <w:t xml:space="preserve">___________________ observations are </w:t>
            </w:r>
          </w:p>
          <w:p w:rsidR="00C779FE" w:rsidRDefault="002F48F5" w:rsidP="00917D87">
            <w:pPr>
              <w:widowControl w:val="0"/>
              <w:pBdr>
                <w:top w:val="nil"/>
                <w:left w:val="nil"/>
                <w:bottom w:val="nil"/>
                <w:right w:val="nil"/>
                <w:between w:val="nil"/>
              </w:pBdr>
              <w:spacing w:before="120" w:line="240" w:lineRule="auto"/>
              <w:contextualSpacing w:val="0"/>
            </w:pPr>
            <w:r>
              <w:t>made per field making data ______________ applicable as distance from point of observation be</w:t>
            </w:r>
            <w:r>
              <w:t>comes greater.</w:t>
            </w:r>
          </w:p>
        </w:tc>
        <w:tc>
          <w:tcPr>
            <w:tcW w:w="4680" w:type="dxa"/>
            <w:shd w:val="clear" w:color="auto" w:fill="auto"/>
            <w:tcMar>
              <w:top w:w="100" w:type="dxa"/>
              <w:left w:w="100" w:type="dxa"/>
              <w:bottom w:w="100" w:type="dxa"/>
              <w:right w:w="100" w:type="dxa"/>
            </w:tcMar>
          </w:tcPr>
          <w:p w:rsidR="00917D87" w:rsidRDefault="002F48F5">
            <w:pPr>
              <w:widowControl w:val="0"/>
              <w:pBdr>
                <w:top w:val="nil"/>
                <w:left w:val="nil"/>
                <w:bottom w:val="nil"/>
                <w:right w:val="nil"/>
                <w:between w:val="nil"/>
              </w:pBdr>
              <w:spacing w:line="240" w:lineRule="auto"/>
              <w:contextualSpacing w:val="0"/>
            </w:pPr>
            <w:r>
              <w:t xml:space="preserve">Because observations are taken </w:t>
            </w:r>
          </w:p>
          <w:p w:rsidR="00917D87" w:rsidRDefault="002F48F5" w:rsidP="00917D87">
            <w:pPr>
              <w:widowControl w:val="0"/>
              <w:pBdr>
                <w:top w:val="nil"/>
                <w:left w:val="nil"/>
                <w:bottom w:val="nil"/>
                <w:right w:val="nil"/>
                <w:between w:val="nil"/>
              </w:pBdr>
              <w:spacing w:before="120" w:line="240" w:lineRule="auto"/>
              <w:contextualSpacing w:val="0"/>
            </w:pPr>
            <w:r>
              <w:t>____________________, data is completely</w:t>
            </w:r>
          </w:p>
          <w:p w:rsidR="00C779FE" w:rsidRDefault="002F48F5" w:rsidP="00917D87">
            <w:pPr>
              <w:widowControl w:val="0"/>
              <w:pBdr>
                <w:top w:val="nil"/>
                <w:left w:val="nil"/>
                <w:bottom w:val="nil"/>
                <w:right w:val="nil"/>
                <w:between w:val="nil"/>
              </w:pBdr>
              <w:spacing w:before="120" w:line="240" w:lineRule="auto"/>
              <w:contextualSpacing w:val="0"/>
            </w:pPr>
            <w:r>
              <w:t>applicable to the ____________________ operation.</w:t>
            </w:r>
          </w:p>
        </w:tc>
      </w:tr>
    </w:tbl>
    <w:p w:rsidR="00C779FE" w:rsidRDefault="00C779FE">
      <w:pPr>
        <w:contextualSpacing w:val="0"/>
      </w:pPr>
    </w:p>
    <w:p w:rsidR="00C779FE" w:rsidRDefault="002F48F5">
      <w:pPr>
        <w:contextualSpacing w:val="0"/>
        <w:rPr>
          <w:i/>
          <w:u w:val="single"/>
        </w:rPr>
      </w:pPr>
      <w:r>
        <w:rPr>
          <w:i/>
          <w:u w:val="single"/>
        </w:rPr>
        <w:t>Decision Making and Implementation</w:t>
      </w:r>
    </w:p>
    <w:p w:rsidR="00C779FE" w:rsidRDefault="00C779FE">
      <w:pPr>
        <w:contextualSpacing w:val="0"/>
      </w:pPr>
    </w:p>
    <w:tbl>
      <w:tblPr>
        <w:tblStyle w:val="a1"/>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C779FE">
        <w:tc>
          <w:tcPr>
            <w:tcW w:w="4680" w:type="dxa"/>
            <w:shd w:val="clear" w:color="auto" w:fill="auto"/>
            <w:tcMar>
              <w:top w:w="100" w:type="dxa"/>
              <w:left w:w="100" w:type="dxa"/>
              <w:bottom w:w="100" w:type="dxa"/>
              <w:right w:w="100" w:type="dxa"/>
            </w:tcMar>
          </w:tcPr>
          <w:p w:rsidR="00C779FE" w:rsidRDefault="002F48F5">
            <w:pPr>
              <w:widowControl w:val="0"/>
              <w:pBdr>
                <w:top w:val="nil"/>
                <w:left w:val="nil"/>
                <w:bottom w:val="nil"/>
                <w:right w:val="nil"/>
                <w:between w:val="nil"/>
              </w:pBdr>
              <w:spacing w:line="240" w:lineRule="auto"/>
              <w:contextualSpacing w:val="0"/>
              <w:jc w:val="center"/>
              <w:rPr>
                <w:i/>
                <w:u w:val="single"/>
              </w:rPr>
            </w:pPr>
            <w:r>
              <w:rPr>
                <w:i/>
                <w:u w:val="single"/>
              </w:rPr>
              <w:t>Traditional Farming Practices</w:t>
            </w:r>
          </w:p>
        </w:tc>
        <w:tc>
          <w:tcPr>
            <w:tcW w:w="4680" w:type="dxa"/>
            <w:shd w:val="clear" w:color="auto" w:fill="auto"/>
            <w:tcMar>
              <w:top w:w="100" w:type="dxa"/>
              <w:left w:w="100" w:type="dxa"/>
              <w:bottom w:w="100" w:type="dxa"/>
              <w:right w:w="100" w:type="dxa"/>
            </w:tcMar>
          </w:tcPr>
          <w:p w:rsidR="00C779FE" w:rsidRDefault="002F48F5">
            <w:pPr>
              <w:widowControl w:val="0"/>
              <w:pBdr>
                <w:top w:val="nil"/>
                <w:left w:val="nil"/>
                <w:bottom w:val="nil"/>
                <w:right w:val="nil"/>
                <w:between w:val="nil"/>
              </w:pBdr>
              <w:spacing w:line="240" w:lineRule="auto"/>
              <w:contextualSpacing w:val="0"/>
              <w:jc w:val="center"/>
              <w:rPr>
                <w:i/>
                <w:u w:val="single"/>
              </w:rPr>
            </w:pPr>
            <w:r>
              <w:rPr>
                <w:i/>
                <w:u w:val="single"/>
              </w:rPr>
              <w:t>Precision Agriculture</w:t>
            </w:r>
          </w:p>
        </w:tc>
      </w:tr>
      <w:tr w:rsidR="00C779FE">
        <w:tc>
          <w:tcPr>
            <w:tcW w:w="4680" w:type="dxa"/>
            <w:shd w:val="clear" w:color="auto" w:fill="auto"/>
            <w:tcMar>
              <w:top w:w="100" w:type="dxa"/>
              <w:left w:w="100" w:type="dxa"/>
              <w:bottom w:w="100" w:type="dxa"/>
              <w:right w:w="100" w:type="dxa"/>
            </w:tcMar>
          </w:tcPr>
          <w:p w:rsidR="00917D87" w:rsidRDefault="002F48F5" w:rsidP="00917D87">
            <w:pPr>
              <w:widowControl w:val="0"/>
              <w:pBdr>
                <w:top w:val="nil"/>
                <w:left w:val="nil"/>
                <w:bottom w:val="nil"/>
                <w:right w:val="nil"/>
                <w:between w:val="nil"/>
              </w:pBdr>
              <w:spacing w:before="120" w:line="240" w:lineRule="auto"/>
              <w:contextualSpacing w:val="0"/>
            </w:pPr>
            <w:r>
              <w:t xml:space="preserve">Decisions are applied to ________________, broad areas of the operation such as an </w:t>
            </w:r>
          </w:p>
          <w:p w:rsidR="00C779FE" w:rsidRDefault="002F48F5" w:rsidP="00917D87">
            <w:pPr>
              <w:widowControl w:val="0"/>
              <w:pBdr>
                <w:top w:val="nil"/>
                <w:left w:val="nil"/>
                <w:bottom w:val="nil"/>
                <w:right w:val="nil"/>
                <w:between w:val="nil"/>
              </w:pBdr>
              <w:spacing w:before="120" w:line="240" w:lineRule="auto"/>
              <w:contextualSpacing w:val="0"/>
            </w:pPr>
            <w:r>
              <w:t>_______________ field or a section of a field.</w:t>
            </w:r>
          </w:p>
        </w:tc>
        <w:tc>
          <w:tcPr>
            <w:tcW w:w="4680" w:type="dxa"/>
            <w:shd w:val="clear" w:color="auto" w:fill="auto"/>
            <w:tcMar>
              <w:top w:w="100" w:type="dxa"/>
              <w:left w:w="100" w:type="dxa"/>
              <w:bottom w:w="100" w:type="dxa"/>
              <w:right w:w="100" w:type="dxa"/>
            </w:tcMar>
          </w:tcPr>
          <w:p w:rsidR="00917D87" w:rsidRDefault="002F48F5">
            <w:pPr>
              <w:widowControl w:val="0"/>
              <w:pBdr>
                <w:top w:val="nil"/>
                <w:left w:val="nil"/>
                <w:bottom w:val="nil"/>
                <w:right w:val="nil"/>
                <w:between w:val="nil"/>
              </w:pBdr>
              <w:spacing w:line="240" w:lineRule="auto"/>
              <w:contextualSpacing w:val="0"/>
            </w:pPr>
            <w:r>
              <w:t xml:space="preserve">Decisions are applied to much </w:t>
            </w:r>
          </w:p>
          <w:p w:rsidR="00917D87" w:rsidRDefault="002F48F5" w:rsidP="00917D87">
            <w:pPr>
              <w:widowControl w:val="0"/>
              <w:pBdr>
                <w:top w:val="nil"/>
                <w:left w:val="nil"/>
                <w:bottom w:val="nil"/>
                <w:right w:val="nil"/>
                <w:between w:val="nil"/>
              </w:pBdr>
              <w:spacing w:before="120" w:line="240" w:lineRule="auto"/>
              <w:contextualSpacing w:val="0"/>
            </w:pPr>
            <w:r>
              <w:t xml:space="preserve">___________________ areas because </w:t>
            </w:r>
          </w:p>
          <w:p w:rsidR="00C779FE" w:rsidRDefault="002F48F5" w:rsidP="00917D87">
            <w:pPr>
              <w:widowControl w:val="0"/>
              <w:pBdr>
                <w:top w:val="nil"/>
                <w:left w:val="nil"/>
                <w:bottom w:val="nil"/>
                <w:right w:val="nil"/>
                <w:between w:val="nil"/>
              </w:pBdr>
              <w:spacing w:before="120" w:line="240" w:lineRule="auto"/>
              <w:contextualSpacing w:val="0"/>
            </w:pPr>
            <w:r>
              <w:t>observations are being taken ____________ the time.</w:t>
            </w:r>
          </w:p>
        </w:tc>
      </w:tr>
      <w:tr w:rsidR="00C779FE">
        <w:tc>
          <w:tcPr>
            <w:tcW w:w="4680" w:type="dxa"/>
            <w:shd w:val="clear" w:color="auto" w:fill="auto"/>
            <w:tcMar>
              <w:top w:w="100" w:type="dxa"/>
              <w:left w:w="100" w:type="dxa"/>
              <w:bottom w:w="100" w:type="dxa"/>
              <w:right w:w="100" w:type="dxa"/>
            </w:tcMar>
          </w:tcPr>
          <w:p w:rsidR="00917D87" w:rsidRDefault="002F48F5">
            <w:pPr>
              <w:widowControl w:val="0"/>
              <w:pBdr>
                <w:top w:val="nil"/>
                <w:left w:val="nil"/>
                <w:bottom w:val="nil"/>
                <w:right w:val="nil"/>
                <w:between w:val="nil"/>
              </w:pBdr>
              <w:spacing w:line="240" w:lineRule="auto"/>
              <w:contextualSpacing w:val="0"/>
            </w:pPr>
            <w:r>
              <w:t xml:space="preserve">All adjustments must be made </w:t>
            </w:r>
          </w:p>
          <w:p w:rsidR="00C779FE" w:rsidRDefault="002F48F5" w:rsidP="00917D87">
            <w:pPr>
              <w:widowControl w:val="0"/>
              <w:pBdr>
                <w:top w:val="nil"/>
                <w:left w:val="nil"/>
                <w:bottom w:val="nil"/>
                <w:right w:val="nil"/>
                <w:between w:val="nil"/>
              </w:pBdr>
              <w:spacing w:before="120" w:line="240" w:lineRule="auto"/>
              <w:contextualSpacing w:val="0"/>
            </w:pPr>
            <w:r>
              <w:t>________________________.</w:t>
            </w:r>
          </w:p>
        </w:tc>
        <w:tc>
          <w:tcPr>
            <w:tcW w:w="4680" w:type="dxa"/>
            <w:shd w:val="clear" w:color="auto" w:fill="auto"/>
            <w:tcMar>
              <w:top w:w="100" w:type="dxa"/>
              <w:left w:w="100" w:type="dxa"/>
              <w:bottom w:w="100" w:type="dxa"/>
              <w:right w:w="100" w:type="dxa"/>
            </w:tcMar>
          </w:tcPr>
          <w:p w:rsidR="00917D87" w:rsidRDefault="002F48F5">
            <w:pPr>
              <w:widowControl w:val="0"/>
              <w:pBdr>
                <w:top w:val="nil"/>
                <w:left w:val="nil"/>
                <w:bottom w:val="nil"/>
                <w:right w:val="nil"/>
                <w:between w:val="nil"/>
              </w:pBdr>
              <w:spacing w:line="240" w:lineRule="auto"/>
              <w:contextualSpacing w:val="0"/>
            </w:pPr>
            <w:r>
              <w:t xml:space="preserve">Many adjustments are made </w:t>
            </w:r>
          </w:p>
          <w:p w:rsidR="00917D87" w:rsidRDefault="002F48F5" w:rsidP="00917D87">
            <w:pPr>
              <w:widowControl w:val="0"/>
              <w:pBdr>
                <w:top w:val="nil"/>
                <w:left w:val="nil"/>
                <w:bottom w:val="nil"/>
                <w:right w:val="nil"/>
                <w:between w:val="nil"/>
              </w:pBdr>
              <w:spacing w:before="120" w:line="240" w:lineRule="auto"/>
              <w:contextualSpacing w:val="0"/>
            </w:pPr>
            <w:r>
              <w:t xml:space="preserve">_______________________ based upon parameters set in equipment because of </w:t>
            </w:r>
          </w:p>
          <w:p w:rsidR="00C779FE" w:rsidRDefault="002F48F5" w:rsidP="00917D87">
            <w:pPr>
              <w:widowControl w:val="0"/>
              <w:pBdr>
                <w:top w:val="nil"/>
                <w:left w:val="nil"/>
                <w:bottom w:val="nil"/>
                <w:right w:val="nil"/>
                <w:between w:val="nil"/>
              </w:pBdr>
              <w:spacing w:before="120" w:line="240" w:lineRule="auto"/>
              <w:contextualSpacing w:val="0"/>
            </w:pPr>
            <w:r>
              <w:t>_______________________.</w:t>
            </w:r>
          </w:p>
        </w:tc>
      </w:tr>
      <w:tr w:rsidR="00C779FE">
        <w:tc>
          <w:tcPr>
            <w:tcW w:w="4680" w:type="dxa"/>
            <w:shd w:val="clear" w:color="auto" w:fill="auto"/>
            <w:tcMar>
              <w:top w:w="100" w:type="dxa"/>
              <w:left w:w="100" w:type="dxa"/>
              <w:bottom w:w="100" w:type="dxa"/>
              <w:right w:w="100" w:type="dxa"/>
            </w:tcMar>
          </w:tcPr>
          <w:p w:rsidR="00917D87" w:rsidRDefault="002F48F5">
            <w:pPr>
              <w:widowControl w:val="0"/>
              <w:pBdr>
                <w:top w:val="nil"/>
                <w:left w:val="nil"/>
                <w:bottom w:val="nil"/>
                <w:right w:val="nil"/>
                <w:between w:val="nil"/>
              </w:pBdr>
              <w:spacing w:line="240" w:lineRule="auto"/>
              <w:contextualSpacing w:val="0"/>
            </w:pPr>
            <w:r>
              <w:t xml:space="preserve">Management implemented is applied to large </w:t>
            </w:r>
          </w:p>
          <w:p w:rsidR="00C779FE" w:rsidRDefault="002F48F5" w:rsidP="00917D87">
            <w:pPr>
              <w:widowControl w:val="0"/>
              <w:pBdr>
                <w:top w:val="nil"/>
                <w:left w:val="nil"/>
                <w:bottom w:val="nil"/>
                <w:right w:val="nil"/>
                <w:between w:val="nil"/>
              </w:pBdr>
              <w:spacing w:before="120" w:line="240" w:lineRule="auto"/>
              <w:contextualSpacing w:val="0"/>
            </w:pPr>
            <w:r>
              <w:t>areas based on very __________</w:t>
            </w:r>
            <w:r>
              <w:t>_________ data.</w:t>
            </w:r>
          </w:p>
        </w:tc>
        <w:tc>
          <w:tcPr>
            <w:tcW w:w="4680" w:type="dxa"/>
            <w:shd w:val="clear" w:color="auto" w:fill="auto"/>
            <w:tcMar>
              <w:top w:w="100" w:type="dxa"/>
              <w:left w:w="100" w:type="dxa"/>
              <w:bottom w:w="100" w:type="dxa"/>
              <w:right w:w="100" w:type="dxa"/>
            </w:tcMar>
          </w:tcPr>
          <w:p w:rsidR="00917D87" w:rsidRDefault="002F48F5">
            <w:pPr>
              <w:widowControl w:val="0"/>
              <w:pBdr>
                <w:top w:val="nil"/>
                <w:left w:val="nil"/>
                <w:bottom w:val="nil"/>
                <w:right w:val="nil"/>
                <w:between w:val="nil"/>
              </w:pBdr>
              <w:spacing w:line="240" w:lineRule="auto"/>
              <w:contextualSpacing w:val="0"/>
            </w:pPr>
            <w:r>
              <w:t xml:space="preserve">Management implemented is applied </w:t>
            </w:r>
          </w:p>
          <w:p w:rsidR="00C779FE" w:rsidRDefault="002F48F5" w:rsidP="00917D87">
            <w:pPr>
              <w:widowControl w:val="0"/>
              <w:pBdr>
                <w:top w:val="nil"/>
                <w:left w:val="nil"/>
                <w:bottom w:val="nil"/>
                <w:right w:val="nil"/>
                <w:between w:val="nil"/>
              </w:pBdr>
              <w:spacing w:before="120" w:after="120" w:line="240" w:lineRule="auto"/>
              <w:contextualSpacing w:val="0"/>
            </w:pPr>
            <w:r>
              <w:t>______________________ to an area based upon its ____________________.</w:t>
            </w:r>
          </w:p>
        </w:tc>
      </w:tr>
    </w:tbl>
    <w:p w:rsidR="00C779FE" w:rsidRDefault="00C779FE">
      <w:pPr>
        <w:contextualSpacing w:val="0"/>
      </w:pPr>
    </w:p>
    <w:p w:rsidR="00C779FE" w:rsidRDefault="002F48F5">
      <w:pPr>
        <w:contextualSpacing w:val="0"/>
        <w:rPr>
          <w:i/>
          <w:u w:val="single"/>
        </w:rPr>
      </w:pPr>
      <w:r>
        <w:rPr>
          <w:i/>
          <w:u w:val="single"/>
        </w:rPr>
        <w:t>Where Does the Data Come From?</w:t>
      </w:r>
    </w:p>
    <w:p w:rsidR="00C779FE" w:rsidRDefault="00C779FE">
      <w:pPr>
        <w:contextualSpacing w:val="0"/>
        <w:rPr>
          <w:i/>
          <w:u w:val="single"/>
        </w:rPr>
      </w:pPr>
    </w:p>
    <w:p w:rsidR="00C779FE" w:rsidRDefault="002F48F5">
      <w:pPr>
        <w:numPr>
          <w:ilvl w:val="0"/>
          <w:numId w:val="10"/>
        </w:numPr>
      </w:pPr>
      <w:r>
        <w:t>Websites</w:t>
      </w:r>
    </w:p>
    <w:p w:rsidR="00C779FE" w:rsidRDefault="00C779FE">
      <w:pPr>
        <w:ind w:left="720"/>
        <w:contextualSpacing w:val="0"/>
        <w:rPr>
          <w:sz w:val="16"/>
          <w:szCs w:val="16"/>
        </w:rPr>
      </w:pPr>
    </w:p>
    <w:p w:rsidR="00C779FE" w:rsidRDefault="002F48F5">
      <w:pPr>
        <w:numPr>
          <w:ilvl w:val="0"/>
          <w:numId w:val="10"/>
        </w:numPr>
      </w:pPr>
      <w:r>
        <w:t>Remote Sensing</w:t>
      </w:r>
    </w:p>
    <w:p w:rsidR="00C779FE" w:rsidRDefault="00C779FE">
      <w:pPr>
        <w:ind w:left="720"/>
        <w:contextualSpacing w:val="0"/>
        <w:rPr>
          <w:sz w:val="16"/>
          <w:szCs w:val="16"/>
        </w:rPr>
      </w:pPr>
    </w:p>
    <w:p w:rsidR="00C779FE" w:rsidRDefault="002F48F5">
      <w:pPr>
        <w:numPr>
          <w:ilvl w:val="0"/>
          <w:numId w:val="10"/>
        </w:numPr>
      </w:pPr>
      <w:r>
        <w:t>Digitized Historical Maps</w:t>
      </w:r>
    </w:p>
    <w:p w:rsidR="00C779FE" w:rsidRDefault="00C779FE">
      <w:pPr>
        <w:ind w:left="720"/>
        <w:contextualSpacing w:val="0"/>
        <w:rPr>
          <w:sz w:val="16"/>
          <w:szCs w:val="16"/>
        </w:rPr>
      </w:pPr>
    </w:p>
    <w:p w:rsidR="00C779FE" w:rsidRDefault="002F48F5">
      <w:pPr>
        <w:numPr>
          <w:ilvl w:val="0"/>
          <w:numId w:val="10"/>
        </w:numPr>
      </w:pPr>
      <w:r>
        <w:t>Physical Sampling</w:t>
      </w:r>
    </w:p>
    <w:p w:rsidR="00C779FE" w:rsidRDefault="00C779FE">
      <w:pPr>
        <w:ind w:left="720"/>
        <w:contextualSpacing w:val="0"/>
        <w:rPr>
          <w:sz w:val="16"/>
          <w:szCs w:val="16"/>
        </w:rPr>
      </w:pPr>
    </w:p>
    <w:p w:rsidR="00C779FE" w:rsidRDefault="002F48F5">
      <w:pPr>
        <w:numPr>
          <w:ilvl w:val="0"/>
          <w:numId w:val="10"/>
        </w:numPr>
      </w:pPr>
      <w:r>
        <w:t>Equipment with Sensors Installed</w:t>
      </w:r>
    </w:p>
    <w:p w:rsidR="00C779FE" w:rsidRDefault="00C779FE">
      <w:pPr>
        <w:contextualSpacing w:val="0"/>
      </w:pPr>
    </w:p>
    <w:p w:rsidR="00C779FE" w:rsidRDefault="002F48F5">
      <w:pPr>
        <w:contextualSpacing w:val="0"/>
        <w:rPr>
          <w:i/>
          <w:u w:val="single"/>
        </w:rPr>
      </w:pPr>
      <w:r>
        <w:rPr>
          <w:i/>
          <w:u w:val="single"/>
        </w:rPr>
        <w:t>Websites</w:t>
      </w:r>
    </w:p>
    <w:p w:rsidR="00C779FE" w:rsidRDefault="00C779FE">
      <w:pPr>
        <w:contextualSpacing w:val="0"/>
        <w:rPr>
          <w:i/>
          <w:u w:val="single"/>
        </w:rPr>
      </w:pPr>
    </w:p>
    <w:p w:rsidR="00C779FE" w:rsidRDefault="002F48F5">
      <w:pPr>
        <w:numPr>
          <w:ilvl w:val="0"/>
          <w:numId w:val="1"/>
        </w:numPr>
      </w:pPr>
      <w:r>
        <w:t>_______________________ Data</w:t>
      </w:r>
    </w:p>
    <w:p w:rsidR="00C779FE" w:rsidRDefault="002F48F5">
      <w:pPr>
        <w:numPr>
          <w:ilvl w:val="1"/>
          <w:numId w:val="1"/>
        </w:numPr>
      </w:pPr>
      <w:r>
        <w:t>____________________</w:t>
      </w:r>
    </w:p>
    <w:p w:rsidR="00C779FE" w:rsidRDefault="002F48F5">
      <w:pPr>
        <w:numPr>
          <w:ilvl w:val="1"/>
          <w:numId w:val="1"/>
        </w:numPr>
      </w:pPr>
      <w:r>
        <w:t>____________________</w:t>
      </w:r>
    </w:p>
    <w:p w:rsidR="00C779FE" w:rsidRDefault="002F48F5">
      <w:pPr>
        <w:numPr>
          <w:ilvl w:val="1"/>
          <w:numId w:val="1"/>
        </w:numPr>
      </w:pPr>
      <w:r>
        <w:t>Etc.</w:t>
      </w:r>
    </w:p>
    <w:p w:rsidR="00C779FE" w:rsidRDefault="002F48F5">
      <w:pPr>
        <w:widowControl w:val="0"/>
        <w:numPr>
          <w:ilvl w:val="2"/>
          <w:numId w:val="1"/>
        </w:numPr>
        <w:spacing w:line="259" w:lineRule="auto"/>
      </w:pPr>
      <w:hyperlink r:id="rId9">
        <w:r>
          <w:rPr>
            <w:color w:val="0563C1"/>
            <w:u w:val="single"/>
          </w:rPr>
          <w:t>https://www.usclimatedata.com/</w:t>
        </w:r>
      </w:hyperlink>
    </w:p>
    <w:p w:rsidR="00C779FE" w:rsidRDefault="002F48F5">
      <w:pPr>
        <w:widowControl w:val="0"/>
        <w:numPr>
          <w:ilvl w:val="2"/>
          <w:numId w:val="1"/>
        </w:numPr>
        <w:spacing w:line="259" w:lineRule="auto"/>
      </w:pPr>
      <w:hyperlink r:id="rId10">
        <w:r>
          <w:rPr>
            <w:color w:val="0563C1"/>
            <w:u w:val="single"/>
          </w:rPr>
          <w:t>https:</w:t>
        </w:r>
        <w:r>
          <w:rPr>
            <w:color w:val="0563C1"/>
            <w:u w:val="single"/>
          </w:rPr>
          <w:t>//www.wunderground.com/</w:t>
        </w:r>
      </w:hyperlink>
    </w:p>
    <w:p w:rsidR="00C779FE" w:rsidRDefault="002F48F5">
      <w:pPr>
        <w:widowControl w:val="0"/>
        <w:numPr>
          <w:ilvl w:val="2"/>
          <w:numId w:val="1"/>
        </w:numPr>
        <w:spacing w:line="259" w:lineRule="auto"/>
      </w:pPr>
      <w:hyperlink r:id="rId11">
        <w:r>
          <w:rPr>
            <w:color w:val="0563C1"/>
            <w:u w:val="single"/>
          </w:rPr>
          <w:t>https://www.climate.gov/</w:t>
        </w:r>
      </w:hyperlink>
    </w:p>
    <w:p w:rsidR="00C779FE" w:rsidRDefault="002F48F5">
      <w:pPr>
        <w:widowControl w:val="0"/>
        <w:numPr>
          <w:ilvl w:val="2"/>
          <w:numId w:val="1"/>
        </w:numPr>
        <w:spacing w:line="259" w:lineRule="auto"/>
      </w:pPr>
      <w:hyperlink r:id="rId12">
        <w:r>
          <w:rPr>
            <w:color w:val="0563C1"/>
            <w:u w:val="single"/>
          </w:rPr>
          <w:t>https://www.ncdc.noaa.gov/</w:t>
        </w:r>
      </w:hyperlink>
    </w:p>
    <w:p w:rsidR="00C779FE" w:rsidRDefault="002F48F5">
      <w:pPr>
        <w:widowControl w:val="0"/>
        <w:numPr>
          <w:ilvl w:val="2"/>
          <w:numId w:val="1"/>
        </w:numPr>
        <w:spacing w:line="259" w:lineRule="auto"/>
      </w:pPr>
      <w:hyperlink r:id="rId13">
        <w:r>
          <w:rPr>
            <w:color w:val="0563C1"/>
            <w:u w:val="single"/>
          </w:rPr>
          <w:t>https://www.agweb.com/w</w:t>
        </w:r>
        <w:r>
          <w:rPr>
            <w:color w:val="0563C1"/>
            <w:u w:val="single"/>
          </w:rPr>
          <w:t>eather/temperature-band/</w:t>
        </w:r>
      </w:hyperlink>
    </w:p>
    <w:p w:rsidR="00C779FE" w:rsidRDefault="002F48F5">
      <w:pPr>
        <w:widowControl w:val="0"/>
        <w:numPr>
          <w:ilvl w:val="2"/>
          <w:numId w:val="1"/>
        </w:numPr>
        <w:spacing w:after="160" w:line="259" w:lineRule="auto"/>
      </w:pPr>
      <w:hyperlink r:id="rId14">
        <w:r>
          <w:rPr>
            <w:color w:val="0563C1"/>
            <w:u w:val="single"/>
          </w:rPr>
          <w:t>https://weatherspark.com/</w:t>
        </w:r>
      </w:hyperlink>
    </w:p>
    <w:p w:rsidR="00C779FE" w:rsidRDefault="002F48F5">
      <w:pPr>
        <w:widowControl w:val="0"/>
        <w:spacing w:after="160" w:line="259" w:lineRule="auto"/>
        <w:contextualSpacing w:val="0"/>
        <w:rPr>
          <w:i/>
          <w:u w:val="single"/>
        </w:rPr>
      </w:pPr>
      <w:r>
        <w:rPr>
          <w:i/>
          <w:u w:val="single"/>
        </w:rPr>
        <w:t>Websites (continued)</w:t>
      </w:r>
    </w:p>
    <w:p w:rsidR="00C779FE" w:rsidRDefault="00C779FE">
      <w:pPr>
        <w:widowControl w:val="0"/>
        <w:spacing w:after="160" w:line="259" w:lineRule="auto"/>
        <w:contextualSpacing w:val="0"/>
        <w:rPr>
          <w:i/>
          <w:sz w:val="12"/>
          <w:szCs w:val="12"/>
          <w:u w:val="single"/>
        </w:rPr>
      </w:pPr>
    </w:p>
    <w:p w:rsidR="00C779FE" w:rsidRDefault="002F48F5" w:rsidP="00917D87">
      <w:pPr>
        <w:widowControl w:val="0"/>
        <w:numPr>
          <w:ilvl w:val="0"/>
          <w:numId w:val="1"/>
        </w:numPr>
        <w:spacing w:after="160" w:line="480" w:lineRule="auto"/>
      </w:pPr>
      <w:r>
        <w:t>_________________________ weather data analyzed for ____________________ ____________________ ____________________ or Heat Units.</w:t>
      </w:r>
    </w:p>
    <w:p w:rsidR="00C779FE" w:rsidRDefault="00C779FE">
      <w:pPr>
        <w:widowControl w:val="0"/>
        <w:spacing w:after="160" w:line="259" w:lineRule="auto"/>
        <w:ind w:left="720"/>
        <w:contextualSpacing w:val="0"/>
        <w:rPr>
          <w:sz w:val="16"/>
          <w:szCs w:val="16"/>
        </w:rPr>
      </w:pPr>
    </w:p>
    <w:p w:rsidR="00C779FE" w:rsidRDefault="002F48F5">
      <w:pPr>
        <w:numPr>
          <w:ilvl w:val="1"/>
          <w:numId w:val="1"/>
        </w:numPr>
        <w:jc w:val="both"/>
      </w:pPr>
      <w:r>
        <w:t>Growing Degree Days (GDD) or Growing Degree Units (GDU)</w:t>
      </w:r>
    </w:p>
    <w:p w:rsidR="00C779FE" w:rsidRDefault="00C779FE">
      <w:pPr>
        <w:ind w:left="1440"/>
        <w:contextualSpacing w:val="0"/>
        <w:jc w:val="both"/>
        <w:rPr>
          <w:sz w:val="16"/>
          <w:szCs w:val="16"/>
        </w:rPr>
      </w:pPr>
    </w:p>
    <w:p w:rsidR="00C779FE" w:rsidRDefault="002F48F5" w:rsidP="00917D87">
      <w:pPr>
        <w:numPr>
          <w:ilvl w:val="1"/>
          <w:numId w:val="1"/>
        </w:numPr>
        <w:spacing w:line="360" w:lineRule="auto"/>
        <w:jc w:val="both"/>
      </w:pPr>
      <w:r>
        <w:t>Organisms such as ____________________, insects, etc. require a certain number of _______________ units  to reach different stages of ____________________.</w:t>
      </w:r>
    </w:p>
    <w:p w:rsidR="00C779FE" w:rsidRDefault="002F48F5">
      <w:pPr>
        <w:contextualSpacing w:val="0"/>
        <w:jc w:val="both"/>
        <w:rPr>
          <w:sz w:val="16"/>
          <w:szCs w:val="16"/>
        </w:rPr>
      </w:pPr>
      <w:r>
        <w:t xml:space="preserve"> </w:t>
      </w:r>
    </w:p>
    <w:p w:rsidR="00C779FE" w:rsidRDefault="002F48F5">
      <w:pPr>
        <w:numPr>
          <w:ilvl w:val="1"/>
          <w:numId w:val="1"/>
        </w:numPr>
        <w:jc w:val="both"/>
      </w:pPr>
      <w:r>
        <w:t>(__________ Temp + _________ Temp)/_____ - __________ Temp</w:t>
      </w:r>
    </w:p>
    <w:p w:rsidR="00C779FE" w:rsidRDefault="00C779FE">
      <w:pPr>
        <w:ind w:left="1440"/>
        <w:contextualSpacing w:val="0"/>
        <w:jc w:val="both"/>
        <w:rPr>
          <w:sz w:val="16"/>
          <w:szCs w:val="16"/>
        </w:rPr>
      </w:pPr>
    </w:p>
    <w:p w:rsidR="00C779FE" w:rsidRDefault="002F48F5">
      <w:pPr>
        <w:numPr>
          <w:ilvl w:val="1"/>
          <w:numId w:val="1"/>
        </w:numPr>
        <w:jc w:val="both"/>
      </w:pPr>
      <w:r>
        <w:t>Example for corn: (83 + 61)/2 - 50 = 22 GDD for that day</w:t>
      </w:r>
    </w:p>
    <w:p w:rsidR="00C779FE" w:rsidRDefault="00C779FE">
      <w:pPr>
        <w:ind w:left="1440"/>
        <w:contextualSpacing w:val="0"/>
        <w:jc w:val="both"/>
        <w:rPr>
          <w:sz w:val="16"/>
          <w:szCs w:val="16"/>
        </w:rPr>
      </w:pPr>
    </w:p>
    <w:p w:rsidR="00C779FE" w:rsidRDefault="002F48F5" w:rsidP="00917D87">
      <w:pPr>
        <w:numPr>
          <w:ilvl w:val="1"/>
          <w:numId w:val="1"/>
        </w:numPr>
        <w:spacing w:line="360" w:lineRule="auto"/>
        <w:jc w:val="both"/>
      </w:pPr>
      <w:r>
        <w:t>NOTE: The max temp used cannot exceed _____ Degrees F and the min temp used cannot be less than _____ Degrees F.</w:t>
      </w:r>
    </w:p>
    <w:p w:rsidR="00C779FE" w:rsidRDefault="00C779FE">
      <w:pPr>
        <w:widowControl w:val="0"/>
        <w:spacing w:after="160" w:line="259" w:lineRule="auto"/>
        <w:contextualSpacing w:val="0"/>
        <w:rPr>
          <w:sz w:val="16"/>
          <w:szCs w:val="16"/>
        </w:rPr>
      </w:pPr>
    </w:p>
    <w:p w:rsidR="00C779FE" w:rsidRDefault="002F48F5">
      <w:pPr>
        <w:numPr>
          <w:ilvl w:val="0"/>
          <w:numId w:val="1"/>
        </w:numPr>
      </w:pPr>
      <w:hyperlink r:id="rId15">
        <w:r>
          <w:rPr>
            <w:color w:val="1155CC"/>
            <w:u w:val="single"/>
          </w:rPr>
          <w:t>http://www.nutrien-ekonomics.com/tools-to-calculate-fertilizer-needs/calculators/gdd/</w:t>
        </w:r>
      </w:hyperlink>
    </w:p>
    <w:p w:rsidR="00C779FE" w:rsidRDefault="00C779FE">
      <w:pPr>
        <w:contextualSpacing w:val="0"/>
        <w:rPr>
          <w:sz w:val="16"/>
          <w:szCs w:val="16"/>
        </w:rPr>
      </w:pPr>
    </w:p>
    <w:p w:rsidR="00C779FE" w:rsidRDefault="002F48F5">
      <w:pPr>
        <w:numPr>
          <w:ilvl w:val="0"/>
          <w:numId w:val="1"/>
        </w:numPr>
      </w:pPr>
      <w:hyperlink r:id="rId16">
        <w:r>
          <w:rPr>
            <w:color w:val="1155CC"/>
            <w:u w:val="single"/>
          </w:rPr>
          <w:t>http://www.gr</w:t>
        </w:r>
        <w:r>
          <w:rPr>
            <w:color w:val="1155CC"/>
            <w:u w:val="single"/>
          </w:rPr>
          <w:t>eencastonline.com/growing-degree-days/home</w:t>
        </w:r>
      </w:hyperlink>
    </w:p>
    <w:p w:rsidR="00C779FE" w:rsidRDefault="00C779FE">
      <w:pPr>
        <w:widowControl w:val="0"/>
        <w:spacing w:after="160" w:line="259" w:lineRule="auto"/>
        <w:contextualSpacing w:val="0"/>
        <w:rPr>
          <w:rFonts w:ascii="Calibri" w:eastAsia="Calibri" w:hAnsi="Calibri" w:cs="Calibri"/>
          <w:sz w:val="28"/>
          <w:szCs w:val="28"/>
        </w:rPr>
      </w:pPr>
    </w:p>
    <w:p w:rsidR="00C779FE" w:rsidRDefault="002F48F5">
      <w:pPr>
        <w:widowControl w:val="0"/>
        <w:spacing w:after="160" w:line="259" w:lineRule="auto"/>
        <w:contextualSpacing w:val="0"/>
        <w:rPr>
          <w:i/>
          <w:u w:val="single"/>
        </w:rPr>
      </w:pPr>
      <w:r>
        <w:rPr>
          <w:i/>
          <w:u w:val="single"/>
        </w:rPr>
        <w:t>Remote Sensing</w:t>
      </w:r>
    </w:p>
    <w:p w:rsidR="00C779FE" w:rsidRDefault="002F48F5">
      <w:pPr>
        <w:widowControl w:val="0"/>
        <w:numPr>
          <w:ilvl w:val="0"/>
          <w:numId w:val="6"/>
        </w:numPr>
        <w:spacing w:after="160" w:line="259" w:lineRule="auto"/>
      </w:pPr>
      <w:r>
        <w:t>Analyzed _________________________ or ____________________ images</w:t>
      </w:r>
    </w:p>
    <w:p w:rsidR="00C779FE" w:rsidRDefault="002F48F5">
      <w:pPr>
        <w:widowControl w:val="0"/>
        <w:numPr>
          <w:ilvl w:val="1"/>
          <w:numId w:val="6"/>
        </w:numPr>
        <w:spacing w:after="160" w:line="259" w:lineRule="auto"/>
      </w:pPr>
      <w:hyperlink r:id="rId17">
        <w:r>
          <w:rPr>
            <w:color w:val="1155CC"/>
            <w:u w:val="single"/>
          </w:rPr>
          <w:t>https://farmlogs.com/</w:t>
        </w:r>
      </w:hyperlink>
    </w:p>
    <w:p w:rsidR="00C779FE" w:rsidRDefault="002F48F5">
      <w:pPr>
        <w:widowControl w:val="0"/>
        <w:numPr>
          <w:ilvl w:val="1"/>
          <w:numId w:val="6"/>
        </w:numPr>
        <w:spacing w:after="160" w:line="259" w:lineRule="auto"/>
      </w:pPr>
      <w:hyperlink r:id="rId18">
        <w:r>
          <w:rPr>
            <w:color w:val="1155CC"/>
            <w:u w:val="single"/>
          </w:rPr>
          <w:t>geovantage.com/</w:t>
        </w:r>
      </w:hyperlink>
    </w:p>
    <w:p w:rsidR="00C779FE" w:rsidRDefault="002F48F5">
      <w:pPr>
        <w:widowControl w:val="0"/>
        <w:numPr>
          <w:ilvl w:val="1"/>
          <w:numId w:val="6"/>
        </w:numPr>
        <w:spacing w:after="160" w:line="259" w:lineRule="auto"/>
      </w:pPr>
      <w:r>
        <w:t>Can supply crop ____________________ images on a given date.</w:t>
      </w:r>
    </w:p>
    <w:p w:rsidR="00C779FE" w:rsidRDefault="00C779FE">
      <w:pPr>
        <w:widowControl w:val="0"/>
        <w:spacing w:after="160" w:line="259" w:lineRule="auto"/>
        <w:ind w:left="720"/>
        <w:contextualSpacing w:val="0"/>
        <w:rPr>
          <w:sz w:val="16"/>
          <w:szCs w:val="16"/>
        </w:rPr>
      </w:pPr>
    </w:p>
    <w:p w:rsidR="00C779FE" w:rsidRDefault="002F48F5">
      <w:pPr>
        <w:widowControl w:val="0"/>
        <w:numPr>
          <w:ilvl w:val="0"/>
          <w:numId w:val="6"/>
        </w:numPr>
        <w:spacing w:after="160" w:line="259" w:lineRule="auto"/>
      </w:pPr>
      <w:r>
        <w:t>A ____________________ _________________________ is drawn around a field using a web tool.</w:t>
      </w:r>
    </w:p>
    <w:p w:rsidR="00C779FE" w:rsidRDefault="002F48F5">
      <w:pPr>
        <w:widowControl w:val="0"/>
        <w:numPr>
          <w:ilvl w:val="1"/>
          <w:numId w:val="6"/>
        </w:numPr>
        <w:spacing w:after="160" w:line="259" w:lineRule="auto"/>
      </w:pPr>
      <w:hyperlink r:id="rId19">
        <w:r>
          <w:rPr>
            <w:color w:val="1155CC"/>
            <w:u w:val="single"/>
          </w:rPr>
          <w:t>http://www.gmapgis.com/</w:t>
        </w:r>
      </w:hyperlink>
    </w:p>
    <w:p w:rsidR="00C779FE" w:rsidRDefault="002F48F5">
      <w:pPr>
        <w:widowControl w:val="0"/>
        <w:numPr>
          <w:ilvl w:val="1"/>
          <w:numId w:val="6"/>
        </w:numPr>
        <w:spacing w:after="160" w:line="259" w:lineRule="auto"/>
      </w:pPr>
      <w:r>
        <w:t>Field boundary is used to identify _</w:t>
      </w:r>
      <w:r>
        <w:t>________ ______ ____________ (AOI) on which to gather data.</w:t>
      </w:r>
    </w:p>
    <w:p w:rsidR="00C779FE" w:rsidRDefault="00C779FE">
      <w:pPr>
        <w:widowControl w:val="0"/>
        <w:spacing w:after="160" w:line="259" w:lineRule="auto"/>
        <w:contextualSpacing w:val="0"/>
      </w:pPr>
    </w:p>
    <w:p w:rsidR="00C779FE" w:rsidRDefault="002F48F5">
      <w:pPr>
        <w:widowControl w:val="0"/>
        <w:spacing w:after="160" w:line="259" w:lineRule="auto"/>
        <w:contextualSpacing w:val="0"/>
        <w:rPr>
          <w:i/>
          <w:u w:val="single"/>
        </w:rPr>
      </w:pPr>
      <w:r>
        <w:rPr>
          <w:noProof/>
          <w:lang w:val="en-US"/>
        </w:rPr>
        <w:drawing>
          <wp:anchor distT="19050" distB="19050" distL="19050" distR="19050" simplePos="0" relativeHeight="251653632" behindDoc="0" locked="0" layoutInCell="1" hidden="0" allowOverlap="1">
            <wp:simplePos x="0" y="0"/>
            <wp:positionH relativeFrom="margin">
              <wp:posOffset>3124200</wp:posOffset>
            </wp:positionH>
            <wp:positionV relativeFrom="paragraph">
              <wp:posOffset>23228</wp:posOffset>
            </wp:positionV>
            <wp:extent cx="1733550" cy="1034047"/>
            <wp:effectExtent l="0" t="0" r="0" b="0"/>
            <wp:wrapSquare wrapText="bothSides" distT="19050" distB="19050" distL="19050" distR="19050"/>
            <wp:docPr id="1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0"/>
                    <a:srcRect/>
                    <a:stretch>
                      <a:fillRect/>
                    </a:stretch>
                  </pic:blipFill>
                  <pic:spPr>
                    <a:xfrm>
                      <a:off x="0" y="0"/>
                      <a:ext cx="1733550" cy="1034047"/>
                    </a:xfrm>
                    <a:prstGeom prst="rect">
                      <a:avLst/>
                    </a:prstGeom>
                    <a:ln/>
                  </pic:spPr>
                </pic:pic>
              </a:graphicData>
            </a:graphic>
          </wp:anchor>
        </w:drawing>
      </w:r>
      <w:r>
        <w:rPr>
          <w:noProof/>
          <w:lang w:val="en-US"/>
        </w:rPr>
        <w:drawing>
          <wp:anchor distT="19050" distB="19050" distL="19050" distR="19050" simplePos="0" relativeHeight="251654656" behindDoc="0" locked="0" layoutInCell="1" hidden="0" allowOverlap="1">
            <wp:simplePos x="0" y="0"/>
            <wp:positionH relativeFrom="margin">
              <wp:posOffset>19050</wp:posOffset>
            </wp:positionH>
            <wp:positionV relativeFrom="paragraph">
              <wp:posOffset>19050</wp:posOffset>
            </wp:positionV>
            <wp:extent cx="1728788" cy="1038539"/>
            <wp:effectExtent l="0" t="0" r="0" b="0"/>
            <wp:wrapSquare wrapText="bothSides" distT="19050" distB="19050" distL="19050" distR="19050"/>
            <wp:docPr id="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1"/>
                    <a:srcRect/>
                    <a:stretch>
                      <a:fillRect/>
                    </a:stretch>
                  </pic:blipFill>
                  <pic:spPr>
                    <a:xfrm>
                      <a:off x="0" y="0"/>
                      <a:ext cx="1728788" cy="1038539"/>
                    </a:xfrm>
                    <a:prstGeom prst="rect">
                      <a:avLst/>
                    </a:prstGeom>
                    <a:ln/>
                  </pic:spPr>
                </pic:pic>
              </a:graphicData>
            </a:graphic>
          </wp:anchor>
        </w:drawing>
      </w:r>
    </w:p>
    <w:p w:rsidR="00C779FE" w:rsidRDefault="002F48F5">
      <w:pPr>
        <w:widowControl w:val="0"/>
        <w:spacing w:after="160" w:line="259" w:lineRule="auto"/>
        <w:contextualSpacing w:val="0"/>
        <w:rPr>
          <w:sz w:val="18"/>
          <w:szCs w:val="18"/>
        </w:rPr>
      </w:pPr>
      <w:r>
        <w:t xml:space="preserve">  </w:t>
      </w:r>
      <w:r>
        <w:rPr>
          <w:sz w:val="18"/>
          <w:szCs w:val="18"/>
        </w:rPr>
        <w:t>Example of an                                                                          Example of imagery</w:t>
      </w:r>
    </w:p>
    <w:p w:rsidR="00C779FE" w:rsidRDefault="002F48F5">
      <w:pPr>
        <w:widowControl w:val="0"/>
        <w:spacing w:after="160" w:line="259" w:lineRule="auto"/>
        <w:contextualSpacing w:val="0"/>
        <w:rPr>
          <w:sz w:val="18"/>
          <w:szCs w:val="18"/>
        </w:rPr>
      </w:pPr>
      <w:r>
        <w:rPr>
          <w:sz w:val="18"/>
          <w:szCs w:val="18"/>
        </w:rPr>
        <w:t xml:space="preserve">  image from FarmLogs.                                                              </w:t>
      </w:r>
      <w:r>
        <w:rPr>
          <w:sz w:val="18"/>
          <w:szCs w:val="18"/>
        </w:rPr>
        <w:t xml:space="preserve">from             </w:t>
      </w:r>
    </w:p>
    <w:p w:rsidR="00C779FE" w:rsidRDefault="002F48F5">
      <w:pPr>
        <w:widowControl w:val="0"/>
        <w:spacing w:after="160" w:line="259" w:lineRule="auto"/>
        <w:contextualSpacing w:val="0"/>
        <w:rPr>
          <w:sz w:val="18"/>
          <w:szCs w:val="18"/>
        </w:rPr>
      </w:pPr>
      <w:r>
        <w:rPr>
          <w:sz w:val="18"/>
          <w:szCs w:val="18"/>
        </w:rPr>
        <w:t xml:space="preserve">                      Geovantage.com.</w:t>
      </w:r>
    </w:p>
    <w:p w:rsidR="00C779FE" w:rsidRDefault="00C779FE">
      <w:pPr>
        <w:widowControl w:val="0"/>
        <w:spacing w:after="160" w:line="259" w:lineRule="auto"/>
        <w:contextualSpacing w:val="0"/>
        <w:rPr>
          <w:sz w:val="18"/>
          <w:szCs w:val="18"/>
        </w:rPr>
      </w:pPr>
    </w:p>
    <w:p w:rsidR="00C779FE" w:rsidRDefault="00C779FE">
      <w:pPr>
        <w:widowControl w:val="0"/>
        <w:spacing w:after="160" w:line="259" w:lineRule="auto"/>
        <w:contextualSpacing w:val="0"/>
        <w:rPr>
          <w:sz w:val="18"/>
          <w:szCs w:val="18"/>
        </w:rPr>
      </w:pPr>
    </w:p>
    <w:p w:rsidR="00C779FE" w:rsidRDefault="002F48F5">
      <w:pPr>
        <w:widowControl w:val="0"/>
        <w:spacing w:after="160" w:line="259" w:lineRule="auto"/>
        <w:contextualSpacing w:val="0"/>
        <w:rPr>
          <w:i/>
          <w:u w:val="single"/>
        </w:rPr>
      </w:pPr>
      <w:r>
        <w:rPr>
          <w:i/>
          <w:u w:val="single"/>
        </w:rPr>
        <w:t>Digitized Historical Maps</w:t>
      </w:r>
    </w:p>
    <w:p w:rsidR="00C779FE" w:rsidRDefault="002F48F5">
      <w:pPr>
        <w:widowControl w:val="0"/>
        <w:numPr>
          <w:ilvl w:val="0"/>
          <w:numId w:val="9"/>
        </w:numPr>
        <w:spacing w:after="160" w:line="259" w:lineRule="auto"/>
      </w:pPr>
      <w:r>
        <w:t>_________________________ Maps</w:t>
      </w:r>
    </w:p>
    <w:p w:rsidR="00C779FE" w:rsidRDefault="00C779FE">
      <w:pPr>
        <w:widowControl w:val="0"/>
        <w:spacing w:after="160" w:line="259" w:lineRule="auto"/>
        <w:ind w:left="720"/>
        <w:contextualSpacing w:val="0"/>
        <w:rPr>
          <w:sz w:val="16"/>
          <w:szCs w:val="16"/>
        </w:rPr>
      </w:pPr>
    </w:p>
    <w:p w:rsidR="00C779FE" w:rsidRDefault="002F48F5">
      <w:pPr>
        <w:widowControl w:val="0"/>
        <w:numPr>
          <w:ilvl w:val="0"/>
          <w:numId w:val="9"/>
        </w:numPr>
        <w:spacing w:after="160" w:line="259" w:lineRule="auto"/>
      </w:pPr>
      <w:r>
        <w:t>_________________________ Maps</w:t>
      </w:r>
    </w:p>
    <w:p w:rsidR="00C779FE" w:rsidRDefault="00C779FE">
      <w:pPr>
        <w:widowControl w:val="0"/>
        <w:spacing w:after="160" w:line="259" w:lineRule="auto"/>
        <w:ind w:left="720"/>
        <w:contextualSpacing w:val="0"/>
        <w:rPr>
          <w:sz w:val="16"/>
          <w:szCs w:val="16"/>
        </w:rPr>
      </w:pPr>
    </w:p>
    <w:p w:rsidR="00C779FE" w:rsidRDefault="002F48F5">
      <w:pPr>
        <w:widowControl w:val="0"/>
        <w:numPr>
          <w:ilvl w:val="1"/>
          <w:numId w:val="9"/>
        </w:numPr>
        <w:spacing w:after="160" w:line="259" w:lineRule="auto"/>
      </w:pPr>
      <w:r>
        <w:t>This type of data experiences very ____________________ change over the years.</w:t>
      </w:r>
    </w:p>
    <w:p w:rsidR="00C779FE" w:rsidRDefault="002F48F5">
      <w:pPr>
        <w:widowControl w:val="0"/>
        <w:numPr>
          <w:ilvl w:val="1"/>
          <w:numId w:val="9"/>
        </w:numPr>
        <w:spacing w:after="160" w:line="259" w:lineRule="auto"/>
      </w:pPr>
      <w:r>
        <w:t>Maps from 5, 10 or even _________ years ago are still valid and valuable today!</w:t>
      </w:r>
    </w:p>
    <w:p w:rsidR="00C779FE" w:rsidRDefault="00C779FE">
      <w:pPr>
        <w:widowControl w:val="0"/>
        <w:spacing w:after="160" w:line="259" w:lineRule="auto"/>
        <w:contextualSpacing w:val="0"/>
      </w:pPr>
    </w:p>
    <w:p w:rsidR="00C779FE" w:rsidRDefault="002F48F5">
      <w:pPr>
        <w:widowControl w:val="0"/>
        <w:spacing w:after="160" w:line="259" w:lineRule="auto"/>
        <w:contextualSpacing w:val="0"/>
        <w:rPr>
          <w:i/>
          <w:u w:val="single"/>
        </w:rPr>
      </w:pPr>
      <w:r>
        <w:rPr>
          <w:i/>
          <w:u w:val="single"/>
        </w:rPr>
        <w:t>Physical Sampling</w:t>
      </w:r>
    </w:p>
    <w:p w:rsidR="00C779FE" w:rsidRDefault="002F48F5">
      <w:pPr>
        <w:widowControl w:val="0"/>
        <w:numPr>
          <w:ilvl w:val="0"/>
          <w:numId w:val="2"/>
        </w:numPr>
        <w:spacing w:after="160" w:line="259" w:lineRule="auto"/>
      </w:pPr>
      <w:r>
        <w:t>Example - Soil Sampling</w:t>
      </w:r>
    </w:p>
    <w:p w:rsidR="00C779FE" w:rsidRDefault="002F48F5">
      <w:pPr>
        <w:widowControl w:val="0"/>
        <w:numPr>
          <w:ilvl w:val="1"/>
          <w:numId w:val="2"/>
        </w:numPr>
        <w:spacing w:after="160" w:line="259" w:lineRule="auto"/>
      </w:pPr>
      <w:r>
        <w:t>Identifies:</w:t>
      </w:r>
    </w:p>
    <w:p w:rsidR="00C779FE" w:rsidRDefault="002F48F5">
      <w:pPr>
        <w:numPr>
          <w:ilvl w:val="2"/>
          <w:numId w:val="2"/>
        </w:numPr>
      </w:pPr>
      <w:r>
        <w:t>Soil _________</w:t>
      </w:r>
    </w:p>
    <w:p w:rsidR="00C779FE" w:rsidRDefault="002F48F5">
      <w:pPr>
        <w:numPr>
          <w:ilvl w:val="2"/>
          <w:numId w:val="2"/>
        </w:numPr>
      </w:pPr>
      <w:r>
        <w:t>Soil’s ability to ___________________ water</w:t>
      </w:r>
    </w:p>
    <w:p w:rsidR="00C779FE" w:rsidRDefault="002F48F5">
      <w:pPr>
        <w:numPr>
          <w:ilvl w:val="2"/>
          <w:numId w:val="2"/>
        </w:numPr>
      </w:pPr>
      <w:r>
        <w:t>Soil’s ability to ___________________ water</w:t>
      </w:r>
    </w:p>
    <w:p w:rsidR="00C779FE" w:rsidRDefault="002F48F5">
      <w:pPr>
        <w:numPr>
          <w:ilvl w:val="2"/>
          <w:numId w:val="2"/>
        </w:numPr>
      </w:pPr>
      <w:r>
        <w:t>Fertility ________</w:t>
      </w:r>
      <w:r>
        <w:t>_________________</w:t>
      </w:r>
    </w:p>
    <w:p w:rsidR="00C779FE" w:rsidRDefault="002F48F5">
      <w:pPr>
        <w:numPr>
          <w:ilvl w:val="2"/>
          <w:numId w:val="2"/>
        </w:numPr>
      </w:pPr>
      <w:r>
        <w:t>_____________________ needs</w:t>
      </w:r>
    </w:p>
    <w:p w:rsidR="00C779FE" w:rsidRDefault="00C779FE">
      <w:pPr>
        <w:contextualSpacing w:val="0"/>
      </w:pPr>
    </w:p>
    <w:p w:rsidR="00C779FE" w:rsidRDefault="002F48F5">
      <w:pPr>
        <w:contextualSpacing w:val="0"/>
        <w:rPr>
          <w:i/>
          <w:u w:val="single"/>
        </w:rPr>
      </w:pPr>
      <w:r>
        <w:rPr>
          <w:i/>
          <w:u w:val="single"/>
        </w:rPr>
        <w:t>Soil Sampling</w:t>
      </w:r>
    </w:p>
    <w:p w:rsidR="00C779FE" w:rsidRDefault="002F48F5">
      <w:pPr>
        <w:numPr>
          <w:ilvl w:val="0"/>
          <w:numId w:val="3"/>
        </w:numPr>
      </w:pPr>
      <w:r>
        <w:t>Drive to the field to be ________________________.</w:t>
      </w:r>
    </w:p>
    <w:p w:rsidR="00C779FE" w:rsidRDefault="002F48F5">
      <w:pPr>
        <w:numPr>
          <w:ilvl w:val="0"/>
          <w:numId w:val="3"/>
        </w:numPr>
      </w:pPr>
      <w:r>
        <w:t>Use a soil ____________________ to remove a sample of soil from the ground.</w:t>
      </w:r>
    </w:p>
    <w:p w:rsidR="00C779FE" w:rsidRDefault="002F48F5">
      <w:pPr>
        <w:numPr>
          <w:ilvl w:val="1"/>
          <w:numId w:val="3"/>
        </w:numPr>
      </w:pPr>
      <w:r>
        <w:t>May be taken from different ____________________.</w:t>
      </w:r>
    </w:p>
    <w:p w:rsidR="00C779FE" w:rsidRDefault="002F48F5">
      <w:pPr>
        <w:numPr>
          <w:ilvl w:val="1"/>
          <w:numId w:val="3"/>
        </w:numPr>
      </w:pPr>
      <w:r>
        <w:t>__________________</w:t>
      </w:r>
      <w:r>
        <w:t>__ samples may be taken within a zone.</w:t>
      </w:r>
    </w:p>
    <w:p w:rsidR="00C779FE" w:rsidRDefault="002F48F5">
      <w:pPr>
        <w:numPr>
          <w:ilvl w:val="2"/>
          <w:numId w:val="3"/>
        </w:numPr>
      </w:pPr>
      <w:r>
        <w:t>All soil samples within the zone are ____________________ to get an average.</w:t>
      </w:r>
    </w:p>
    <w:p w:rsidR="00C779FE" w:rsidRDefault="002F48F5">
      <w:pPr>
        <w:numPr>
          <w:ilvl w:val="0"/>
          <w:numId w:val="3"/>
        </w:numPr>
      </w:pPr>
      <w:r>
        <w:t>Soil samples are sent to a _______________ for analysis.</w:t>
      </w:r>
    </w:p>
    <w:p w:rsidR="00C779FE" w:rsidRDefault="002F48F5">
      <w:pPr>
        <w:widowControl w:val="0"/>
        <w:spacing w:after="160" w:line="259" w:lineRule="auto"/>
        <w:contextualSpacing w:val="0"/>
        <w:rPr>
          <w:rFonts w:ascii="Calibri" w:eastAsia="Calibri" w:hAnsi="Calibri" w:cs="Calibri"/>
          <w:i/>
          <w:sz w:val="28"/>
          <w:szCs w:val="28"/>
          <w:u w:val="single"/>
        </w:rPr>
      </w:pPr>
      <w:r>
        <w:rPr>
          <w:noProof/>
          <w:lang w:val="en-US"/>
        </w:rPr>
        <w:lastRenderedPageBreak/>
        <w:drawing>
          <wp:anchor distT="19050" distB="19050" distL="19050" distR="19050" simplePos="0" relativeHeight="251655680" behindDoc="0" locked="0" layoutInCell="1" hidden="0" allowOverlap="1">
            <wp:simplePos x="0" y="0"/>
            <wp:positionH relativeFrom="margin">
              <wp:posOffset>1</wp:posOffset>
            </wp:positionH>
            <wp:positionV relativeFrom="paragraph">
              <wp:posOffset>152400</wp:posOffset>
            </wp:positionV>
            <wp:extent cx="1730906" cy="1414463"/>
            <wp:effectExtent l="0" t="0" r="0" b="0"/>
            <wp:wrapSquare wrapText="bothSides" distT="19050" distB="19050" distL="19050" distR="19050"/>
            <wp:docPr id="4"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2"/>
                    <a:srcRect/>
                    <a:stretch>
                      <a:fillRect/>
                    </a:stretch>
                  </pic:blipFill>
                  <pic:spPr>
                    <a:xfrm>
                      <a:off x="0" y="0"/>
                      <a:ext cx="1730906" cy="1414463"/>
                    </a:xfrm>
                    <a:prstGeom prst="rect">
                      <a:avLst/>
                    </a:prstGeom>
                    <a:ln/>
                  </pic:spPr>
                </pic:pic>
              </a:graphicData>
            </a:graphic>
          </wp:anchor>
        </w:drawing>
      </w:r>
      <w:r>
        <w:rPr>
          <w:noProof/>
          <w:lang w:val="en-US"/>
        </w:rPr>
        <w:drawing>
          <wp:anchor distT="19050" distB="19050" distL="19050" distR="19050" simplePos="0" relativeHeight="251656704" behindDoc="0" locked="0" layoutInCell="1" hidden="0" allowOverlap="1">
            <wp:simplePos x="0" y="0"/>
            <wp:positionH relativeFrom="margin">
              <wp:posOffset>3219450</wp:posOffset>
            </wp:positionH>
            <wp:positionV relativeFrom="paragraph">
              <wp:posOffset>152400</wp:posOffset>
            </wp:positionV>
            <wp:extent cx="1889037" cy="1419225"/>
            <wp:effectExtent l="0" t="0" r="0" b="0"/>
            <wp:wrapSquare wrapText="bothSides" distT="19050" distB="19050" distL="19050" distR="19050"/>
            <wp:docPr id="5"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23"/>
                    <a:srcRect/>
                    <a:stretch>
                      <a:fillRect/>
                    </a:stretch>
                  </pic:blipFill>
                  <pic:spPr>
                    <a:xfrm>
                      <a:off x="0" y="0"/>
                      <a:ext cx="1889037" cy="1419225"/>
                    </a:xfrm>
                    <a:prstGeom prst="rect">
                      <a:avLst/>
                    </a:prstGeom>
                    <a:ln/>
                  </pic:spPr>
                </pic:pic>
              </a:graphicData>
            </a:graphic>
          </wp:anchor>
        </w:drawing>
      </w:r>
    </w:p>
    <w:p w:rsidR="00C779FE" w:rsidRDefault="00C779FE">
      <w:pPr>
        <w:ind w:left="1440"/>
        <w:contextualSpacing w:val="0"/>
      </w:pPr>
    </w:p>
    <w:p w:rsidR="00C779FE" w:rsidRDefault="00C779FE">
      <w:pPr>
        <w:ind w:left="1440"/>
        <w:contextualSpacing w:val="0"/>
      </w:pPr>
    </w:p>
    <w:p w:rsidR="00C779FE" w:rsidRDefault="00C779FE">
      <w:pPr>
        <w:ind w:left="1440"/>
        <w:contextualSpacing w:val="0"/>
      </w:pPr>
    </w:p>
    <w:p w:rsidR="00C779FE" w:rsidRDefault="00C779FE">
      <w:pPr>
        <w:ind w:left="1440"/>
        <w:contextualSpacing w:val="0"/>
      </w:pPr>
    </w:p>
    <w:p w:rsidR="00C779FE" w:rsidRDefault="00C779FE">
      <w:pPr>
        <w:ind w:left="1440"/>
        <w:contextualSpacing w:val="0"/>
      </w:pPr>
    </w:p>
    <w:p w:rsidR="00C779FE" w:rsidRDefault="00C779FE">
      <w:pPr>
        <w:contextualSpacing w:val="0"/>
      </w:pPr>
    </w:p>
    <w:p w:rsidR="00C779FE" w:rsidRDefault="00C779FE">
      <w:pPr>
        <w:contextualSpacing w:val="0"/>
      </w:pPr>
    </w:p>
    <w:p w:rsidR="00C779FE" w:rsidRDefault="002F48F5">
      <w:pPr>
        <w:contextualSpacing w:val="0"/>
      </w:pPr>
      <w:r>
        <w:t>Using a soil probe to collect                                        Preparing soil for shipment to</w:t>
      </w:r>
    </w:p>
    <w:p w:rsidR="00C779FE" w:rsidRDefault="002F48F5">
      <w:pPr>
        <w:contextualSpacing w:val="0"/>
      </w:pPr>
      <w:r>
        <w:t>a soil sample.                                                              the lab for analysis.</w:t>
      </w:r>
    </w:p>
    <w:p w:rsidR="00C779FE" w:rsidRDefault="00C779FE">
      <w:pPr>
        <w:contextualSpacing w:val="0"/>
      </w:pPr>
    </w:p>
    <w:p w:rsidR="00C779FE" w:rsidRDefault="00C779FE">
      <w:pPr>
        <w:contextualSpacing w:val="0"/>
      </w:pPr>
    </w:p>
    <w:p w:rsidR="00C779FE" w:rsidRDefault="00C779FE">
      <w:pPr>
        <w:contextualSpacing w:val="0"/>
      </w:pPr>
    </w:p>
    <w:p w:rsidR="00C779FE" w:rsidRDefault="002F48F5">
      <w:pPr>
        <w:contextualSpacing w:val="0"/>
      </w:pPr>
      <w:r>
        <w:rPr>
          <w:noProof/>
          <w:lang w:val="en-US"/>
        </w:rPr>
        <w:drawing>
          <wp:anchor distT="19050" distB="19050" distL="19050" distR="19050" simplePos="0" relativeHeight="251659776" behindDoc="0" locked="0" layoutInCell="1" hidden="0" allowOverlap="1">
            <wp:simplePos x="0" y="0"/>
            <wp:positionH relativeFrom="margin">
              <wp:posOffset>19050</wp:posOffset>
            </wp:positionH>
            <wp:positionV relativeFrom="paragraph">
              <wp:posOffset>19050</wp:posOffset>
            </wp:positionV>
            <wp:extent cx="1928813" cy="1068020"/>
            <wp:effectExtent l="0" t="0" r="0" b="0"/>
            <wp:wrapSquare wrapText="bothSides" distT="19050" distB="19050" distL="19050" distR="19050"/>
            <wp:docPr id="13"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4"/>
                    <a:srcRect/>
                    <a:stretch>
                      <a:fillRect/>
                    </a:stretch>
                  </pic:blipFill>
                  <pic:spPr>
                    <a:xfrm>
                      <a:off x="0" y="0"/>
                      <a:ext cx="1928813" cy="1068020"/>
                    </a:xfrm>
                    <a:prstGeom prst="rect">
                      <a:avLst/>
                    </a:prstGeom>
                    <a:ln/>
                  </pic:spPr>
                </pic:pic>
              </a:graphicData>
            </a:graphic>
          </wp:anchor>
        </w:drawing>
      </w:r>
      <w:r>
        <w:rPr>
          <w:noProof/>
          <w:lang w:val="en-US"/>
        </w:rPr>
        <w:drawing>
          <wp:anchor distT="19050" distB="19050" distL="19050" distR="19050" simplePos="0" relativeHeight="251660800" behindDoc="0" locked="0" layoutInCell="1" hidden="0" allowOverlap="1">
            <wp:simplePos x="0" y="0"/>
            <wp:positionH relativeFrom="margin">
              <wp:posOffset>3076575</wp:posOffset>
            </wp:positionH>
            <wp:positionV relativeFrom="paragraph">
              <wp:posOffset>19050</wp:posOffset>
            </wp:positionV>
            <wp:extent cx="1912189" cy="1066800"/>
            <wp:effectExtent l="0" t="0" r="0" b="0"/>
            <wp:wrapSquare wrapText="bothSides" distT="19050" distB="19050" distL="19050" distR="19050"/>
            <wp:docPr id="7"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25"/>
                    <a:srcRect/>
                    <a:stretch>
                      <a:fillRect/>
                    </a:stretch>
                  </pic:blipFill>
                  <pic:spPr>
                    <a:xfrm>
                      <a:off x="0" y="0"/>
                      <a:ext cx="1912189" cy="1066800"/>
                    </a:xfrm>
                    <a:prstGeom prst="rect">
                      <a:avLst/>
                    </a:prstGeom>
                    <a:ln/>
                  </pic:spPr>
                </pic:pic>
              </a:graphicData>
            </a:graphic>
          </wp:anchor>
        </w:drawing>
      </w:r>
    </w:p>
    <w:p w:rsidR="00C779FE" w:rsidRDefault="00C779FE">
      <w:pPr>
        <w:contextualSpacing w:val="0"/>
      </w:pPr>
    </w:p>
    <w:p w:rsidR="00C779FE" w:rsidRDefault="00C779FE">
      <w:pPr>
        <w:contextualSpacing w:val="0"/>
      </w:pPr>
    </w:p>
    <w:p w:rsidR="00C779FE" w:rsidRDefault="00C779FE">
      <w:pPr>
        <w:contextualSpacing w:val="0"/>
      </w:pPr>
    </w:p>
    <w:p w:rsidR="00C779FE" w:rsidRDefault="00C779FE">
      <w:pPr>
        <w:contextualSpacing w:val="0"/>
      </w:pPr>
    </w:p>
    <w:p w:rsidR="00C779FE" w:rsidRDefault="00C779FE">
      <w:pPr>
        <w:contextualSpacing w:val="0"/>
      </w:pPr>
    </w:p>
    <w:p w:rsidR="00C779FE" w:rsidRDefault="002F48F5">
      <w:pPr>
        <w:contextualSpacing w:val="0"/>
      </w:pPr>
      <w:r>
        <w:rPr>
          <w:b/>
          <w:i/>
          <w:u w:val="single"/>
        </w:rPr>
        <w:t>Grid Sampling</w:t>
      </w:r>
      <w:r>
        <w:t xml:space="preserve"> - a soil sample</w:t>
      </w:r>
      <w:r>
        <w:tab/>
      </w:r>
      <w:r>
        <w:tab/>
        <w:t xml:space="preserve">        </w:t>
      </w:r>
      <w:r>
        <w:rPr>
          <w:b/>
          <w:i/>
          <w:u w:val="single"/>
        </w:rPr>
        <w:t>Zone Sam</w:t>
      </w:r>
      <w:r>
        <w:rPr>
          <w:b/>
          <w:i/>
          <w:u w:val="single"/>
        </w:rPr>
        <w:t>pling</w:t>
      </w:r>
      <w:r>
        <w:t xml:space="preserve"> - _______________ soil </w:t>
      </w:r>
    </w:p>
    <w:p w:rsidR="00C779FE" w:rsidRDefault="002F48F5">
      <w:pPr>
        <w:contextualSpacing w:val="0"/>
      </w:pPr>
      <w:r>
        <w:t>is taken within each square across</w:t>
      </w:r>
      <w:r>
        <w:tab/>
      </w:r>
      <w:r>
        <w:tab/>
        <w:t xml:space="preserve">        samples are taken and is less costly</w:t>
      </w:r>
    </w:p>
    <w:p w:rsidR="00C779FE" w:rsidRDefault="002F48F5">
      <w:pPr>
        <w:contextualSpacing w:val="0"/>
      </w:pPr>
      <w:r>
        <w:t>a field. This is very ___________</w:t>
      </w:r>
      <w:r>
        <w:tab/>
      </w:r>
      <w:r>
        <w:tab/>
        <w:t xml:space="preserve">        for __________ testing. In addition, some</w:t>
      </w:r>
    </w:p>
    <w:p w:rsidR="00C779FE" w:rsidRDefault="002F48F5">
      <w:pPr>
        <w:contextualSpacing w:val="0"/>
      </w:pPr>
      <w:r>
        <w:t>consuming and expensive.</w:t>
      </w:r>
      <w:r>
        <w:tab/>
      </w:r>
      <w:r>
        <w:tab/>
      </w:r>
      <w:r>
        <w:tab/>
        <w:t xml:space="preserve">        detail is lost.</w:t>
      </w:r>
    </w:p>
    <w:p w:rsidR="00C779FE" w:rsidRDefault="00C779FE">
      <w:pPr>
        <w:contextualSpacing w:val="0"/>
      </w:pPr>
    </w:p>
    <w:p w:rsidR="00C779FE" w:rsidRDefault="00C779FE">
      <w:pPr>
        <w:contextualSpacing w:val="0"/>
      </w:pPr>
    </w:p>
    <w:p w:rsidR="00C779FE" w:rsidRDefault="002F48F5">
      <w:pPr>
        <w:contextualSpacing w:val="0"/>
        <w:rPr>
          <w:i/>
          <w:u w:val="single"/>
        </w:rPr>
      </w:pPr>
      <w:r>
        <w:rPr>
          <w:i/>
          <w:u w:val="single"/>
        </w:rPr>
        <w:t>Sensors</w:t>
      </w:r>
    </w:p>
    <w:p w:rsidR="00C779FE" w:rsidRDefault="00C779FE">
      <w:pPr>
        <w:contextualSpacing w:val="0"/>
        <w:rPr>
          <w:i/>
          <w:u w:val="single"/>
        </w:rPr>
      </w:pPr>
    </w:p>
    <w:p w:rsidR="00C779FE" w:rsidRDefault="002F48F5">
      <w:pPr>
        <w:contextualSpacing w:val="0"/>
      </w:pPr>
      <w:r>
        <w:t>_________________________ Data Collection</w:t>
      </w:r>
    </w:p>
    <w:p w:rsidR="00C779FE" w:rsidRDefault="00C779FE">
      <w:pPr>
        <w:contextualSpacing w:val="0"/>
      </w:pPr>
    </w:p>
    <w:p w:rsidR="00C779FE" w:rsidRDefault="002F48F5">
      <w:pPr>
        <w:numPr>
          <w:ilvl w:val="0"/>
          <w:numId w:val="7"/>
        </w:numPr>
      </w:pPr>
      <w:r>
        <w:t>Examples:</w:t>
      </w:r>
    </w:p>
    <w:p w:rsidR="00C779FE" w:rsidRDefault="002F48F5">
      <w:pPr>
        <w:numPr>
          <w:ilvl w:val="1"/>
          <w:numId w:val="7"/>
        </w:numPr>
      </w:pPr>
      <w:r>
        <w:t>Soil ___________________</w:t>
      </w:r>
      <w:r>
        <w:rPr>
          <w:noProof/>
          <w:lang w:val="en-US"/>
        </w:rPr>
        <mc:AlternateContent>
          <mc:Choice Requires="wps">
            <w:drawing>
              <wp:anchor distT="114300" distB="114300" distL="114300" distR="114300" simplePos="0" relativeHeight="251661824" behindDoc="1" locked="0" layoutInCell="1" hidden="0" allowOverlap="1">
                <wp:simplePos x="0" y="0"/>
                <wp:positionH relativeFrom="margin">
                  <wp:posOffset>3243263</wp:posOffset>
                </wp:positionH>
                <wp:positionV relativeFrom="paragraph">
                  <wp:posOffset>238125</wp:posOffset>
                </wp:positionV>
                <wp:extent cx="933450" cy="933450"/>
                <wp:effectExtent l="0" t="0" r="0" b="0"/>
                <wp:wrapSquare wrapText="bothSides" distT="114300" distB="114300" distL="114300" distR="114300"/>
                <wp:docPr id="2" name="Straight Arrow Connector 2"/>
                <wp:cNvGraphicFramePr/>
                <a:graphic xmlns:a="http://schemas.openxmlformats.org/drawingml/2006/main">
                  <a:graphicData uri="http://schemas.microsoft.com/office/word/2010/wordprocessingShape">
                    <wps:wsp>
                      <wps:cNvCnPr/>
                      <wps:spPr>
                        <a:xfrm>
                          <a:off x="3743325" y="1562100"/>
                          <a:ext cx="914400" cy="91440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w:pict>
              <v:shapetype w14:anchorId="671154CE" id="_x0000_t32" coordsize="21600,21600" o:spt="32" o:oned="t" path="m,l21600,21600e" filled="f">
                <v:path arrowok="t" fillok="f" o:connecttype="none"/>
                <o:lock v:ext="edit" shapetype="t"/>
              </v:shapetype>
              <v:shape id="Straight Arrow Connector 2" o:spid="_x0000_s1026" type="#_x0000_t32" style="position:absolute;margin-left:255.4pt;margin-top:18.75pt;width:73.5pt;height:73.5pt;z-index:-251654656;visibility:visible;mso-wrap-style:square;mso-wrap-distance-left:9pt;mso-wrap-distance-top:9pt;mso-wrap-distance-right:9pt;mso-wrap-distance-bottom:9pt;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">
                <w10:wrap type="square" anchorx="margin"/>
              </v:shape>
            </w:pict>
          </mc:Fallback>
        </mc:AlternateContent>
      </w:r>
    </w:p>
    <w:p w:rsidR="00C779FE" w:rsidRDefault="002F48F5">
      <w:pPr>
        <w:numPr>
          <w:ilvl w:val="1"/>
          <w:numId w:val="7"/>
        </w:numPr>
      </w:pPr>
      <w:r>
        <w:t>Soil ___________________</w:t>
      </w:r>
    </w:p>
    <w:p w:rsidR="00C779FE" w:rsidRDefault="002F48F5">
      <w:pPr>
        <w:numPr>
          <w:ilvl w:val="1"/>
          <w:numId w:val="7"/>
        </w:numPr>
      </w:pPr>
      <w:r>
        <w:t>__________</w:t>
      </w:r>
    </w:p>
    <w:p w:rsidR="00C779FE" w:rsidRDefault="002F48F5">
      <w:pPr>
        <w:numPr>
          <w:ilvl w:val="1"/>
          <w:numId w:val="7"/>
        </w:numPr>
      </w:pPr>
      <w:r>
        <w:t>____________________ matter</w:t>
      </w:r>
    </w:p>
    <w:p w:rsidR="00C779FE" w:rsidRDefault="00917D87">
      <w:pPr>
        <w:contextualSpacing w:val="0"/>
      </w:pPr>
      <w:r>
        <w:rPr>
          <w:noProof/>
          <w:lang w:val="en-US"/>
        </w:rPr>
        <mc:AlternateContent>
          <mc:Choice Requires="wps">
            <w:drawing>
              <wp:anchor distT="114300" distB="114300" distL="114300" distR="114300" simplePos="0" relativeHeight="251656192" behindDoc="1" locked="0" layoutInCell="1" hidden="0" allowOverlap="1" wp14:anchorId="003A6A35" wp14:editId="5C0924DB">
                <wp:simplePos x="0" y="0"/>
                <wp:positionH relativeFrom="margin">
                  <wp:posOffset>4219575</wp:posOffset>
                </wp:positionH>
                <wp:positionV relativeFrom="paragraph">
                  <wp:posOffset>8890</wp:posOffset>
                </wp:positionV>
                <wp:extent cx="1971675" cy="936625"/>
                <wp:effectExtent l="0" t="0" r="0" b="0"/>
                <wp:wrapSquare wrapText="bothSides" distT="114300" distB="114300" distL="114300" distR="114300"/>
                <wp:docPr id="1" name="Text Box 1"/>
                <wp:cNvGraphicFramePr/>
                <a:graphic xmlns:a="http://schemas.openxmlformats.org/drawingml/2006/main">
                  <a:graphicData uri="http://schemas.microsoft.com/office/word/2010/wordprocessingShape">
                    <wps:wsp>
                      <wps:cNvSpPr txBox="1"/>
                      <wps:spPr>
                        <a:xfrm>
                          <a:off x="0" y="0"/>
                          <a:ext cx="1971675" cy="936625"/>
                        </a:xfrm>
                        <a:prstGeom prst="rect">
                          <a:avLst/>
                        </a:prstGeom>
                        <a:noFill/>
                        <a:ln>
                          <a:noFill/>
                        </a:ln>
                      </wps:spPr>
                      <wps:txbx>
                        <w:txbxContent>
                          <w:p w:rsidR="00917D87" w:rsidRDefault="002F48F5">
                            <w:pPr>
                              <w:spacing w:line="240" w:lineRule="auto"/>
                              <w:jc w:val="both"/>
                              <w:textDirection w:val="btLr"/>
                              <w:rPr>
                                <w:color w:val="000000"/>
                                <w:sz w:val="18"/>
                              </w:rPr>
                            </w:pPr>
                            <w:r w:rsidRPr="00917D87">
                              <w:rPr>
                                <w:color w:val="000000"/>
                                <w:sz w:val="18"/>
                              </w:rPr>
                              <w:t xml:space="preserve">Need to be known on a higher </w:t>
                            </w:r>
                          </w:p>
                          <w:p w:rsidR="00917D87" w:rsidRDefault="00917D87">
                            <w:pPr>
                              <w:spacing w:line="240" w:lineRule="auto"/>
                              <w:jc w:val="both"/>
                              <w:textDirection w:val="btLr"/>
                              <w:rPr>
                                <w:color w:val="000000"/>
                                <w:sz w:val="18"/>
                              </w:rPr>
                            </w:pPr>
                          </w:p>
                          <w:p w:rsidR="00C779FE" w:rsidRPr="00917D87" w:rsidRDefault="002F48F5" w:rsidP="00917D87">
                            <w:pPr>
                              <w:spacing w:line="240" w:lineRule="auto"/>
                              <w:jc w:val="both"/>
                              <w:textDirection w:val="btLr"/>
                              <w:rPr>
                                <w:sz w:val="28"/>
                              </w:rPr>
                            </w:pPr>
                            <w:r w:rsidRPr="00917D87">
                              <w:rPr>
                                <w:color w:val="000000"/>
                                <w:sz w:val="18"/>
                              </w:rPr>
                              <w:t xml:space="preserve">level </w:t>
                            </w:r>
                            <w:r w:rsidRPr="00917D87">
                              <w:rPr>
                                <w:color w:val="000000"/>
                                <w:sz w:val="18"/>
                              </w:rPr>
                              <w:t xml:space="preserve">of </w:t>
                            </w:r>
                            <w:r w:rsidR="00917D87">
                              <w:rPr>
                                <w:color w:val="000000"/>
                                <w:sz w:val="18"/>
                              </w:rPr>
                              <w:t xml:space="preserve">____________________ so sensors </w:t>
                            </w:r>
                            <w:r w:rsidRPr="00917D87">
                              <w:rPr>
                                <w:color w:val="000000"/>
                                <w:sz w:val="18"/>
                              </w:rPr>
                              <w:t xml:space="preserve">provide more precise rather </w:t>
                            </w:r>
                            <w:r w:rsidRPr="00917D87">
                              <w:rPr>
                                <w:color w:val="000000"/>
                                <w:sz w:val="18"/>
                              </w:rPr>
                              <w:t>than general information.</w:t>
                            </w:r>
                          </w:p>
                        </w:txbxContent>
                      </wps:txbx>
                      <wps:bodyPr spcFirstLastPara="1" wrap="square" lIns="91425" tIns="91425" rIns="91425" bIns="91425" anchor="t" anchorCtr="0"/>
                    </wps:wsp>
                  </a:graphicData>
                </a:graphic>
                <wp14:sizeRelH relativeFrom="margin">
                  <wp14:pctWidth>0</wp14:pctWidth>
                </wp14:sizeRelH>
              </wp:anchor>
            </w:drawing>
          </mc:Choice>
          <mc:Fallback>
            <w:pict>
              <v:shapetype w14:anchorId="003A6A35" id="_x0000_t202" coordsize="21600,21600" o:spt="202" path="m,l,21600r21600,l21600,xe">
                <v:stroke joinstyle="miter"/>
                <v:path gradientshapeok="t" o:connecttype="rect"/>
              </v:shapetype>
              <v:shape id="Text Box 1" o:spid="_x0000_s1026" type="#_x0000_t202" style="position:absolute;margin-left:332.25pt;margin-top:.7pt;width:155.25pt;height:73.75pt;z-index:-251660288;visibility:visible;mso-wrap-style:square;mso-width-percent:0;mso-wrap-distance-left:9pt;mso-wrap-distance-top:9pt;mso-wrap-distance-right:9pt;mso-wrap-distance-bottom:9pt;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" filled="f" stroked="f">
                <v:textbox inset="2.53958mm,2.53958mm,2.53958mm,2.53958mm">
                  <w:txbxContent>
                    <w:p w:rsidR="00917D87" w:rsidRDefault="002F48F5">
                      <w:pPr>
                        <w:spacing w:line="240" w:lineRule="auto"/>
                        <w:jc w:val="both"/>
                        <w:textDirection w:val="btLr"/>
                        <w:rPr>
                          <w:color w:val="000000"/>
                          <w:sz w:val="18"/>
                        </w:rPr>
                      </w:pPr>
                      <w:r w:rsidRPr="00917D87">
                        <w:rPr>
                          <w:color w:val="000000"/>
                          <w:sz w:val="18"/>
                        </w:rPr>
                        <w:t xml:space="preserve">Need to be known on a higher </w:t>
                      </w:r>
                    </w:p>
                    <w:p w:rsidR="00917D87" w:rsidRDefault="00917D87">
                      <w:pPr>
                        <w:spacing w:line="240" w:lineRule="auto"/>
                        <w:jc w:val="both"/>
                        <w:textDirection w:val="btLr"/>
                        <w:rPr>
                          <w:color w:val="000000"/>
                          <w:sz w:val="18"/>
                        </w:rPr>
                      </w:pPr>
                    </w:p>
                    <w:p w:rsidR="00C779FE" w:rsidRPr="00917D87" w:rsidRDefault="002F48F5" w:rsidP="00917D87">
                      <w:pPr>
                        <w:spacing w:line="240" w:lineRule="auto"/>
                        <w:jc w:val="both"/>
                        <w:textDirection w:val="btLr"/>
                        <w:rPr>
                          <w:sz w:val="28"/>
                        </w:rPr>
                      </w:pPr>
                      <w:r w:rsidRPr="00917D87">
                        <w:rPr>
                          <w:color w:val="000000"/>
                          <w:sz w:val="18"/>
                        </w:rPr>
                        <w:t xml:space="preserve">level </w:t>
                      </w:r>
                      <w:r w:rsidRPr="00917D87">
                        <w:rPr>
                          <w:color w:val="000000"/>
                          <w:sz w:val="18"/>
                        </w:rPr>
                        <w:t xml:space="preserve">of </w:t>
                      </w:r>
                      <w:r w:rsidR="00917D87">
                        <w:rPr>
                          <w:color w:val="000000"/>
                          <w:sz w:val="18"/>
                        </w:rPr>
                        <w:t xml:space="preserve">____________________ so sensors </w:t>
                      </w:r>
                      <w:r w:rsidRPr="00917D87">
                        <w:rPr>
                          <w:color w:val="000000"/>
                          <w:sz w:val="18"/>
                        </w:rPr>
                        <w:t xml:space="preserve">provide more precise rather </w:t>
                      </w:r>
                      <w:r w:rsidRPr="00917D87">
                        <w:rPr>
                          <w:color w:val="000000"/>
                          <w:sz w:val="18"/>
                        </w:rPr>
                        <w:t>than general information.</w:t>
                      </w:r>
                    </w:p>
                  </w:txbxContent>
                </v:textbox>
                <w10:wrap type="square" anchorx="margin"/>
              </v:shape>
            </w:pict>
          </mc:Fallback>
        </mc:AlternateContent>
      </w:r>
    </w:p>
    <w:p w:rsidR="00C779FE" w:rsidRDefault="002F48F5">
      <w:pPr>
        <w:contextualSpacing w:val="0"/>
      </w:pPr>
      <w:r>
        <w:t>_________________________ Data Collection</w:t>
      </w:r>
    </w:p>
    <w:p w:rsidR="00C779FE" w:rsidRDefault="00917D87">
      <w:pPr>
        <w:contextualSpacing w:val="0"/>
      </w:pPr>
      <w:r>
        <w:rPr>
          <w:noProof/>
          <w:lang w:val="en-US"/>
        </w:rPr>
        <mc:AlternateContent>
          <mc:Choice Requires="wps">
            <w:drawing>
              <wp:anchor distT="114300" distB="114300" distL="114300" distR="114300" simplePos="0" relativeHeight="251657216" behindDoc="1" locked="0" layoutInCell="1" hidden="0" allowOverlap="1" wp14:anchorId="6B228A2D" wp14:editId="271BCD72">
                <wp:simplePos x="0" y="0"/>
                <wp:positionH relativeFrom="margin">
                  <wp:posOffset>3271520</wp:posOffset>
                </wp:positionH>
                <wp:positionV relativeFrom="paragraph">
                  <wp:posOffset>53340</wp:posOffset>
                </wp:positionV>
                <wp:extent cx="904875" cy="828675"/>
                <wp:effectExtent l="0" t="0" r="28575" b="28575"/>
                <wp:wrapSquare wrapText="bothSides" distT="114300" distB="114300" distL="114300" distR="114300"/>
                <wp:docPr id="3" name="Straight Arrow Connector 3"/>
                <wp:cNvGraphicFramePr/>
                <a:graphic xmlns:a="http://schemas.openxmlformats.org/drawingml/2006/main">
                  <a:graphicData uri="http://schemas.microsoft.com/office/word/2010/wordprocessingShape">
                    <wps:wsp>
                      <wps:cNvCnPr/>
                      <wps:spPr>
                        <a:xfrm flipH="1">
                          <a:off x="0" y="0"/>
                          <a:ext cx="904875" cy="828675"/>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w:pict>
              <v:shape w14:anchorId="19230741" id="Straight Arrow Connector 3" o:spid="_x0000_s1026" type="#_x0000_t32" style="position:absolute;margin-left:257.6pt;margin-top:4.2pt;width:71.25pt;height:65.25pt;flip:x;z-index:-251659264;visibility:visible;mso-wrap-style:square;mso-wrap-distance-left:9pt;mso-wrap-distance-top:9pt;mso-wrap-distance-right:9pt;mso-wrap-distance-bottom:9pt;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">
                <w10:wrap type="square" anchorx="margin"/>
              </v:shape>
            </w:pict>
          </mc:Fallback>
        </mc:AlternateContent>
      </w:r>
    </w:p>
    <w:p w:rsidR="00C779FE" w:rsidRDefault="002F48F5">
      <w:pPr>
        <w:numPr>
          <w:ilvl w:val="0"/>
          <w:numId w:val="4"/>
        </w:numPr>
      </w:pPr>
      <w:r>
        <w:t>Examples:</w:t>
      </w:r>
    </w:p>
    <w:p w:rsidR="00C779FE" w:rsidRDefault="002F48F5">
      <w:pPr>
        <w:numPr>
          <w:ilvl w:val="1"/>
          <w:numId w:val="4"/>
        </w:numPr>
      </w:pPr>
      <w:r>
        <w:t>Planting _______________________</w:t>
      </w:r>
    </w:p>
    <w:p w:rsidR="00C779FE" w:rsidRDefault="002F48F5">
      <w:pPr>
        <w:numPr>
          <w:ilvl w:val="1"/>
          <w:numId w:val="4"/>
        </w:numPr>
      </w:pPr>
      <w:r>
        <w:t>Seed _________________</w:t>
      </w:r>
    </w:p>
    <w:p w:rsidR="00C779FE" w:rsidRDefault="002F48F5">
      <w:pPr>
        <w:numPr>
          <w:ilvl w:val="1"/>
          <w:numId w:val="4"/>
        </w:numPr>
      </w:pPr>
      <w:r>
        <w:t>Seed _________________</w:t>
      </w:r>
    </w:p>
    <w:p w:rsidR="00C779FE" w:rsidRDefault="00C779FE">
      <w:pPr>
        <w:contextualSpacing w:val="0"/>
      </w:pPr>
    </w:p>
    <w:p w:rsidR="00CC1D18" w:rsidRDefault="00CC1D18">
      <w:pPr>
        <w:contextualSpacing w:val="0"/>
        <w:sectPr w:rsidR="00CC1D18">
          <w:headerReference w:type="default" r:id="rId26"/>
          <w:footerReference w:type="default" r:id="rId27"/>
          <w:pgSz w:w="12240" w:h="15840"/>
          <w:pgMar w:top="1440" w:right="1440" w:bottom="720" w:left="1440" w:header="0" w:footer="720" w:gutter="0"/>
          <w:pgNumType w:start="1"/>
          <w:cols w:space="720"/>
        </w:sectPr>
      </w:pPr>
    </w:p>
    <w:p w:rsidR="007318D9" w:rsidRDefault="007318D9">
      <w:bookmarkStart w:id="0" w:name="_GoBack"/>
      <w:bookmarkEnd w:id="0"/>
    </w:p>
    <w:p w:rsidR="00C779FE" w:rsidRDefault="00C779FE">
      <w:pPr>
        <w:contextualSpacing w:val="0"/>
      </w:pPr>
    </w:p>
    <w:p w:rsidR="00C779FE" w:rsidRDefault="00C779FE">
      <w:pPr>
        <w:contextualSpacing w:val="0"/>
      </w:pPr>
    </w:p>
    <w:p w:rsidR="00C779FE" w:rsidRDefault="00CC1D18">
      <w:pPr>
        <w:contextualSpacing w:val="0"/>
      </w:pPr>
      <w:r>
        <w:rPr>
          <w:noProof/>
          <w:lang w:val="en-US"/>
        </w:rPr>
        <w:drawing>
          <wp:anchor distT="19050" distB="19050" distL="19050" distR="19050" simplePos="0" relativeHeight="251666432" behindDoc="0" locked="0" layoutInCell="1" hidden="0" allowOverlap="1" wp14:anchorId="45751BDA" wp14:editId="38BA4EDD">
            <wp:simplePos x="0" y="0"/>
            <wp:positionH relativeFrom="margin">
              <wp:posOffset>19050</wp:posOffset>
            </wp:positionH>
            <wp:positionV relativeFrom="paragraph">
              <wp:posOffset>93345</wp:posOffset>
            </wp:positionV>
            <wp:extent cx="2185670" cy="894715"/>
            <wp:effectExtent l="0" t="0" r="5080" b="635"/>
            <wp:wrapSquare wrapText="bothSides" distT="19050" distB="19050" distL="19050" distR="19050"/>
            <wp:docPr id="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8"/>
                    <a:srcRect l="17951" t="32520" r="29483" b="31759"/>
                    <a:stretch>
                      <a:fillRect/>
                    </a:stretch>
                  </pic:blipFill>
                  <pic:spPr>
                    <a:xfrm>
                      <a:off x="0" y="0"/>
                      <a:ext cx="2185670" cy="894715"/>
                    </a:xfrm>
                    <a:prstGeom prst="rect">
                      <a:avLst/>
                    </a:prstGeom>
                    <a:ln/>
                  </pic:spPr>
                </pic:pic>
              </a:graphicData>
            </a:graphic>
          </wp:anchor>
        </w:drawing>
      </w:r>
    </w:p>
    <w:p w:rsidR="00C779FE" w:rsidRDefault="00C779FE">
      <w:pPr>
        <w:contextualSpacing w:val="0"/>
      </w:pPr>
    </w:p>
    <w:p w:rsidR="00C779FE" w:rsidRDefault="00C779FE">
      <w:pPr>
        <w:contextualSpacing w:val="0"/>
      </w:pPr>
    </w:p>
    <w:p w:rsidR="00C779FE" w:rsidRDefault="00C779FE">
      <w:pPr>
        <w:contextualSpacing w:val="0"/>
      </w:pPr>
    </w:p>
    <w:p w:rsidR="00C779FE" w:rsidRDefault="00C779FE">
      <w:pPr>
        <w:contextualSpacing w:val="0"/>
      </w:pPr>
    </w:p>
    <w:p w:rsidR="00C779FE" w:rsidRDefault="00C779FE">
      <w:pPr>
        <w:contextualSpacing w:val="0"/>
      </w:pPr>
    </w:p>
    <w:p w:rsidR="00C779FE" w:rsidRDefault="00C779FE">
      <w:pPr>
        <w:contextualSpacing w:val="0"/>
      </w:pPr>
    </w:p>
    <w:p w:rsidR="00C779FE" w:rsidRDefault="00C779FE">
      <w:pPr>
        <w:contextualSpacing w:val="0"/>
      </w:pPr>
    </w:p>
    <w:p w:rsidR="00CC1D18" w:rsidRDefault="002F48F5" w:rsidP="00CC1D18">
      <w:pPr>
        <w:widowControl w:val="0"/>
        <w:spacing w:line="240" w:lineRule="auto"/>
        <w:contextualSpacing w:val="0"/>
        <w:rPr>
          <w:sz w:val="18"/>
          <w:szCs w:val="18"/>
        </w:rPr>
      </w:pPr>
      <w:r>
        <w:rPr>
          <w:sz w:val="18"/>
          <w:szCs w:val="18"/>
        </w:rPr>
        <w:t>Sensors in</w:t>
      </w:r>
      <w:r w:rsidR="00CC1D18">
        <w:rPr>
          <w:sz w:val="18"/>
          <w:szCs w:val="18"/>
        </w:rPr>
        <w:t xml:space="preserve"> the SmartFirmer can capture </w:t>
      </w:r>
    </w:p>
    <w:p w:rsidR="00C779FE" w:rsidRDefault="002F48F5" w:rsidP="00CC1D18">
      <w:pPr>
        <w:widowControl w:val="0"/>
        <w:spacing w:before="240" w:line="240" w:lineRule="auto"/>
        <w:contextualSpacing w:val="0"/>
        <w:rPr>
          <w:sz w:val="18"/>
          <w:szCs w:val="18"/>
        </w:rPr>
      </w:pPr>
      <w:r>
        <w:rPr>
          <w:sz w:val="18"/>
          <w:szCs w:val="18"/>
        </w:rPr>
        <w:t>___________________</w:t>
      </w:r>
      <w:r w:rsidR="00CC1D18">
        <w:rPr>
          <w:sz w:val="18"/>
          <w:szCs w:val="18"/>
        </w:rPr>
        <w:t xml:space="preserve">_ points of data such as seed </w:t>
      </w:r>
      <w:r>
        <w:rPr>
          <w:sz w:val="18"/>
          <w:szCs w:val="18"/>
        </w:rPr>
        <w:t xml:space="preserve">spacing, soil moisture, organic matter, etc.                                       </w:t>
      </w:r>
    </w:p>
    <w:p w:rsidR="00CC1D18" w:rsidRDefault="00CC1D18">
      <w:pPr>
        <w:contextualSpacing w:val="0"/>
        <w:rPr>
          <w:sz w:val="18"/>
          <w:szCs w:val="18"/>
        </w:rPr>
      </w:pPr>
    </w:p>
    <w:p w:rsidR="00CC1D18" w:rsidRDefault="00CC1D18">
      <w:pPr>
        <w:contextualSpacing w:val="0"/>
        <w:rPr>
          <w:sz w:val="18"/>
          <w:szCs w:val="18"/>
        </w:rPr>
      </w:pPr>
    </w:p>
    <w:p w:rsidR="00CC1D18" w:rsidRDefault="00CC1D18">
      <w:pPr>
        <w:contextualSpacing w:val="0"/>
        <w:rPr>
          <w:sz w:val="18"/>
          <w:szCs w:val="18"/>
        </w:rPr>
      </w:pPr>
    </w:p>
    <w:p w:rsidR="00CC1D18" w:rsidRDefault="00CC1D18">
      <w:pPr>
        <w:contextualSpacing w:val="0"/>
        <w:rPr>
          <w:sz w:val="18"/>
          <w:szCs w:val="18"/>
        </w:rPr>
      </w:pPr>
      <w:r>
        <w:rPr>
          <w:noProof/>
          <w:lang w:val="en-US"/>
        </w:rPr>
        <w:drawing>
          <wp:anchor distT="19050" distB="19050" distL="19050" distR="19050" simplePos="0" relativeHeight="251661312" behindDoc="0" locked="0" layoutInCell="1" hidden="0" allowOverlap="1" wp14:anchorId="44B6686D" wp14:editId="24D0F75D">
            <wp:simplePos x="0" y="0"/>
            <wp:positionH relativeFrom="margin">
              <wp:posOffset>3571875</wp:posOffset>
            </wp:positionH>
            <wp:positionV relativeFrom="paragraph">
              <wp:posOffset>128905</wp:posOffset>
            </wp:positionV>
            <wp:extent cx="1433195" cy="1433195"/>
            <wp:effectExtent l="0" t="0" r="0" b="0"/>
            <wp:wrapSquare wrapText="bothSides" distT="19050" distB="19050" distL="19050" distR="19050"/>
            <wp:docPr id="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9"/>
                    <a:srcRect/>
                    <a:stretch>
                      <a:fillRect/>
                    </a:stretch>
                  </pic:blipFill>
                  <pic:spPr>
                    <a:xfrm>
                      <a:off x="0" y="0"/>
                      <a:ext cx="1433195" cy="1433195"/>
                    </a:xfrm>
                    <a:prstGeom prst="rect">
                      <a:avLst/>
                    </a:prstGeom>
                    <a:ln/>
                  </pic:spPr>
                </pic:pic>
              </a:graphicData>
            </a:graphic>
          </wp:anchor>
        </w:drawing>
      </w:r>
    </w:p>
    <w:p w:rsidR="00CC1D18" w:rsidRDefault="00CC1D18">
      <w:pPr>
        <w:contextualSpacing w:val="0"/>
        <w:rPr>
          <w:sz w:val="18"/>
          <w:szCs w:val="18"/>
        </w:rPr>
      </w:pPr>
    </w:p>
    <w:p w:rsidR="00C779FE" w:rsidRDefault="00C779FE">
      <w:pPr>
        <w:contextualSpacing w:val="0"/>
        <w:rPr>
          <w:i/>
          <w:u w:val="single"/>
        </w:rPr>
      </w:pPr>
    </w:p>
    <w:p w:rsidR="00CC1D18" w:rsidRDefault="00CC1D18" w:rsidP="00CC1D18">
      <w:pPr>
        <w:widowControl w:val="0"/>
        <w:spacing w:line="240" w:lineRule="auto"/>
        <w:contextualSpacing w:val="0"/>
        <w:jc w:val="both"/>
        <w:rPr>
          <w:sz w:val="18"/>
          <w:szCs w:val="18"/>
        </w:rPr>
      </w:pPr>
    </w:p>
    <w:p w:rsidR="00CC1D18" w:rsidRDefault="00CC1D18" w:rsidP="00CC1D18">
      <w:pPr>
        <w:widowControl w:val="0"/>
        <w:spacing w:line="240" w:lineRule="auto"/>
        <w:contextualSpacing w:val="0"/>
        <w:jc w:val="both"/>
        <w:rPr>
          <w:sz w:val="18"/>
          <w:szCs w:val="18"/>
        </w:rPr>
      </w:pPr>
    </w:p>
    <w:p w:rsidR="00CC1D18" w:rsidRDefault="00CC1D18" w:rsidP="00CC1D18">
      <w:pPr>
        <w:widowControl w:val="0"/>
        <w:spacing w:line="240" w:lineRule="auto"/>
        <w:contextualSpacing w:val="0"/>
        <w:jc w:val="both"/>
        <w:rPr>
          <w:sz w:val="18"/>
          <w:szCs w:val="18"/>
        </w:rPr>
      </w:pPr>
    </w:p>
    <w:p w:rsidR="00CC1D18" w:rsidRDefault="00CC1D18" w:rsidP="00CC1D18">
      <w:pPr>
        <w:widowControl w:val="0"/>
        <w:spacing w:line="240" w:lineRule="auto"/>
        <w:contextualSpacing w:val="0"/>
        <w:jc w:val="both"/>
        <w:rPr>
          <w:sz w:val="18"/>
          <w:szCs w:val="18"/>
        </w:rPr>
      </w:pPr>
    </w:p>
    <w:p w:rsidR="00CC1D18" w:rsidRDefault="00CC1D18" w:rsidP="00CC1D18">
      <w:pPr>
        <w:widowControl w:val="0"/>
        <w:spacing w:line="240" w:lineRule="auto"/>
        <w:contextualSpacing w:val="0"/>
        <w:jc w:val="both"/>
        <w:rPr>
          <w:sz w:val="18"/>
          <w:szCs w:val="18"/>
        </w:rPr>
      </w:pPr>
    </w:p>
    <w:p w:rsidR="00CC1D18" w:rsidRDefault="00CC1D18" w:rsidP="00CC1D18">
      <w:pPr>
        <w:widowControl w:val="0"/>
        <w:spacing w:line="240" w:lineRule="auto"/>
        <w:contextualSpacing w:val="0"/>
        <w:jc w:val="both"/>
        <w:rPr>
          <w:sz w:val="18"/>
          <w:szCs w:val="18"/>
        </w:rPr>
      </w:pPr>
    </w:p>
    <w:p w:rsidR="00CC1D18" w:rsidRDefault="00CC1D18" w:rsidP="00CC1D18">
      <w:pPr>
        <w:widowControl w:val="0"/>
        <w:spacing w:line="240" w:lineRule="auto"/>
        <w:contextualSpacing w:val="0"/>
        <w:jc w:val="both"/>
        <w:rPr>
          <w:sz w:val="18"/>
          <w:szCs w:val="18"/>
        </w:rPr>
      </w:pPr>
    </w:p>
    <w:p w:rsidR="00CC1D18" w:rsidRDefault="00CC1D18" w:rsidP="00CC1D18">
      <w:pPr>
        <w:widowControl w:val="0"/>
        <w:spacing w:line="240" w:lineRule="auto"/>
        <w:contextualSpacing w:val="0"/>
        <w:jc w:val="both"/>
        <w:rPr>
          <w:sz w:val="18"/>
          <w:szCs w:val="18"/>
        </w:rPr>
      </w:pPr>
    </w:p>
    <w:p w:rsidR="00CC1D18" w:rsidRDefault="00CC1D18" w:rsidP="00CC1D18">
      <w:pPr>
        <w:widowControl w:val="0"/>
        <w:spacing w:line="240" w:lineRule="auto"/>
        <w:contextualSpacing w:val="0"/>
        <w:jc w:val="both"/>
        <w:rPr>
          <w:sz w:val="18"/>
          <w:szCs w:val="18"/>
        </w:rPr>
      </w:pPr>
    </w:p>
    <w:p w:rsidR="00CC1D18" w:rsidRDefault="00CC1D18" w:rsidP="00CC1D18">
      <w:pPr>
        <w:widowControl w:val="0"/>
        <w:spacing w:line="240" w:lineRule="auto"/>
        <w:contextualSpacing w:val="0"/>
        <w:jc w:val="both"/>
        <w:rPr>
          <w:sz w:val="18"/>
          <w:szCs w:val="18"/>
        </w:rPr>
      </w:pPr>
      <w:r>
        <w:rPr>
          <w:sz w:val="18"/>
          <w:szCs w:val="18"/>
        </w:rPr>
        <w:t>Sensors can also be found on</w:t>
      </w:r>
      <w:r>
        <w:rPr>
          <w:sz w:val="18"/>
          <w:szCs w:val="18"/>
        </w:rPr>
        <w:t xml:space="preserve"> </w:t>
      </w:r>
      <w:r>
        <w:rPr>
          <w:sz w:val="18"/>
          <w:szCs w:val="18"/>
        </w:rPr>
        <w:t xml:space="preserve">weather stations to gather wind </w:t>
      </w:r>
    </w:p>
    <w:p w:rsidR="00CC1D18" w:rsidRDefault="00CC1D18" w:rsidP="00CC1D18">
      <w:pPr>
        <w:widowControl w:val="0"/>
        <w:spacing w:before="240" w:line="240" w:lineRule="auto"/>
        <w:contextualSpacing w:val="0"/>
        <w:jc w:val="both"/>
        <w:rPr>
          <w:sz w:val="18"/>
          <w:szCs w:val="18"/>
        </w:rPr>
      </w:pPr>
      <w:r>
        <w:rPr>
          <w:sz w:val="18"/>
          <w:szCs w:val="18"/>
        </w:rPr>
        <w:t>____________________, speed,</w:t>
      </w:r>
      <w:r>
        <w:rPr>
          <w:sz w:val="18"/>
          <w:szCs w:val="18"/>
        </w:rPr>
        <w:t xml:space="preserve"> rainfall, etc.</w:t>
      </w:r>
    </w:p>
    <w:p w:rsidR="00CC1D18" w:rsidRDefault="00CC1D18" w:rsidP="00CC1D18">
      <w:pPr>
        <w:contextualSpacing w:val="0"/>
        <w:rPr>
          <w:sz w:val="18"/>
          <w:szCs w:val="18"/>
        </w:rPr>
      </w:pPr>
      <w:r>
        <w:t xml:space="preserve">         </w:t>
      </w:r>
    </w:p>
    <w:p w:rsidR="00CC1D18" w:rsidRDefault="00CC1D18" w:rsidP="00CC1D18">
      <w:pPr>
        <w:contextualSpacing w:val="0"/>
        <w:rPr>
          <w:sz w:val="18"/>
          <w:szCs w:val="18"/>
        </w:rPr>
      </w:pPr>
    </w:p>
    <w:p w:rsidR="00CC1D18" w:rsidRDefault="00CC1D18" w:rsidP="00CC1D18">
      <w:pPr>
        <w:contextualSpacing w:val="0"/>
        <w:rPr>
          <w:i/>
          <w:u w:val="single"/>
        </w:rPr>
        <w:sectPr w:rsidR="00CC1D18" w:rsidSect="00CC1D18">
          <w:type w:val="continuous"/>
          <w:pgSz w:w="12240" w:h="15840"/>
          <w:pgMar w:top="1440" w:right="1440" w:bottom="720" w:left="1440" w:header="0" w:footer="720" w:gutter="0"/>
          <w:pgNumType w:start="1"/>
          <w:cols w:num="2" w:space="720"/>
        </w:sectPr>
      </w:pPr>
    </w:p>
    <w:p w:rsidR="00C779FE" w:rsidRDefault="002F48F5">
      <w:pPr>
        <w:contextualSpacing w:val="0"/>
        <w:rPr>
          <w:i/>
          <w:u w:val="single"/>
        </w:rPr>
      </w:pPr>
      <w:r>
        <w:rPr>
          <w:i/>
          <w:u w:val="single"/>
        </w:rPr>
        <w:lastRenderedPageBreak/>
        <w:t>Saving and Transferring Collected Data</w:t>
      </w:r>
    </w:p>
    <w:p w:rsidR="00C779FE" w:rsidRDefault="00C779FE">
      <w:pPr>
        <w:contextualSpacing w:val="0"/>
        <w:rPr>
          <w:i/>
          <w:u w:val="single"/>
        </w:rPr>
      </w:pPr>
    </w:p>
    <w:p w:rsidR="00C779FE" w:rsidRDefault="002F48F5">
      <w:pPr>
        <w:numPr>
          <w:ilvl w:val="0"/>
          <w:numId w:val="5"/>
        </w:numPr>
      </w:pPr>
      <w:r>
        <w:t>When data is collected it is stored in a ____________________ memory module __________________ the e</w:t>
      </w:r>
      <w:r>
        <w:t>quipment.</w:t>
      </w:r>
    </w:p>
    <w:p w:rsidR="00C779FE" w:rsidRDefault="00C779FE">
      <w:pPr>
        <w:ind w:left="720"/>
        <w:contextualSpacing w:val="0"/>
      </w:pPr>
    </w:p>
    <w:p w:rsidR="00C779FE" w:rsidRDefault="002F48F5">
      <w:pPr>
        <w:numPr>
          <w:ilvl w:val="0"/>
          <w:numId w:val="5"/>
        </w:numPr>
      </w:pPr>
      <w:r>
        <w:t>Stored data is transferred by a variety of methods.</w:t>
      </w:r>
    </w:p>
    <w:p w:rsidR="00C779FE" w:rsidRDefault="002F48F5">
      <w:pPr>
        <w:numPr>
          <w:ilvl w:val="1"/>
          <w:numId w:val="5"/>
        </w:numPr>
      </w:pPr>
      <w:r>
        <w:t>______________________ to a portable memory module.</w:t>
      </w:r>
    </w:p>
    <w:p w:rsidR="00C779FE" w:rsidRDefault="002F48F5">
      <w:pPr>
        <w:numPr>
          <w:ilvl w:val="2"/>
          <w:numId w:val="5"/>
        </w:numPr>
      </w:pPr>
      <w:r>
        <w:t>________ Drive, SD Card, etc.</w:t>
      </w:r>
    </w:p>
    <w:p w:rsidR="00C779FE" w:rsidRDefault="00C779FE">
      <w:pPr>
        <w:ind w:left="2160"/>
        <w:contextualSpacing w:val="0"/>
      </w:pPr>
    </w:p>
    <w:p w:rsidR="00C779FE" w:rsidRDefault="002F48F5">
      <w:pPr>
        <w:numPr>
          <w:ilvl w:val="1"/>
          <w:numId w:val="5"/>
        </w:numPr>
      </w:pPr>
      <w:r>
        <w:t>Transfer directly to _______________ or tablet using a cable.</w:t>
      </w:r>
    </w:p>
    <w:p w:rsidR="00C779FE" w:rsidRDefault="00C779FE">
      <w:pPr>
        <w:ind w:left="1440"/>
        <w:contextualSpacing w:val="0"/>
      </w:pPr>
    </w:p>
    <w:p w:rsidR="00C779FE" w:rsidRDefault="002F48F5">
      <w:pPr>
        <w:numPr>
          <w:ilvl w:val="1"/>
          <w:numId w:val="5"/>
        </w:numPr>
      </w:pPr>
      <w:r>
        <w:t xml:space="preserve">WiFi or cellular transmitter sending it to the </w:t>
      </w:r>
      <w:r>
        <w:t>_______________ to access directly.</w:t>
      </w:r>
    </w:p>
    <w:p w:rsidR="00C779FE" w:rsidRDefault="00C779FE">
      <w:pPr>
        <w:contextualSpacing w:val="0"/>
        <w:rPr>
          <w:i/>
          <w:u w:val="single"/>
        </w:rPr>
      </w:pPr>
    </w:p>
    <w:p w:rsidR="00C779FE" w:rsidRDefault="00C779FE">
      <w:pPr>
        <w:contextualSpacing w:val="0"/>
        <w:rPr>
          <w:i/>
          <w:u w:val="single"/>
        </w:rPr>
      </w:pPr>
    </w:p>
    <w:p w:rsidR="00C779FE" w:rsidRDefault="00C779FE">
      <w:pPr>
        <w:contextualSpacing w:val="0"/>
        <w:rPr>
          <w:i/>
          <w:u w:val="single"/>
        </w:rPr>
      </w:pPr>
    </w:p>
    <w:p w:rsidR="00C779FE" w:rsidRDefault="00C779FE">
      <w:pPr>
        <w:contextualSpacing w:val="0"/>
      </w:pPr>
    </w:p>
    <w:sectPr w:rsidR="00C779FE" w:rsidSect="00CC1D18">
      <w:type w:val="continuous"/>
      <w:pgSz w:w="12240" w:h="15840"/>
      <w:pgMar w:top="1440" w:right="1440" w:bottom="72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F48F5" w:rsidRDefault="002F48F5">
      <w:pPr>
        <w:spacing w:line="240" w:lineRule="auto"/>
      </w:pPr>
      <w:r>
        <w:separator/>
      </w:r>
    </w:p>
  </w:endnote>
  <w:endnote w:type="continuationSeparator" w:id="0">
    <w:p w:rsidR="002F48F5" w:rsidRDefault="002F48F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87194976"/>
      <w:docPartObj>
        <w:docPartGallery w:val="Page Numbers (Bottom of Page)"/>
        <w:docPartUnique/>
      </w:docPartObj>
    </w:sdtPr>
    <w:sdtContent>
      <w:sdt>
        <w:sdtPr>
          <w:id w:val="-1119285561"/>
          <w:docPartObj>
            <w:docPartGallery w:val="Page Numbers (Top of Page)"/>
            <w:docPartUnique/>
          </w:docPartObj>
        </w:sdtPr>
        <w:sdtContent>
          <w:p w:rsidR="007318D9" w:rsidRDefault="007318D9">
            <w:pPr>
              <w:pStyle w:val="Footer"/>
              <w:jc w:val="center"/>
              <w:rPr>
                <w:b/>
                <w:bCs/>
                <w:sz w:val="24"/>
                <w:szCs w:val="24"/>
              </w:rPr>
            </w:pPr>
            <w:r>
              <w:t xml:space="preserve">Page </w:t>
            </w:r>
            <w:r>
              <w:rPr>
                <w:b/>
                <w:bCs/>
                <w:sz w:val="24"/>
                <w:szCs w:val="24"/>
              </w:rPr>
              <w:fldChar w:fldCharType="begin"/>
            </w:r>
            <w:r>
              <w:rPr>
                <w:b/>
                <w:bCs/>
              </w:rPr>
              <w:instrText xml:space="preserve"> PAGE </w:instrText>
            </w:r>
            <w:r>
              <w:rPr>
                <w:b/>
                <w:bCs/>
                <w:sz w:val="24"/>
                <w:szCs w:val="24"/>
              </w:rPr>
              <w:fldChar w:fldCharType="separate"/>
            </w:r>
            <w:r w:rsidR="006A4D9C">
              <w:rPr>
                <w:b/>
                <w:bCs/>
                <w:noProof/>
              </w:rPr>
              <w:t>6</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6A4D9C">
              <w:rPr>
                <w:b/>
                <w:bCs/>
                <w:noProof/>
              </w:rPr>
              <w:t>6</w:t>
            </w:r>
            <w:r>
              <w:rPr>
                <w:b/>
                <w:bCs/>
                <w:sz w:val="24"/>
                <w:szCs w:val="24"/>
              </w:rPr>
              <w:fldChar w:fldCharType="end"/>
            </w:r>
          </w:p>
          <w:p w:rsidR="007318D9" w:rsidRDefault="007318D9" w:rsidP="006A4D9C">
            <w:pPr>
              <w:pStyle w:val="Footer"/>
              <w:jc w:val="center"/>
            </w:pPr>
            <w:r w:rsidRPr="00E91796">
              <w:rPr>
                <w:sz w:val="16"/>
                <w:szCs w:val="16"/>
              </w:rPr>
              <w:t>This material is based upon work supported by the National Science Foundation under Grant No. 1700680.  Any opinions, findings and conclusions or recommendations expressed in this material are those of the author(s) and do not necessarily reflect the views of the National Science Foundation</w:t>
            </w:r>
          </w:p>
        </w:sdtContent>
      </w:sdt>
    </w:sdtContent>
  </w:sdt>
  <w:p w:rsidR="00142EE2" w:rsidRPr="00917D87" w:rsidRDefault="00142EE2" w:rsidP="00917D87">
    <w:pPr>
      <w:pStyle w:val="Footer"/>
      <w:jc w:val="center"/>
      <w:rPr>
        <w:sz w:val="12"/>
        <w:szCs w:val="1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F48F5" w:rsidRDefault="002F48F5">
      <w:pPr>
        <w:spacing w:line="240" w:lineRule="auto"/>
      </w:pPr>
      <w:r>
        <w:separator/>
      </w:r>
    </w:p>
  </w:footnote>
  <w:footnote w:type="continuationSeparator" w:id="0">
    <w:p w:rsidR="002F48F5" w:rsidRDefault="002F48F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79FE" w:rsidRDefault="00142EE2">
    <w:pPr>
      <w:contextualSpacing w:val="0"/>
      <w:jc w:val="center"/>
      <w:rPr>
        <w:b/>
        <w:i/>
        <w:sz w:val="28"/>
        <w:szCs w:val="28"/>
      </w:rPr>
    </w:pPr>
    <w:r w:rsidRPr="007A6967">
      <w:rPr>
        <w:noProof/>
        <w:sz w:val="16"/>
        <w:szCs w:val="16"/>
        <w:lang w:val="en-US"/>
      </w:rPr>
      <w:drawing>
        <wp:anchor distT="0" distB="0" distL="114300" distR="114300" simplePos="0" relativeHeight="251655168" behindDoc="0" locked="0" layoutInCell="1" allowOverlap="1" wp14:anchorId="456E2D56" wp14:editId="2ECE25F8">
          <wp:simplePos x="0" y="0"/>
          <wp:positionH relativeFrom="margin">
            <wp:posOffset>0</wp:posOffset>
          </wp:positionH>
          <wp:positionV relativeFrom="paragraph">
            <wp:posOffset>193675</wp:posOffset>
          </wp:positionV>
          <wp:extent cx="681355" cy="685800"/>
          <wp:effectExtent l="0" t="0" r="444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SF_4-Color_bitmap_Logo(1).tif"/>
                  <pic:cNvPicPr/>
                </pic:nvPicPr>
                <pic:blipFill>
                  <a:blip r:embed="rId1" cstate="print">
                    <a:extLst>
                      <a:ext uri="{28A0092B-C50C-407E-A947-70E740481C1C}">
                        <a14:useLocalDpi xmlns:a14="http://schemas.microsoft.com/office/drawing/2010/main" val="0"/>
                      </a:ext>
                    </a:extLst>
                  </a:blip>
                  <a:stretch>
                    <a:fillRect/>
                  </a:stretch>
                </pic:blipFill>
                <pic:spPr>
                  <a:xfrm>
                    <a:off x="0" y="0"/>
                    <a:ext cx="681355" cy="685800"/>
                  </a:xfrm>
                  <a:prstGeom prst="rect">
                    <a:avLst/>
                  </a:prstGeom>
                </pic:spPr>
              </pic:pic>
            </a:graphicData>
          </a:graphic>
          <wp14:sizeRelH relativeFrom="margin">
            <wp14:pctWidth>0</wp14:pctWidth>
          </wp14:sizeRelH>
          <wp14:sizeRelV relativeFrom="margin">
            <wp14:pctHeight>0</wp14:pctHeight>
          </wp14:sizeRelV>
        </wp:anchor>
      </w:drawing>
    </w:r>
  </w:p>
  <w:p w:rsidR="00C779FE" w:rsidRDefault="00142EE2">
    <w:pPr>
      <w:contextualSpacing w:val="0"/>
      <w:jc w:val="center"/>
      <w:rPr>
        <w:b/>
        <w:i/>
        <w:sz w:val="28"/>
        <w:szCs w:val="28"/>
      </w:rPr>
    </w:pPr>
    <w:r w:rsidRPr="007A6967">
      <w:rPr>
        <w:noProof/>
        <w:sz w:val="16"/>
        <w:szCs w:val="16"/>
        <w:lang w:val="en-US"/>
      </w:rPr>
      <w:drawing>
        <wp:anchor distT="0" distB="0" distL="114300" distR="114300" simplePos="0" relativeHeight="251672576" behindDoc="1" locked="0" layoutInCell="1" allowOverlap="1" wp14:anchorId="359359E2" wp14:editId="70EC152E">
          <wp:simplePos x="0" y="0"/>
          <wp:positionH relativeFrom="column">
            <wp:posOffset>4895850</wp:posOffset>
          </wp:positionH>
          <wp:positionV relativeFrom="paragraph">
            <wp:posOffset>92075</wp:posOffset>
          </wp:positionV>
          <wp:extent cx="1226185" cy="45720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ortheast color logo.tiff"/>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26185" cy="457200"/>
                  </a:xfrm>
                  <a:prstGeom prst="rect">
                    <a:avLst/>
                  </a:prstGeom>
                </pic:spPr>
              </pic:pic>
            </a:graphicData>
          </a:graphic>
          <wp14:sizeRelH relativeFrom="margin">
            <wp14:pctWidth>0</wp14:pctWidth>
          </wp14:sizeRelH>
          <wp14:sizeRelV relativeFrom="margin">
            <wp14:pctHeight>0</wp14:pctHeight>
          </wp14:sizeRelV>
        </wp:anchor>
      </w:drawing>
    </w:r>
    <w:r w:rsidR="002F48F5">
      <w:rPr>
        <w:b/>
        <w:i/>
        <w:sz w:val="28"/>
        <w:szCs w:val="28"/>
      </w:rPr>
      <w:t>Intro to Agriscience</w:t>
    </w:r>
  </w:p>
  <w:p w:rsidR="00142EE2" w:rsidRDefault="002F48F5">
    <w:pPr>
      <w:contextualSpacing w:val="0"/>
      <w:jc w:val="center"/>
      <w:rPr>
        <w:b/>
        <w:i/>
        <w:sz w:val="28"/>
        <w:szCs w:val="28"/>
      </w:rPr>
    </w:pPr>
    <w:r>
      <w:rPr>
        <w:b/>
        <w:i/>
        <w:sz w:val="28"/>
        <w:szCs w:val="28"/>
      </w:rPr>
      <w:t>Precision Agriculture - Lesson 3, Part A</w:t>
    </w:r>
  </w:p>
  <w:p w:rsidR="00C779FE" w:rsidRDefault="002F48F5">
    <w:pPr>
      <w:contextualSpacing w:val="0"/>
      <w:jc w:val="center"/>
      <w:rPr>
        <w:b/>
        <w:i/>
        <w:sz w:val="28"/>
        <w:szCs w:val="28"/>
      </w:rPr>
    </w:pPr>
    <w:r>
      <w:rPr>
        <w:b/>
        <w:i/>
        <w:sz w:val="28"/>
        <w:szCs w:val="28"/>
      </w:rPr>
      <w:t>Notes</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A3AAF"/>
    <w:multiLevelType w:val="multilevel"/>
    <w:tmpl w:val="0B365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CF0763C"/>
    <w:multiLevelType w:val="multilevel"/>
    <w:tmpl w:val="3B86CC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26D6097"/>
    <w:multiLevelType w:val="multilevel"/>
    <w:tmpl w:val="B3C668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6DC0CE0"/>
    <w:multiLevelType w:val="multilevel"/>
    <w:tmpl w:val="2A9271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F797880"/>
    <w:multiLevelType w:val="multilevel"/>
    <w:tmpl w:val="2670DC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47950C5"/>
    <w:multiLevelType w:val="multilevel"/>
    <w:tmpl w:val="99606F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AE77E73"/>
    <w:multiLevelType w:val="multilevel"/>
    <w:tmpl w:val="44BE860A"/>
    <w:lvl w:ilvl="0">
      <w:start w:val="1"/>
      <w:numFmt w:val="bullet"/>
      <w:lvlText w:val="•"/>
      <w:lvlJc w:val="right"/>
      <w:pPr>
        <w:ind w:left="720" w:hanging="360"/>
      </w:pPr>
      <w:rPr>
        <w:rFonts w:ascii="Arial" w:eastAsia="Arial" w:hAnsi="Arial" w:cs="Arial"/>
        <w:b w:val="0"/>
        <w:i w:val="0"/>
        <w:smallCaps w:val="0"/>
        <w:strike w:val="0"/>
        <w:color w:val="auto"/>
        <w:sz w:val="42"/>
        <w:szCs w:val="42"/>
        <w:u w:val="none"/>
        <w:shd w:val="clear" w:color="auto" w:fill="auto"/>
        <w:vertAlign w:val="baseline"/>
      </w:rPr>
    </w:lvl>
    <w:lvl w:ilvl="1">
      <w:start w:val="1"/>
      <w:numFmt w:val="bullet"/>
      <w:lvlText w:val="•"/>
      <w:lvlJc w:val="right"/>
      <w:pPr>
        <w:ind w:left="1440" w:hanging="360"/>
      </w:pPr>
      <w:rPr>
        <w:rFonts w:ascii="Arial" w:eastAsia="Arial" w:hAnsi="Arial" w:cs="Arial"/>
        <w:b w:val="0"/>
        <w:i w:val="0"/>
        <w:smallCaps w:val="0"/>
        <w:strike w:val="0"/>
        <w:color w:val="000000"/>
        <w:sz w:val="36"/>
        <w:szCs w:val="36"/>
        <w:u w:val="none"/>
        <w:shd w:val="clear" w:color="auto" w:fill="auto"/>
        <w:vertAlign w:val="baseline"/>
      </w:rPr>
    </w:lvl>
    <w:lvl w:ilvl="2">
      <w:start w:val="1"/>
      <w:numFmt w:val="bullet"/>
      <w:lvlText w:val="•"/>
      <w:lvlJc w:val="right"/>
      <w:pPr>
        <w:ind w:left="2160" w:hanging="360"/>
      </w:pPr>
      <w:rPr>
        <w:rFonts w:ascii="Arial" w:eastAsia="Arial" w:hAnsi="Arial" w:cs="Arial"/>
        <w:b w:val="0"/>
        <w:i w:val="0"/>
        <w:smallCaps w:val="0"/>
        <w:strike w:val="0"/>
        <w:color w:val="CECFCD"/>
        <w:sz w:val="30"/>
        <w:szCs w:val="30"/>
        <w:u w:val="none"/>
        <w:shd w:val="clear" w:color="auto" w:fill="auto"/>
        <w:vertAlign w:val="baseline"/>
      </w:rPr>
    </w:lvl>
    <w:lvl w:ilvl="3">
      <w:start w:val="1"/>
      <w:numFmt w:val="bullet"/>
      <w:lvlText w:val="•"/>
      <w:lvlJc w:val="right"/>
      <w:pPr>
        <w:ind w:left="2880" w:hanging="360"/>
      </w:pPr>
      <w:rPr>
        <w:rFonts w:ascii="Arial" w:eastAsia="Arial" w:hAnsi="Arial" w:cs="Arial"/>
        <w:b w:val="0"/>
        <w:i w:val="0"/>
        <w:smallCaps w:val="0"/>
        <w:strike w:val="0"/>
        <w:color w:val="CECFCD"/>
        <w:sz w:val="27"/>
        <w:szCs w:val="27"/>
        <w:u w:val="none"/>
        <w:shd w:val="clear" w:color="auto" w:fill="auto"/>
        <w:vertAlign w:val="baseline"/>
      </w:rPr>
    </w:lvl>
    <w:lvl w:ilvl="4">
      <w:start w:val="1"/>
      <w:numFmt w:val="bullet"/>
      <w:lvlText w:val="•"/>
      <w:lvlJc w:val="right"/>
      <w:pPr>
        <w:ind w:left="3600" w:hanging="360"/>
      </w:pPr>
      <w:rPr>
        <w:rFonts w:ascii="Arial" w:eastAsia="Arial" w:hAnsi="Arial" w:cs="Arial"/>
        <w:b w:val="0"/>
        <w:i w:val="0"/>
        <w:smallCaps w:val="0"/>
        <w:strike w:val="0"/>
        <w:color w:val="CECFCD"/>
        <w:sz w:val="27"/>
        <w:szCs w:val="27"/>
        <w:u w:val="none"/>
        <w:shd w:val="clear" w:color="auto" w:fill="auto"/>
        <w:vertAlign w:val="baseline"/>
      </w:rPr>
    </w:lvl>
    <w:lvl w:ilvl="5">
      <w:start w:val="1"/>
      <w:numFmt w:val="bullet"/>
      <w:lvlText w:val="•"/>
      <w:lvlJc w:val="right"/>
      <w:pPr>
        <w:ind w:left="4320" w:hanging="360"/>
      </w:pPr>
      <w:rPr>
        <w:rFonts w:ascii="Arial" w:eastAsia="Arial" w:hAnsi="Arial" w:cs="Arial"/>
        <w:b w:val="0"/>
        <w:i w:val="0"/>
        <w:smallCaps w:val="0"/>
        <w:strike w:val="0"/>
        <w:color w:val="CECFCD"/>
        <w:sz w:val="27"/>
        <w:szCs w:val="27"/>
        <w:u w:val="none"/>
        <w:shd w:val="clear" w:color="auto" w:fill="auto"/>
        <w:vertAlign w:val="baseline"/>
      </w:rPr>
    </w:lvl>
    <w:lvl w:ilvl="6">
      <w:start w:val="1"/>
      <w:numFmt w:val="bullet"/>
      <w:lvlText w:val="•"/>
      <w:lvlJc w:val="right"/>
      <w:pPr>
        <w:ind w:left="5040" w:hanging="360"/>
      </w:pPr>
      <w:rPr>
        <w:rFonts w:ascii="Arial" w:eastAsia="Arial" w:hAnsi="Arial" w:cs="Arial"/>
        <w:b w:val="0"/>
        <w:i w:val="0"/>
        <w:smallCaps w:val="0"/>
        <w:strike w:val="0"/>
        <w:color w:val="CECFCD"/>
        <w:sz w:val="27"/>
        <w:szCs w:val="27"/>
        <w:u w:val="none"/>
        <w:shd w:val="clear" w:color="auto" w:fill="auto"/>
        <w:vertAlign w:val="baseline"/>
      </w:rPr>
    </w:lvl>
    <w:lvl w:ilvl="7">
      <w:start w:val="1"/>
      <w:numFmt w:val="bullet"/>
      <w:lvlText w:val="•"/>
      <w:lvlJc w:val="right"/>
      <w:pPr>
        <w:ind w:left="5760" w:hanging="360"/>
      </w:pPr>
      <w:rPr>
        <w:rFonts w:ascii="Arial" w:eastAsia="Arial" w:hAnsi="Arial" w:cs="Arial"/>
        <w:b w:val="0"/>
        <w:i w:val="0"/>
        <w:smallCaps w:val="0"/>
        <w:strike w:val="0"/>
        <w:color w:val="CECFCD"/>
        <w:sz w:val="27"/>
        <w:szCs w:val="27"/>
        <w:u w:val="none"/>
        <w:shd w:val="clear" w:color="auto" w:fill="auto"/>
        <w:vertAlign w:val="baseline"/>
      </w:rPr>
    </w:lvl>
    <w:lvl w:ilvl="8">
      <w:start w:val="1"/>
      <w:numFmt w:val="bullet"/>
      <w:lvlText w:val="•"/>
      <w:lvlJc w:val="right"/>
      <w:pPr>
        <w:ind w:left="6480" w:hanging="360"/>
      </w:pPr>
      <w:rPr>
        <w:rFonts w:ascii="Arial" w:eastAsia="Arial" w:hAnsi="Arial" w:cs="Arial"/>
        <w:b w:val="0"/>
        <w:i w:val="0"/>
        <w:smallCaps w:val="0"/>
        <w:strike w:val="0"/>
        <w:color w:val="CECFCD"/>
        <w:sz w:val="27"/>
        <w:szCs w:val="27"/>
        <w:u w:val="none"/>
        <w:shd w:val="clear" w:color="auto" w:fill="auto"/>
        <w:vertAlign w:val="baseline"/>
      </w:rPr>
    </w:lvl>
  </w:abstractNum>
  <w:abstractNum w:abstractNumId="7" w15:restartNumberingAfterBreak="0">
    <w:nsid w:val="3B770D3F"/>
    <w:multiLevelType w:val="multilevel"/>
    <w:tmpl w:val="CF940A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8E810BE"/>
    <w:multiLevelType w:val="multilevel"/>
    <w:tmpl w:val="0FEC4D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1CF6474"/>
    <w:multiLevelType w:val="multilevel"/>
    <w:tmpl w:val="192ADA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9"/>
  </w:num>
  <w:num w:numId="2">
    <w:abstractNumId w:val="4"/>
  </w:num>
  <w:num w:numId="3">
    <w:abstractNumId w:val="1"/>
  </w:num>
  <w:num w:numId="4">
    <w:abstractNumId w:val="2"/>
  </w:num>
  <w:num w:numId="5">
    <w:abstractNumId w:val="5"/>
  </w:num>
  <w:num w:numId="6">
    <w:abstractNumId w:val="0"/>
  </w:num>
  <w:num w:numId="7">
    <w:abstractNumId w:val="8"/>
  </w:num>
  <w:num w:numId="8">
    <w:abstractNumId w:val="6"/>
  </w:num>
  <w:num w:numId="9">
    <w:abstractNumId w:val="3"/>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C779FE"/>
    <w:rsid w:val="00142EE2"/>
    <w:rsid w:val="002F48F5"/>
    <w:rsid w:val="006A4D9C"/>
    <w:rsid w:val="007318D9"/>
    <w:rsid w:val="00917D87"/>
    <w:rsid w:val="00A8599A"/>
    <w:rsid w:val="00C779FE"/>
    <w:rsid w:val="00CC1D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202979"/>
  <w15:docId w15:val="{DAF25A98-C7E1-4B74-8EAC-5113536D11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line="276" w:lineRule="auto"/>
        <w:contextualSpacing/>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142EE2"/>
    <w:pPr>
      <w:tabs>
        <w:tab w:val="center" w:pos="4680"/>
        <w:tab w:val="right" w:pos="9360"/>
      </w:tabs>
      <w:spacing w:line="240" w:lineRule="auto"/>
    </w:pPr>
  </w:style>
  <w:style w:type="character" w:customStyle="1" w:styleId="HeaderChar">
    <w:name w:val="Header Char"/>
    <w:basedOn w:val="DefaultParagraphFont"/>
    <w:link w:val="Header"/>
    <w:uiPriority w:val="99"/>
    <w:rsid w:val="00142EE2"/>
  </w:style>
  <w:style w:type="paragraph" w:styleId="Footer">
    <w:name w:val="footer"/>
    <w:basedOn w:val="Normal"/>
    <w:link w:val="FooterChar"/>
    <w:uiPriority w:val="99"/>
    <w:unhideWhenUsed/>
    <w:rsid w:val="00142EE2"/>
    <w:pPr>
      <w:tabs>
        <w:tab w:val="center" w:pos="4680"/>
        <w:tab w:val="right" w:pos="9360"/>
      </w:tabs>
      <w:spacing w:line="240" w:lineRule="auto"/>
    </w:pPr>
  </w:style>
  <w:style w:type="character" w:customStyle="1" w:styleId="FooterChar">
    <w:name w:val="Footer Char"/>
    <w:basedOn w:val="DefaultParagraphFont"/>
    <w:link w:val="Footer"/>
    <w:uiPriority w:val="99"/>
    <w:rsid w:val="00142E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agweb.com/weather/temperature-band/" TargetMode="External"/><Relationship Id="rId18" Type="http://schemas.openxmlformats.org/officeDocument/2006/relationships/hyperlink" Target="http://geovantage.com" TargetMode="External"/><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4.png"/><Relationship Id="rId7" Type="http://schemas.openxmlformats.org/officeDocument/2006/relationships/image" Target="media/image1.png"/><Relationship Id="rId12" Type="http://schemas.openxmlformats.org/officeDocument/2006/relationships/hyperlink" Target="https://www.ncdc.noaa.gov/" TargetMode="External"/><Relationship Id="rId17" Type="http://schemas.openxmlformats.org/officeDocument/2006/relationships/hyperlink" Target="https://farmlogs.com/" TargetMode="External"/><Relationship Id="rId25" Type="http://schemas.openxmlformats.org/officeDocument/2006/relationships/image" Target="media/image8.jpg"/><Relationship Id="rId2" Type="http://schemas.openxmlformats.org/officeDocument/2006/relationships/styles" Target="styles.xml"/><Relationship Id="rId16" Type="http://schemas.openxmlformats.org/officeDocument/2006/relationships/hyperlink" Target="http://www.greencastonline.com/growing-degree-days/home" TargetMode="Externa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climate.gov/" TargetMode="External"/><Relationship Id="rId24" Type="http://schemas.openxmlformats.org/officeDocument/2006/relationships/image" Target="media/image7.jpg"/><Relationship Id="rId5" Type="http://schemas.openxmlformats.org/officeDocument/2006/relationships/footnotes" Target="footnotes.xml"/><Relationship Id="rId15" Type="http://schemas.openxmlformats.org/officeDocument/2006/relationships/hyperlink" Target="http://www.nutrien-ekonomics.com/tools-to-calculate-fertilizer-needs/calculators/gdd/" TargetMode="External"/><Relationship Id="rId23" Type="http://schemas.openxmlformats.org/officeDocument/2006/relationships/image" Target="media/image6.jpg"/><Relationship Id="rId28" Type="http://schemas.openxmlformats.org/officeDocument/2006/relationships/image" Target="media/image11.png"/><Relationship Id="rId10" Type="http://schemas.openxmlformats.org/officeDocument/2006/relationships/hyperlink" Target="https://www.wunderground.com/" TargetMode="External"/><Relationship Id="rId19" Type="http://schemas.openxmlformats.org/officeDocument/2006/relationships/hyperlink" Target="http://www.gmapgis.com/"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usclimatedata.com/" TargetMode="External"/><Relationship Id="rId14" Type="http://schemas.openxmlformats.org/officeDocument/2006/relationships/hyperlink" Target="https://weatherspark.com/" TargetMode="External"/><Relationship Id="rId22" Type="http://schemas.openxmlformats.org/officeDocument/2006/relationships/image" Target="media/image5.jpg"/><Relationship Id="rId27" Type="http://schemas.openxmlformats.org/officeDocument/2006/relationships/footer" Target="foot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tiff"/><Relationship Id="rId1" Type="http://schemas.openxmlformats.org/officeDocument/2006/relationships/image" Target="media/image9.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41</TotalTime>
  <Pages>6</Pages>
  <Words>1085</Words>
  <Characters>6187</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Northeast Community College</Company>
  <LinksUpToDate>false</LinksUpToDate>
  <CharactersWithSpaces>7258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Lonny Mitchell</cp:lastModifiedBy>
  <cp:revision>6</cp:revision>
  <dcterms:created xsi:type="dcterms:W3CDTF">2019-05-14T20:24:00Z</dcterms:created>
  <dcterms:modified xsi:type="dcterms:W3CDTF">2019-05-14T21:05:00Z</dcterms:modified>
</cp:coreProperties>
</file>