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568" w:rsidRPr="002063E3" w:rsidRDefault="00DB0C5B" w:rsidP="001D11B4">
      <w:pPr>
        <w:rPr>
          <w:rFonts w:ascii="Arial" w:hAnsi="Arial" w:cs="Arial"/>
          <w:sz w:val="36"/>
          <w:szCs w:val="36"/>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1046480</wp:posOffset>
                </wp:positionV>
                <wp:extent cx="6116955" cy="5717540"/>
                <wp:effectExtent l="0" t="0" r="0" b="0"/>
                <wp:wrapNone/>
                <wp:docPr id="5"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16955" cy="5717540"/>
                        </a:xfrm>
                        <a:prstGeom prst="rect">
                          <a:avLst/>
                        </a:prstGeom>
                        <a:noFill/>
                      </wps:spPr>
                      <wps:txbx>
                        <w:txbxContent>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r w:rsidRPr="00BF6568">
                              <w:rPr>
                                <w:rFonts w:ascii="Calibri" w:hAnsi="Calibri"/>
                                <w:b/>
                                <w:bCs/>
                                <w:color w:val="000000"/>
                                <w:kern w:val="24"/>
                                <w:sz w:val="32"/>
                                <w:szCs w:val="36"/>
                                <w:u w:val="single"/>
                              </w:rPr>
                              <w:t>ACADs (08-006)  Covered</w:t>
                            </w: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tbl>
                            <w:tblPr>
                              <w:tblW w:w="2618" w:type="pct"/>
                              <w:tblCellMar>
                                <w:left w:w="0" w:type="dxa"/>
                                <w:right w:w="0" w:type="dxa"/>
                              </w:tblCellMar>
                              <w:tblLook w:val="0600" w:firstRow="0" w:lastRow="0" w:firstColumn="0" w:lastColumn="0" w:noHBand="1" w:noVBand="1"/>
                            </w:tblPr>
                            <w:tblGrid>
                              <w:gridCol w:w="1245"/>
                              <w:gridCol w:w="1244"/>
                              <w:gridCol w:w="1244"/>
                              <w:gridCol w:w="1243"/>
                            </w:tblGrid>
                            <w:tr w:rsidR="00F86D05" w:rsidRPr="00F86D05" w:rsidTr="00F86D05">
                              <w:trPr>
                                <w:trHeight w:val="477"/>
                              </w:trPr>
                              <w:tc>
                                <w:tcPr>
                                  <w:tcW w:w="1227" w:type="dxa"/>
                                  <w:tcBorders>
                                    <w:top w:val="nil"/>
                                    <w:left w:val="nil"/>
                                    <w:bottom w:val="nil"/>
                                    <w:right w:val="nil"/>
                                  </w:tcBorders>
                                </w:tcPr>
                                <w:p w:rsidR="00F86D05" w:rsidRPr="00F86D05" w:rsidRDefault="00F86D05" w:rsidP="001D1996">
                                  <w:pPr>
                                    <w:rPr>
                                      <w:rFonts w:asciiTheme="minorHAnsi" w:hAnsiTheme="minorHAnsi" w:cstheme="minorHAnsi"/>
                                      <w:sz w:val="28"/>
                                      <w:szCs w:val="32"/>
                                    </w:rPr>
                                  </w:pPr>
                                  <w:r w:rsidRPr="00F86D05">
                                    <w:rPr>
                                      <w:rFonts w:asciiTheme="minorHAnsi" w:hAnsiTheme="minorHAnsi" w:cstheme="minorHAnsi"/>
                                      <w:sz w:val="28"/>
                                      <w:szCs w:val="32"/>
                                    </w:rPr>
                                    <w:t>1.1.6.1.3</w:t>
                                  </w:r>
                                </w:p>
                              </w:tc>
                              <w:tc>
                                <w:tcPr>
                                  <w:tcW w:w="1225" w:type="dxa"/>
                                  <w:tcBorders>
                                    <w:top w:val="nil"/>
                                    <w:left w:val="nil"/>
                                    <w:bottom w:val="nil"/>
                                    <w:right w:val="nil"/>
                                  </w:tcBorders>
                                  <w:shd w:val="clear" w:color="auto" w:fill="auto"/>
                                  <w:tcMar>
                                    <w:top w:w="72" w:type="dxa"/>
                                    <w:left w:w="144" w:type="dxa"/>
                                    <w:bottom w:w="72" w:type="dxa"/>
                                    <w:right w:w="144" w:type="dxa"/>
                                  </w:tcMar>
                                  <w:hideMark/>
                                </w:tcPr>
                                <w:p w:rsidR="00F86D05" w:rsidRPr="00F86D05" w:rsidRDefault="00F86D05" w:rsidP="001D1996">
                                  <w:pPr>
                                    <w:rPr>
                                      <w:rFonts w:asciiTheme="minorHAnsi" w:hAnsiTheme="minorHAnsi" w:cstheme="minorHAnsi"/>
                                      <w:sz w:val="28"/>
                                      <w:szCs w:val="32"/>
                                    </w:rPr>
                                  </w:pPr>
                                  <w:r w:rsidRPr="00F86D05">
                                    <w:rPr>
                                      <w:rFonts w:asciiTheme="minorHAnsi" w:hAnsiTheme="minorHAnsi" w:cstheme="minorHAnsi"/>
                                      <w:sz w:val="28"/>
                                      <w:szCs w:val="32"/>
                                    </w:rPr>
                                    <w:t>2.1.11.1</w:t>
                                  </w:r>
                                </w:p>
                              </w:tc>
                              <w:tc>
                                <w:tcPr>
                                  <w:tcW w:w="1225" w:type="dxa"/>
                                  <w:tcBorders>
                                    <w:top w:val="nil"/>
                                    <w:left w:val="nil"/>
                                    <w:bottom w:val="nil"/>
                                    <w:right w:val="nil"/>
                                  </w:tcBorders>
                                  <w:shd w:val="clear" w:color="auto" w:fill="auto"/>
                                  <w:tcMar>
                                    <w:top w:w="72" w:type="dxa"/>
                                    <w:left w:w="144" w:type="dxa"/>
                                    <w:bottom w:w="72" w:type="dxa"/>
                                    <w:right w:w="144" w:type="dxa"/>
                                  </w:tcMar>
                                  <w:hideMark/>
                                </w:tcPr>
                                <w:p w:rsidR="00F86D05" w:rsidRPr="00F86D05" w:rsidRDefault="00F86D05" w:rsidP="001D1996">
                                  <w:pPr>
                                    <w:rPr>
                                      <w:rFonts w:asciiTheme="minorHAnsi" w:hAnsiTheme="minorHAnsi" w:cstheme="minorHAnsi"/>
                                      <w:sz w:val="28"/>
                                      <w:szCs w:val="32"/>
                                    </w:rPr>
                                  </w:pPr>
                                  <w:r w:rsidRPr="00F86D05">
                                    <w:rPr>
                                      <w:rFonts w:asciiTheme="minorHAnsi" w:hAnsiTheme="minorHAnsi" w:cstheme="minorHAnsi"/>
                                      <w:sz w:val="28"/>
                                      <w:szCs w:val="32"/>
                                    </w:rPr>
                                    <w:t>2.1.11.3</w:t>
                                  </w:r>
                                </w:p>
                              </w:tc>
                              <w:tc>
                                <w:tcPr>
                                  <w:tcW w:w="1224" w:type="dxa"/>
                                  <w:tcBorders>
                                    <w:top w:val="nil"/>
                                    <w:left w:val="nil"/>
                                    <w:bottom w:val="nil"/>
                                    <w:right w:val="nil"/>
                                  </w:tcBorders>
                                  <w:shd w:val="clear" w:color="auto" w:fill="auto"/>
                                  <w:tcMar>
                                    <w:top w:w="72" w:type="dxa"/>
                                    <w:left w:w="144" w:type="dxa"/>
                                    <w:bottom w:w="72" w:type="dxa"/>
                                    <w:right w:w="144" w:type="dxa"/>
                                  </w:tcMar>
                                  <w:hideMark/>
                                </w:tcPr>
                                <w:p w:rsidR="00F86D05" w:rsidRPr="00F86D05" w:rsidRDefault="00F86D05" w:rsidP="00F86D05">
                                  <w:pPr>
                                    <w:jc w:val="both"/>
                                    <w:rPr>
                                      <w:rFonts w:asciiTheme="minorHAnsi" w:hAnsiTheme="minorHAnsi" w:cstheme="minorHAnsi"/>
                                      <w:sz w:val="28"/>
                                      <w:szCs w:val="32"/>
                                    </w:rPr>
                                  </w:pPr>
                                  <w:r w:rsidRPr="00F86D05">
                                    <w:rPr>
                                      <w:rFonts w:asciiTheme="minorHAnsi" w:hAnsiTheme="minorHAnsi" w:cstheme="minorHAnsi"/>
                                      <w:sz w:val="28"/>
                                      <w:szCs w:val="32"/>
                                    </w:rPr>
                                    <w:t>5.2.1.5d</w:t>
                                  </w:r>
                                </w:p>
                              </w:tc>
                            </w:tr>
                          </w:tbl>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r w:rsidRPr="00BF6568">
                              <w:rPr>
                                <w:rFonts w:ascii="Calibri" w:hAnsi="Calibri"/>
                                <w:b/>
                                <w:bCs/>
                                <w:color w:val="000000"/>
                                <w:kern w:val="24"/>
                                <w:sz w:val="32"/>
                                <w:szCs w:val="36"/>
                                <w:u w:val="single"/>
                              </w:rPr>
                              <w:t>Keywords</w:t>
                            </w:r>
                          </w:p>
                          <w:p w:rsidR="00BF6568" w:rsidRPr="00BF6568" w:rsidRDefault="00BF6568" w:rsidP="001D1996">
                            <w:pPr>
                              <w:pStyle w:val="NormalWeb"/>
                              <w:spacing w:before="0" w:beforeAutospacing="0" w:after="0" w:afterAutospacing="0"/>
                              <w:textAlignment w:val="baseline"/>
                              <w:rPr>
                                <w:rFonts w:ascii="Calibri" w:hAnsi="Calibri"/>
                                <w:bCs/>
                                <w:color w:val="000000"/>
                                <w:kern w:val="24"/>
                                <w:sz w:val="28"/>
                                <w:szCs w:val="28"/>
                              </w:rPr>
                            </w:pPr>
                            <w:r>
                              <w:rPr>
                                <w:rFonts w:ascii="Calibri" w:hAnsi="Calibri"/>
                                <w:bCs/>
                                <w:color w:val="000000"/>
                                <w:kern w:val="24"/>
                                <w:sz w:val="28"/>
                                <w:szCs w:val="28"/>
                              </w:rPr>
                              <w:t>Spent fu</w:t>
                            </w:r>
                            <w:bookmarkStart w:id="0" w:name="_GoBack"/>
                            <w:r>
                              <w:rPr>
                                <w:rFonts w:ascii="Calibri" w:hAnsi="Calibri"/>
                                <w:bCs/>
                                <w:color w:val="000000"/>
                                <w:kern w:val="24"/>
                                <w:sz w:val="28"/>
                                <w:szCs w:val="28"/>
                              </w:rPr>
                              <w:t>el, decay heat, cooling pumps, heat ex</w:t>
                            </w:r>
                            <w:bookmarkEnd w:id="0"/>
                            <w:r>
                              <w:rPr>
                                <w:rFonts w:ascii="Calibri" w:hAnsi="Calibri"/>
                                <w:bCs/>
                                <w:color w:val="000000"/>
                                <w:kern w:val="24"/>
                                <w:sz w:val="28"/>
                                <w:szCs w:val="28"/>
                              </w:rPr>
                              <w:t>changer, piping and valves, filters, strainers, flowpath, ion exchangers.</w:t>
                            </w: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p w:rsidR="00BF6568" w:rsidRPr="001D11B4" w:rsidRDefault="00BF6568" w:rsidP="001D1996">
                            <w:pPr>
                              <w:pStyle w:val="NormalWeb"/>
                              <w:spacing w:before="0" w:beforeAutospacing="0" w:after="0" w:afterAutospacing="0"/>
                              <w:textAlignment w:val="baseline"/>
                              <w:rPr>
                                <w:sz w:val="22"/>
                              </w:rPr>
                            </w:pP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r w:rsidRPr="00BF6568">
                              <w:rPr>
                                <w:rFonts w:ascii="Calibri" w:hAnsi="Calibri"/>
                                <w:b/>
                                <w:bCs/>
                                <w:color w:val="000000"/>
                                <w:kern w:val="24"/>
                                <w:sz w:val="32"/>
                                <w:szCs w:val="36"/>
                                <w:u w:val="single"/>
                              </w:rPr>
                              <w:t>Description</w:t>
                            </w:r>
                          </w:p>
                          <w:p w:rsidR="00BF6568" w:rsidRPr="00BF6568" w:rsidRDefault="00BF6568" w:rsidP="001D1996">
                            <w:pPr>
                              <w:pStyle w:val="NormalWeb"/>
                              <w:spacing w:before="0" w:beforeAutospacing="0" w:after="0" w:afterAutospacing="0"/>
                              <w:textAlignment w:val="baseline"/>
                              <w:rPr>
                                <w:rFonts w:ascii="Calibri" w:hAnsi="Calibri" w:cs="Calibri"/>
                                <w:sz w:val="28"/>
                                <w:szCs w:val="28"/>
                              </w:rPr>
                            </w:pPr>
                            <w:r w:rsidRPr="00BF6568">
                              <w:rPr>
                                <w:rFonts w:ascii="Calibri" w:hAnsi="Calibri" w:cs="Calibri"/>
                                <w:sz w:val="28"/>
                                <w:szCs w:val="28"/>
                              </w:rPr>
                              <w:t>This document provides instructor notes and references to materials which can be used to create a lesson on fuel pool cooling and cleanup.</w:t>
                            </w: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p w:rsid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r w:rsidRPr="00BF6568">
                              <w:rPr>
                                <w:rFonts w:ascii="Calibri" w:hAnsi="Calibri"/>
                                <w:b/>
                                <w:bCs/>
                                <w:color w:val="000000"/>
                                <w:kern w:val="24"/>
                                <w:sz w:val="32"/>
                                <w:szCs w:val="36"/>
                                <w:u w:val="single"/>
                              </w:rPr>
                              <w:t>Supporting Material</w:t>
                            </w:r>
                          </w:p>
                          <w:p w:rsidR="00BF6568" w:rsidRPr="00BF6568" w:rsidRDefault="00BF6568" w:rsidP="00BF6568">
                            <w:pPr>
                              <w:keepNext/>
                              <w:keepLines/>
                              <w:spacing w:before="120" w:after="120"/>
                              <w:rPr>
                                <w:rFonts w:ascii="Calibri" w:hAnsi="Calibri" w:cs="Calibri"/>
                                <w:sz w:val="28"/>
                                <w:szCs w:val="28"/>
                              </w:rPr>
                            </w:pPr>
                            <w:r w:rsidRPr="00BF6568">
                              <w:rPr>
                                <w:rFonts w:ascii="Calibri" w:hAnsi="Calibri" w:cs="Calibri"/>
                                <w:sz w:val="28"/>
                                <w:szCs w:val="28"/>
                              </w:rPr>
                              <w:t>Systems Training Manual Volume 32 "Spent Fuel Pool Cooling and Clean-up System"</w:t>
                            </w:r>
                          </w:p>
                          <w:p w:rsidR="00BF6568" w:rsidRPr="001D11B4" w:rsidRDefault="00BF6568" w:rsidP="001D1996">
                            <w:pPr>
                              <w:pStyle w:val="NormalWeb"/>
                              <w:spacing w:before="0" w:beforeAutospacing="0" w:after="0" w:afterAutospacing="0"/>
                              <w:textAlignment w:val="baseline"/>
                              <w:rPr>
                                <w:sz w:val="22"/>
                              </w:rPr>
                            </w:pPr>
                          </w:p>
                        </w:txbxContent>
                      </wps:txbx>
                      <wps:bodyPr wrap="square"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0;margin-top:82.4pt;width:481.65pt;height:45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" filled="f" stroked="f">
                <v:path arrowok="t"/>
                <v:textbox>
                  <w:txbxContent>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r w:rsidRPr="00BF6568">
                        <w:rPr>
                          <w:rFonts w:ascii="Calibri" w:hAnsi="Calibri"/>
                          <w:b/>
                          <w:bCs/>
                          <w:color w:val="000000"/>
                          <w:kern w:val="24"/>
                          <w:sz w:val="32"/>
                          <w:szCs w:val="36"/>
                          <w:u w:val="single"/>
                        </w:rPr>
                        <w:t>ACADs (08-006)  Covered</w:t>
                      </w: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tbl>
                      <w:tblPr>
                        <w:tblW w:w="2618" w:type="pct"/>
                        <w:tblCellMar>
                          <w:left w:w="0" w:type="dxa"/>
                          <w:right w:w="0" w:type="dxa"/>
                        </w:tblCellMar>
                        <w:tblLook w:val="0600" w:firstRow="0" w:lastRow="0" w:firstColumn="0" w:lastColumn="0" w:noHBand="1" w:noVBand="1"/>
                      </w:tblPr>
                      <w:tblGrid>
                        <w:gridCol w:w="1245"/>
                        <w:gridCol w:w="1244"/>
                        <w:gridCol w:w="1244"/>
                        <w:gridCol w:w="1243"/>
                      </w:tblGrid>
                      <w:tr w:rsidR="00F86D05" w:rsidRPr="00F86D05" w:rsidTr="00F86D05">
                        <w:trPr>
                          <w:trHeight w:val="477"/>
                        </w:trPr>
                        <w:tc>
                          <w:tcPr>
                            <w:tcW w:w="1227" w:type="dxa"/>
                            <w:tcBorders>
                              <w:top w:val="nil"/>
                              <w:left w:val="nil"/>
                              <w:bottom w:val="nil"/>
                              <w:right w:val="nil"/>
                            </w:tcBorders>
                          </w:tcPr>
                          <w:p w:rsidR="00F86D05" w:rsidRPr="00F86D05" w:rsidRDefault="00F86D05" w:rsidP="001D1996">
                            <w:pPr>
                              <w:rPr>
                                <w:rFonts w:asciiTheme="minorHAnsi" w:hAnsiTheme="minorHAnsi" w:cstheme="minorHAnsi"/>
                                <w:sz w:val="28"/>
                                <w:szCs w:val="32"/>
                              </w:rPr>
                            </w:pPr>
                            <w:r w:rsidRPr="00F86D05">
                              <w:rPr>
                                <w:rFonts w:asciiTheme="minorHAnsi" w:hAnsiTheme="minorHAnsi" w:cstheme="minorHAnsi"/>
                                <w:sz w:val="28"/>
                                <w:szCs w:val="32"/>
                              </w:rPr>
                              <w:t>1.1.6.1.3</w:t>
                            </w:r>
                          </w:p>
                        </w:tc>
                        <w:tc>
                          <w:tcPr>
                            <w:tcW w:w="1225" w:type="dxa"/>
                            <w:tcBorders>
                              <w:top w:val="nil"/>
                              <w:left w:val="nil"/>
                              <w:bottom w:val="nil"/>
                              <w:right w:val="nil"/>
                            </w:tcBorders>
                            <w:shd w:val="clear" w:color="auto" w:fill="auto"/>
                            <w:tcMar>
                              <w:top w:w="72" w:type="dxa"/>
                              <w:left w:w="144" w:type="dxa"/>
                              <w:bottom w:w="72" w:type="dxa"/>
                              <w:right w:w="144" w:type="dxa"/>
                            </w:tcMar>
                            <w:hideMark/>
                          </w:tcPr>
                          <w:p w:rsidR="00F86D05" w:rsidRPr="00F86D05" w:rsidRDefault="00F86D05" w:rsidP="001D1996">
                            <w:pPr>
                              <w:rPr>
                                <w:rFonts w:asciiTheme="minorHAnsi" w:hAnsiTheme="minorHAnsi" w:cstheme="minorHAnsi"/>
                                <w:sz w:val="28"/>
                                <w:szCs w:val="32"/>
                              </w:rPr>
                            </w:pPr>
                            <w:r w:rsidRPr="00F86D05">
                              <w:rPr>
                                <w:rFonts w:asciiTheme="minorHAnsi" w:hAnsiTheme="minorHAnsi" w:cstheme="minorHAnsi"/>
                                <w:sz w:val="28"/>
                                <w:szCs w:val="32"/>
                              </w:rPr>
                              <w:t>2.1.11.1</w:t>
                            </w:r>
                          </w:p>
                        </w:tc>
                        <w:tc>
                          <w:tcPr>
                            <w:tcW w:w="1225" w:type="dxa"/>
                            <w:tcBorders>
                              <w:top w:val="nil"/>
                              <w:left w:val="nil"/>
                              <w:bottom w:val="nil"/>
                              <w:right w:val="nil"/>
                            </w:tcBorders>
                            <w:shd w:val="clear" w:color="auto" w:fill="auto"/>
                            <w:tcMar>
                              <w:top w:w="72" w:type="dxa"/>
                              <w:left w:w="144" w:type="dxa"/>
                              <w:bottom w:w="72" w:type="dxa"/>
                              <w:right w:w="144" w:type="dxa"/>
                            </w:tcMar>
                            <w:hideMark/>
                          </w:tcPr>
                          <w:p w:rsidR="00F86D05" w:rsidRPr="00F86D05" w:rsidRDefault="00F86D05" w:rsidP="001D1996">
                            <w:pPr>
                              <w:rPr>
                                <w:rFonts w:asciiTheme="minorHAnsi" w:hAnsiTheme="minorHAnsi" w:cstheme="minorHAnsi"/>
                                <w:sz w:val="28"/>
                                <w:szCs w:val="32"/>
                              </w:rPr>
                            </w:pPr>
                            <w:r w:rsidRPr="00F86D05">
                              <w:rPr>
                                <w:rFonts w:asciiTheme="minorHAnsi" w:hAnsiTheme="minorHAnsi" w:cstheme="minorHAnsi"/>
                                <w:sz w:val="28"/>
                                <w:szCs w:val="32"/>
                              </w:rPr>
                              <w:t>2.1.11.3</w:t>
                            </w:r>
                          </w:p>
                        </w:tc>
                        <w:tc>
                          <w:tcPr>
                            <w:tcW w:w="1224" w:type="dxa"/>
                            <w:tcBorders>
                              <w:top w:val="nil"/>
                              <w:left w:val="nil"/>
                              <w:bottom w:val="nil"/>
                              <w:right w:val="nil"/>
                            </w:tcBorders>
                            <w:shd w:val="clear" w:color="auto" w:fill="auto"/>
                            <w:tcMar>
                              <w:top w:w="72" w:type="dxa"/>
                              <w:left w:w="144" w:type="dxa"/>
                              <w:bottom w:w="72" w:type="dxa"/>
                              <w:right w:w="144" w:type="dxa"/>
                            </w:tcMar>
                            <w:hideMark/>
                          </w:tcPr>
                          <w:p w:rsidR="00F86D05" w:rsidRPr="00F86D05" w:rsidRDefault="00F86D05" w:rsidP="00F86D05">
                            <w:pPr>
                              <w:jc w:val="both"/>
                              <w:rPr>
                                <w:rFonts w:asciiTheme="minorHAnsi" w:hAnsiTheme="minorHAnsi" w:cstheme="minorHAnsi"/>
                                <w:sz w:val="28"/>
                                <w:szCs w:val="32"/>
                              </w:rPr>
                            </w:pPr>
                            <w:r w:rsidRPr="00F86D05">
                              <w:rPr>
                                <w:rFonts w:asciiTheme="minorHAnsi" w:hAnsiTheme="minorHAnsi" w:cstheme="minorHAnsi"/>
                                <w:sz w:val="28"/>
                                <w:szCs w:val="32"/>
                              </w:rPr>
                              <w:t>5.2.1.5d</w:t>
                            </w:r>
                          </w:p>
                        </w:tc>
                      </w:tr>
                    </w:tbl>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r w:rsidRPr="00BF6568">
                        <w:rPr>
                          <w:rFonts w:ascii="Calibri" w:hAnsi="Calibri"/>
                          <w:b/>
                          <w:bCs/>
                          <w:color w:val="000000"/>
                          <w:kern w:val="24"/>
                          <w:sz w:val="32"/>
                          <w:szCs w:val="36"/>
                          <w:u w:val="single"/>
                        </w:rPr>
                        <w:t>Keywords</w:t>
                      </w:r>
                    </w:p>
                    <w:p w:rsidR="00BF6568" w:rsidRPr="00BF6568" w:rsidRDefault="00BF6568" w:rsidP="001D1996">
                      <w:pPr>
                        <w:pStyle w:val="NormalWeb"/>
                        <w:spacing w:before="0" w:beforeAutospacing="0" w:after="0" w:afterAutospacing="0"/>
                        <w:textAlignment w:val="baseline"/>
                        <w:rPr>
                          <w:rFonts w:ascii="Calibri" w:hAnsi="Calibri"/>
                          <w:bCs/>
                          <w:color w:val="000000"/>
                          <w:kern w:val="24"/>
                          <w:sz w:val="28"/>
                          <w:szCs w:val="28"/>
                        </w:rPr>
                      </w:pPr>
                      <w:r>
                        <w:rPr>
                          <w:rFonts w:ascii="Calibri" w:hAnsi="Calibri"/>
                          <w:bCs/>
                          <w:color w:val="000000"/>
                          <w:kern w:val="24"/>
                          <w:sz w:val="28"/>
                          <w:szCs w:val="28"/>
                        </w:rPr>
                        <w:t>Spent fu</w:t>
                      </w:r>
                      <w:bookmarkStart w:id="1" w:name="_GoBack"/>
                      <w:r>
                        <w:rPr>
                          <w:rFonts w:ascii="Calibri" w:hAnsi="Calibri"/>
                          <w:bCs/>
                          <w:color w:val="000000"/>
                          <w:kern w:val="24"/>
                          <w:sz w:val="28"/>
                          <w:szCs w:val="28"/>
                        </w:rPr>
                        <w:t>el, decay heat, cooling pumps, heat ex</w:t>
                      </w:r>
                      <w:bookmarkEnd w:id="1"/>
                      <w:r>
                        <w:rPr>
                          <w:rFonts w:ascii="Calibri" w:hAnsi="Calibri"/>
                          <w:bCs/>
                          <w:color w:val="000000"/>
                          <w:kern w:val="24"/>
                          <w:sz w:val="28"/>
                          <w:szCs w:val="28"/>
                        </w:rPr>
                        <w:t>changer, piping and valves, filters, strainers, flowpath, ion exchangers.</w:t>
                      </w: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p w:rsidR="00BF6568" w:rsidRPr="001D11B4" w:rsidRDefault="00BF6568" w:rsidP="001D1996">
                      <w:pPr>
                        <w:pStyle w:val="NormalWeb"/>
                        <w:spacing w:before="0" w:beforeAutospacing="0" w:after="0" w:afterAutospacing="0"/>
                        <w:textAlignment w:val="baseline"/>
                        <w:rPr>
                          <w:sz w:val="22"/>
                        </w:rPr>
                      </w:pP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r w:rsidRPr="00BF6568">
                        <w:rPr>
                          <w:rFonts w:ascii="Calibri" w:hAnsi="Calibri"/>
                          <w:b/>
                          <w:bCs/>
                          <w:color w:val="000000"/>
                          <w:kern w:val="24"/>
                          <w:sz w:val="32"/>
                          <w:szCs w:val="36"/>
                          <w:u w:val="single"/>
                        </w:rPr>
                        <w:t>Description</w:t>
                      </w:r>
                    </w:p>
                    <w:p w:rsidR="00BF6568" w:rsidRPr="00BF6568" w:rsidRDefault="00BF6568" w:rsidP="001D1996">
                      <w:pPr>
                        <w:pStyle w:val="NormalWeb"/>
                        <w:spacing w:before="0" w:beforeAutospacing="0" w:after="0" w:afterAutospacing="0"/>
                        <w:textAlignment w:val="baseline"/>
                        <w:rPr>
                          <w:rFonts w:ascii="Calibri" w:hAnsi="Calibri" w:cs="Calibri"/>
                          <w:sz w:val="28"/>
                          <w:szCs w:val="28"/>
                        </w:rPr>
                      </w:pPr>
                      <w:r w:rsidRPr="00BF6568">
                        <w:rPr>
                          <w:rFonts w:ascii="Calibri" w:hAnsi="Calibri" w:cs="Calibri"/>
                          <w:sz w:val="28"/>
                          <w:szCs w:val="28"/>
                        </w:rPr>
                        <w:t>This document provides instructor notes and references to materials which can be used to create a lesson on fuel pool cooling and cleanup.</w:t>
                      </w:r>
                    </w:p>
                    <w:p w:rsidR="00BF6568" w:rsidRP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p>
                    <w:p w:rsidR="00BF6568" w:rsidRDefault="00BF6568" w:rsidP="001D1996">
                      <w:pPr>
                        <w:pStyle w:val="NormalWeb"/>
                        <w:spacing w:before="0" w:beforeAutospacing="0" w:after="0" w:afterAutospacing="0"/>
                        <w:textAlignment w:val="baseline"/>
                        <w:rPr>
                          <w:rFonts w:ascii="Calibri" w:hAnsi="Calibri"/>
                          <w:b/>
                          <w:bCs/>
                          <w:color w:val="000000"/>
                          <w:kern w:val="24"/>
                          <w:sz w:val="32"/>
                          <w:szCs w:val="36"/>
                          <w:u w:val="single"/>
                        </w:rPr>
                      </w:pPr>
                      <w:r w:rsidRPr="00BF6568">
                        <w:rPr>
                          <w:rFonts w:ascii="Calibri" w:hAnsi="Calibri"/>
                          <w:b/>
                          <w:bCs/>
                          <w:color w:val="000000"/>
                          <w:kern w:val="24"/>
                          <w:sz w:val="32"/>
                          <w:szCs w:val="36"/>
                          <w:u w:val="single"/>
                        </w:rPr>
                        <w:t>Supporting Material</w:t>
                      </w:r>
                    </w:p>
                    <w:p w:rsidR="00BF6568" w:rsidRPr="00BF6568" w:rsidRDefault="00BF6568" w:rsidP="00BF6568">
                      <w:pPr>
                        <w:keepNext/>
                        <w:keepLines/>
                        <w:spacing w:before="120" w:after="120"/>
                        <w:rPr>
                          <w:rFonts w:ascii="Calibri" w:hAnsi="Calibri" w:cs="Calibri"/>
                          <w:sz w:val="28"/>
                          <w:szCs w:val="28"/>
                        </w:rPr>
                      </w:pPr>
                      <w:r w:rsidRPr="00BF6568">
                        <w:rPr>
                          <w:rFonts w:ascii="Calibri" w:hAnsi="Calibri" w:cs="Calibri"/>
                          <w:sz w:val="28"/>
                          <w:szCs w:val="28"/>
                        </w:rPr>
                        <w:t>Systems Training Manual Volume 32 "Spent Fuel Pool Cooling and Clean-up System"</w:t>
                      </w:r>
                    </w:p>
                    <w:p w:rsidR="00BF6568" w:rsidRPr="001D11B4" w:rsidRDefault="00BF6568" w:rsidP="001D1996">
                      <w:pPr>
                        <w:pStyle w:val="NormalWeb"/>
                        <w:spacing w:before="0" w:beforeAutospacing="0" w:after="0" w:afterAutospacing="0"/>
                        <w:textAlignment w:val="baseline"/>
                        <w:rPr>
                          <w:sz w:val="22"/>
                        </w:rPr>
                      </w:pP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-86360</wp:posOffset>
                </wp:positionV>
                <wp:extent cx="6832600" cy="1132840"/>
                <wp:effectExtent l="0" t="0" r="0" b="0"/>
                <wp:wrapNone/>
                <wp:docPr id="4"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0" cy="1132840"/>
                        </a:xfrm>
                        <a:prstGeom prst="rect">
                          <a:avLst/>
                        </a:prstGeom>
                      </wps:spPr>
                      <wps:txbx>
                        <w:txbxContent>
                          <w:p w:rsidR="00BF6568" w:rsidRDefault="00BF6568" w:rsidP="001D11B4">
                            <w:pPr>
                              <w:pStyle w:val="NormalWeb"/>
                              <w:spacing w:before="0" w:beforeAutospacing="0" w:after="60" w:afterAutospacing="0"/>
                              <w:jc w:val="center"/>
                              <w:textAlignment w:val="baseline"/>
                            </w:pPr>
                            <w:r>
                              <w:rPr>
                                <w:rFonts w:ascii="Garamond" w:hAnsi="Garamond"/>
                                <w:b/>
                                <w:bCs/>
                                <w:color w:val="000000"/>
                                <w:sz w:val="72"/>
                                <w:szCs w:val="72"/>
                              </w:rPr>
                              <w:t>Fuel Pool Cooling and Clean-up System Instructor Notes</w:t>
                            </w:r>
                          </w:p>
                        </w:txbxContent>
                      </wps:txbx>
                      <wps:bodyPr wrap="square" anchor="b" anchorCtr="0">
                        <a:noAutofit/>
                      </wps:bodyPr>
                    </wps:wsp>
                  </a:graphicData>
                </a:graphic>
                <wp14:sizeRelH relativeFrom="page">
                  <wp14:pctWidth>0</wp14:pctWidth>
                </wp14:sizeRelH>
                <wp14:sizeRelV relativeFrom="page">
                  <wp14:pctHeight>0</wp14:pctHeight>
                </wp14:sizeRelV>
              </wp:anchor>
            </w:drawing>
          </mc:Choice>
          <mc:Fallback>
            <w:pict>
              <v:shape id="Title 1" o:spid="_x0000_s1027" type="#_x0000_t202" style="position:absolute;margin-left:0;margin-top:-6.8pt;width:538pt;height:8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" filled="f" stroked="f">
                <v:path arrowok="t"/>
                <v:textbox>
                  <w:txbxContent>
                    <w:p w:rsidR="00BF6568" w:rsidRDefault="00BF6568" w:rsidP="001D11B4">
                      <w:pPr>
                        <w:pStyle w:val="NormalWeb"/>
                        <w:spacing w:before="0" w:beforeAutospacing="0" w:after="60" w:afterAutospacing="0"/>
                        <w:jc w:val="center"/>
                        <w:textAlignment w:val="baseline"/>
                      </w:pPr>
                      <w:r>
                        <w:rPr>
                          <w:rFonts w:ascii="Garamond" w:hAnsi="Garamond"/>
                          <w:b/>
                          <w:bCs/>
                          <w:color w:val="000000"/>
                          <w:sz w:val="72"/>
                          <w:szCs w:val="72"/>
                        </w:rPr>
                        <w:t>Fuel Pool Cooling and Clean-up System Instructor Notes</w:t>
                      </w:r>
                    </w:p>
                  </w:txbxContent>
                </v:textbox>
              </v:shape>
            </w:pict>
          </mc:Fallback>
        </mc:AlternateContent>
      </w:r>
      <w:r>
        <w:rPr>
          <w:noProof/>
        </w:rPr>
        <w:drawing>
          <wp:inline distT="0" distB="0" distL="0" distR="0">
            <wp:extent cx="5943600" cy="76962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696200"/>
                    </a:xfrm>
                    <a:prstGeom prst="rect">
                      <a:avLst/>
                    </a:prstGeom>
                    <a:noFill/>
                    <a:ln>
                      <a:noFill/>
                    </a:ln>
                  </pic:spPr>
                </pic:pic>
              </a:graphicData>
            </a:graphic>
          </wp:inline>
        </w:drawing>
      </w:r>
    </w:p>
    <w:p w:rsidR="00BF6568" w:rsidRDefault="00BF6568" w:rsidP="00F070C5"/>
    <w:p w:rsidR="00401919" w:rsidRPr="00BF6568" w:rsidRDefault="00BF6568">
      <w:pPr>
        <w:jc w:val="center"/>
        <w:rPr>
          <w:rFonts w:ascii="Calibri" w:hAnsi="Calibri" w:cs="Calibri"/>
          <w:b/>
          <w:bCs/>
          <w:color w:val="auto"/>
          <w:sz w:val="36"/>
          <w:szCs w:val="36"/>
        </w:rPr>
      </w:pPr>
      <w:r w:rsidRPr="00BF6568">
        <w:rPr>
          <w:rFonts w:ascii="Calibri" w:hAnsi="Calibri" w:cs="Calibri"/>
        </w:rPr>
        <w:br w:type="page"/>
      </w:r>
      <w:r w:rsidR="00401919" w:rsidRPr="00BF6568">
        <w:rPr>
          <w:rFonts w:ascii="Calibri" w:hAnsi="Calibri" w:cs="Calibri"/>
          <w:i/>
          <w:iCs/>
          <w:color w:val="auto"/>
          <w:sz w:val="36"/>
          <w:szCs w:val="36"/>
        </w:rPr>
        <w:lastRenderedPageBreak/>
        <w:t>PALO VERDE</w:t>
      </w:r>
    </w:p>
    <w:p w:rsidR="00401919" w:rsidRPr="00BF6568" w:rsidRDefault="00401919">
      <w:pPr>
        <w:jc w:val="center"/>
        <w:rPr>
          <w:rFonts w:ascii="Calibri" w:hAnsi="Calibri" w:cs="Calibri"/>
          <w:b/>
          <w:bCs/>
          <w:color w:val="auto"/>
          <w:sz w:val="36"/>
          <w:szCs w:val="36"/>
        </w:rPr>
      </w:pPr>
      <w:r w:rsidRPr="00BF6568">
        <w:rPr>
          <w:rFonts w:ascii="Calibri" w:hAnsi="Calibri" w:cs="Calibri"/>
          <w:i/>
          <w:iCs/>
          <w:color w:val="auto"/>
          <w:sz w:val="36"/>
          <w:szCs w:val="36"/>
        </w:rPr>
        <w:t>NUCLEAR GENERATING STATION</w:t>
      </w:r>
    </w:p>
    <w:p w:rsidR="00401919" w:rsidRPr="00BF6568" w:rsidRDefault="00401919">
      <w:pPr>
        <w:jc w:val="center"/>
        <w:rPr>
          <w:rFonts w:ascii="Calibri" w:hAnsi="Calibri" w:cs="Calibri"/>
          <w:b/>
          <w:bCs/>
          <w:color w:val="auto"/>
          <w:sz w:val="36"/>
          <w:szCs w:val="36"/>
        </w:rPr>
      </w:pPr>
    </w:p>
    <w:p w:rsidR="00401919" w:rsidRPr="00BF6568" w:rsidRDefault="00401919">
      <w:pPr>
        <w:jc w:val="center"/>
        <w:rPr>
          <w:rFonts w:ascii="Calibri" w:hAnsi="Calibri" w:cs="Calibri"/>
          <w:b/>
          <w:bCs/>
          <w:color w:val="auto"/>
          <w:sz w:val="36"/>
          <w:szCs w:val="36"/>
        </w:rPr>
      </w:pPr>
    </w:p>
    <w:p w:rsidR="00401919" w:rsidRPr="00BF6568" w:rsidRDefault="00401919">
      <w:pPr>
        <w:jc w:val="center"/>
        <w:rPr>
          <w:rFonts w:ascii="Calibri" w:hAnsi="Calibri" w:cs="Calibri"/>
          <w:b/>
          <w:bCs/>
          <w:color w:val="auto"/>
          <w:sz w:val="32"/>
          <w:szCs w:val="32"/>
        </w:rPr>
      </w:pPr>
      <w:r w:rsidRPr="00BF6568">
        <w:rPr>
          <w:rFonts w:ascii="Calibri" w:hAnsi="Calibri" w:cs="Calibri"/>
          <w:i/>
          <w:iCs/>
          <w:color w:val="auto"/>
          <w:sz w:val="32"/>
          <w:szCs w:val="32"/>
        </w:rPr>
        <w:t>Instrumentation &amp; Controls Training</w:t>
      </w:r>
    </w:p>
    <w:p w:rsidR="00401919" w:rsidRPr="00BF6568" w:rsidRDefault="00401919">
      <w:pPr>
        <w:jc w:val="center"/>
        <w:rPr>
          <w:rFonts w:ascii="Calibri" w:hAnsi="Calibri" w:cs="Calibri"/>
          <w:b/>
          <w:bCs/>
          <w:color w:val="auto"/>
          <w:sz w:val="32"/>
          <w:szCs w:val="32"/>
        </w:rPr>
      </w:pPr>
    </w:p>
    <w:p w:rsidR="00401919" w:rsidRPr="00BF6568" w:rsidRDefault="00401919">
      <w:pPr>
        <w:jc w:val="center"/>
        <w:rPr>
          <w:rFonts w:ascii="Calibri" w:hAnsi="Calibri" w:cs="Calibri"/>
          <w:b/>
          <w:bCs/>
          <w:color w:val="auto"/>
          <w:sz w:val="32"/>
          <w:szCs w:val="32"/>
        </w:rPr>
      </w:pPr>
    </w:p>
    <w:p w:rsidR="00401919" w:rsidRPr="00BF6568" w:rsidRDefault="00401919">
      <w:pPr>
        <w:jc w:val="center"/>
        <w:rPr>
          <w:rFonts w:ascii="Calibri" w:hAnsi="Calibri" w:cs="Calibri"/>
          <w:b/>
          <w:bCs/>
          <w:color w:val="auto"/>
          <w:sz w:val="32"/>
          <w:szCs w:val="32"/>
        </w:rPr>
      </w:pPr>
      <w:r w:rsidRPr="00BF6568">
        <w:rPr>
          <w:rFonts w:ascii="Calibri" w:hAnsi="Calibri" w:cs="Calibri"/>
          <w:i/>
          <w:iCs/>
          <w:color w:val="auto"/>
          <w:sz w:val="32"/>
          <w:szCs w:val="32"/>
        </w:rPr>
        <w:t>Classroom Lesson</w:t>
      </w:r>
    </w:p>
    <w:p w:rsidR="00401919" w:rsidRPr="00BF6568" w:rsidRDefault="00401919">
      <w:pPr>
        <w:jc w:val="center"/>
        <w:rPr>
          <w:rFonts w:ascii="Calibri" w:hAnsi="Calibri" w:cs="Calibri"/>
          <w:b/>
          <w:bCs/>
          <w:color w:val="auto"/>
          <w:sz w:val="32"/>
          <w:szCs w:val="32"/>
        </w:rPr>
      </w:pPr>
    </w:p>
    <w:p w:rsidR="00401919" w:rsidRPr="00BF6568" w:rsidRDefault="00401919">
      <w:pPr>
        <w:jc w:val="center"/>
        <w:rPr>
          <w:rFonts w:ascii="Calibri" w:hAnsi="Calibri" w:cs="Calibri"/>
          <w:b/>
          <w:bCs/>
          <w:color w:val="auto"/>
          <w:sz w:val="32"/>
          <w:szCs w:val="32"/>
        </w:rPr>
      </w:pPr>
    </w:p>
    <w:p w:rsidR="00401919" w:rsidRPr="00BF6568" w:rsidRDefault="00401919">
      <w:pPr>
        <w:jc w:val="center"/>
        <w:rPr>
          <w:rFonts w:ascii="Calibri" w:hAnsi="Calibri" w:cs="Calibri"/>
          <w:color w:val="auto"/>
          <w:sz w:val="2"/>
          <w:szCs w:val="2"/>
        </w:rPr>
      </w:pPr>
      <w:r w:rsidRPr="00BF6568">
        <w:rPr>
          <w:rFonts w:ascii="Calibri" w:hAnsi="Calibri" w:cs="Calibri"/>
          <w:b/>
          <w:bCs/>
          <w:i/>
          <w:iCs/>
          <w:color w:val="auto"/>
          <w:sz w:val="2"/>
          <w:szCs w:val="2"/>
        </w:rPr>
        <w:fldChar w:fldCharType="begin"/>
      </w:r>
      <w:r w:rsidRPr="00BF6568">
        <w:rPr>
          <w:rFonts w:ascii="Calibri" w:hAnsi="Calibri" w:cs="Calibri"/>
          <w:b/>
          <w:bCs/>
          <w:i/>
          <w:iCs/>
          <w:color w:val="auto"/>
          <w:sz w:val="2"/>
          <w:szCs w:val="2"/>
        </w:rPr>
        <w:instrText>INCLUDEPICTURE \\\\NT186PV\\COMMON-D\\NTD\\COMMON\\VISION\\GRAPHICS\</w:instrText>
      </w:r>
    </w:p>
    <w:p w:rsidR="00401919" w:rsidRPr="00BF6568" w:rsidRDefault="00401919">
      <w:pPr>
        <w:jc w:val="center"/>
        <w:rPr>
          <w:rFonts w:ascii="Calibri" w:hAnsi="Calibri" w:cs="Calibri"/>
          <w:b/>
          <w:bCs/>
          <w:color w:val="auto"/>
          <w:sz w:val="32"/>
          <w:szCs w:val="32"/>
        </w:rPr>
      </w:pPr>
      <w:r w:rsidRPr="00BF6568">
        <w:rPr>
          <w:rFonts w:ascii="Calibri" w:hAnsi="Calibri" w:cs="Calibri"/>
          <w:b/>
          <w:bCs/>
          <w:i/>
          <w:iCs/>
          <w:color w:val="auto"/>
          <w:sz w:val="2"/>
          <w:szCs w:val="2"/>
        </w:rPr>
        <w:instrText>.BMP</w:instrText>
      </w:r>
      <w:r w:rsidR="00BF6568" w:rsidRPr="00BF6568">
        <w:rPr>
          <w:rFonts w:ascii="Calibri" w:hAnsi="Calibri" w:cs="Calibri"/>
          <w:b/>
          <w:bCs/>
          <w:i/>
          <w:iCs/>
          <w:color w:val="auto"/>
          <w:sz w:val="2"/>
          <w:szCs w:val="2"/>
        </w:rPr>
        <w:fldChar w:fldCharType="separate"/>
      </w:r>
      <w:r w:rsidRPr="00BF6568">
        <w:rPr>
          <w:rFonts w:ascii="Calibri" w:hAnsi="Calibri" w:cs="Calibri"/>
          <w:b/>
          <w:bCs/>
          <w:i/>
          <w:iCs/>
          <w:color w:val="auto"/>
          <w:sz w:val="2"/>
          <w:szCs w:val="2"/>
        </w:rPr>
        <w:fldChar w:fldCharType="end"/>
      </w:r>
    </w:p>
    <w:p w:rsidR="00401919" w:rsidRPr="00BF6568" w:rsidRDefault="00401919">
      <w:pPr>
        <w:jc w:val="center"/>
        <w:rPr>
          <w:rFonts w:ascii="Calibri" w:hAnsi="Calibri" w:cs="Calibri"/>
          <w:b/>
          <w:bCs/>
          <w:color w:val="auto"/>
          <w:sz w:val="32"/>
          <w:szCs w:val="32"/>
        </w:rPr>
      </w:pPr>
    </w:p>
    <w:p w:rsidR="00401919" w:rsidRPr="00BF6568" w:rsidRDefault="00401919">
      <w:pPr>
        <w:rPr>
          <w:rFonts w:ascii="Calibri" w:hAnsi="Calibri" w:cs="Calibri"/>
          <w:b/>
          <w:bCs/>
          <w:color w:val="auto"/>
        </w:rPr>
      </w:pPr>
    </w:p>
    <w:tbl>
      <w:tblPr>
        <w:tblW w:w="0" w:type="auto"/>
        <w:tblInd w:w="60" w:type="dxa"/>
        <w:tblLayout w:type="fixed"/>
        <w:tblCellMar>
          <w:left w:w="60" w:type="dxa"/>
          <w:right w:w="60" w:type="dxa"/>
        </w:tblCellMar>
        <w:tblLook w:val="0000" w:firstRow="0" w:lastRow="0" w:firstColumn="0" w:lastColumn="0" w:noHBand="0" w:noVBand="0"/>
      </w:tblPr>
      <w:tblGrid>
        <w:gridCol w:w="4608"/>
        <w:gridCol w:w="1152"/>
        <w:gridCol w:w="3600"/>
      </w:tblGrid>
      <w:tr w:rsidR="00401919" w:rsidRPr="00BF6568">
        <w:tblPrEx>
          <w:tblCellMar>
            <w:top w:w="0" w:type="dxa"/>
            <w:bottom w:w="0" w:type="dxa"/>
          </w:tblCellMar>
        </w:tblPrEx>
        <w:tc>
          <w:tcPr>
            <w:tcW w:w="5760" w:type="dxa"/>
            <w:gridSpan w:val="2"/>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color w:val="auto"/>
              </w:rPr>
            </w:pPr>
            <w:r w:rsidRPr="00BF6568">
              <w:rPr>
                <w:rFonts w:ascii="Calibri" w:hAnsi="Calibri" w:cs="Calibri"/>
                <w:b/>
                <w:bCs/>
              </w:rPr>
              <w:t>I&amp;C Program</w:t>
            </w:r>
          </w:p>
        </w:tc>
        <w:tc>
          <w:tcPr>
            <w:tcW w:w="3600" w:type="dxa"/>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color w:val="auto"/>
              </w:rPr>
            </w:pPr>
            <w:r w:rsidRPr="00BF6568">
              <w:rPr>
                <w:rFonts w:ascii="Calibri" w:hAnsi="Calibri" w:cs="Calibri"/>
                <w:b/>
                <w:bCs/>
              </w:rPr>
              <w:t xml:space="preserve">Date: </w:t>
            </w:r>
          </w:p>
        </w:tc>
      </w:tr>
      <w:tr w:rsidR="00401919" w:rsidRPr="00BF6568">
        <w:tblPrEx>
          <w:tblCellMar>
            <w:top w:w="0" w:type="dxa"/>
            <w:bottom w:w="0" w:type="dxa"/>
          </w:tblCellMar>
        </w:tblPrEx>
        <w:tc>
          <w:tcPr>
            <w:tcW w:w="4608" w:type="dxa"/>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color w:val="auto"/>
              </w:rPr>
            </w:pPr>
            <w:r w:rsidRPr="00BF6568">
              <w:rPr>
                <w:rFonts w:ascii="Calibri" w:hAnsi="Calibri" w:cs="Calibri"/>
                <w:b/>
                <w:bCs/>
              </w:rPr>
              <w:t>LP Number: NIA9902XC016</w:t>
            </w:r>
          </w:p>
        </w:tc>
        <w:tc>
          <w:tcPr>
            <w:tcW w:w="1152" w:type="dxa"/>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color w:val="auto"/>
              </w:rPr>
            </w:pPr>
            <w:r w:rsidRPr="00BF6568">
              <w:rPr>
                <w:rFonts w:ascii="Calibri" w:hAnsi="Calibri" w:cs="Calibri"/>
                <w:b/>
                <w:bCs/>
              </w:rPr>
              <w:t xml:space="preserve">Rev. : </w:t>
            </w:r>
          </w:p>
        </w:tc>
        <w:tc>
          <w:tcPr>
            <w:tcW w:w="3600" w:type="dxa"/>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color w:val="auto"/>
              </w:rPr>
            </w:pPr>
            <w:r w:rsidRPr="00BF6568">
              <w:rPr>
                <w:rFonts w:ascii="Calibri" w:hAnsi="Calibri" w:cs="Calibri"/>
                <w:b/>
                <w:bCs/>
              </w:rPr>
              <w:t xml:space="preserve">Rev Author: Norman R. Cooley    </w:t>
            </w:r>
          </w:p>
        </w:tc>
      </w:tr>
      <w:tr w:rsidR="00401919" w:rsidRPr="00BF6568">
        <w:tblPrEx>
          <w:tblCellMar>
            <w:top w:w="0" w:type="dxa"/>
            <w:bottom w:w="0" w:type="dxa"/>
          </w:tblCellMar>
        </w:tblPrEx>
        <w:tc>
          <w:tcPr>
            <w:tcW w:w="5760" w:type="dxa"/>
            <w:gridSpan w:val="2"/>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color w:val="auto"/>
              </w:rPr>
            </w:pPr>
            <w:r w:rsidRPr="00BF6568">
              <w:rPr>
                <w:rFonts w:ascii="Calibri" w:hAnsi="Calibri" w:cs="Calibri"/>
                <w:b/>
                <w:bCs/>
              </w:rPr>
              <w:t>Title: Fuel Pool Cooling and Clean-up</w:t>
            </w:r>
          </w:p>
        </w:tc>
        <w:tc>
          <w:tcPr>
            <w:tcW w:w="3600" w:type="dxa"/>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color w:val="auto"/>
              </w:rPr>
            </w:pPr>
            <w:r w:rsidRPr="00BF6568">
              <w:rPr>
                <w:rFonts w:ascii="Calibri" w:hAnsi="Calibri" w:cs="Calibri"/>
                <w:b/>
                <w:bCs/>
              </w:rPr>
              <w:t>Technical Review:Robin T. Meredith</w:t>
            </w:r>
          </w:p>
        </w:tc>
      </w:tr>
      <w:tr w:rsidR="00401919" w:rsidRPr="00BF6568">
        <w:tblPrEx>
          <w:tblCellMar>
            <w:top w:w="0" w:type="dxa"/>
            <w:bottom w:w="0" w:type="dxa"/>
          </w:tblCellMar>
        </w:tblPrEx>
        <w:tc>
          <w:tcPr>
            <w:tcW w:w="5760" w:type="dxa"/>
            <w:gridSpan w:val="2"/>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color w:val="auto"/>
              </w:rPr>
            </w:pPr>
            <w:r w:rsidRPr="00BF6568">
              <w:rPr>
                <w:rFonts w:ascii="Calibri" w:hAnsi="Calibri" w:cs="Calibri"/>
                <w:b/>
                <w:bCs/>
              </w:rPr>
              <w:t>Duration : 1 Hour</w:t>
            </w:r>
          </w:p>
        </w:tc>
        <w:tc>
          <w:tcPr>
            <w:tcW w:w="3600" w:type="dxa"/>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color w:val="auto"/>
              </w:rPr>
            </w:pPr>
          </w:p>
        </w:tc>
      </w:tr>
      <w:tr w:rsidR="00401919" w:rsidRPr="00BF6568">
        <w:tblPrEx>
          <w:tblCellMar>
            <w:top w:w="0" w:type="dxa"/>
            <w:bottom w:w="0" w:type="dxa"/>
          </w:tblCellMar>
        </w:tblPrEx>
        <w:tc>
          <w:tcPr>
            <w:tcW w:w="5760" w:type="dxa"/>
            <w:gridSpan w:val="2"/>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rPr>
            </w:pPr>
          </w:p>
        </w:tc>
        <w:tc>
          <w:tcPr>
            <w:tcW w:w="3600" w:type="dxa"/>
            <w:tcBorders>
              <w:top w:val="single" w:sz="4" w:space="0" w:color="auto"/>
              <w:left w:val="single" w:sz="4" w:space="0" w:color="auto"/>
              <w:bottom w:val="single" w:sz="4" w:space="0" w:color="auto"/>
              <w:right w:val="single" w:sz="4" w:space="0" w:color="auto"/>
            </w:tcBorders>
          </w:tcPr>
          <w:p w:rsidR="00401919" w:rsidRPr="00BF6568" w:rsidRDefault="00401919">
            <w:pPr>
              <w:spacing w:before="160" w:after="170"/>
              <w:rPr>
                <w:rFonts w:ascii="Calibri" w:hAnsi="Calibri" w:cs="Calibri"/>
                <w:b/>
                <w:bCs/>
              </w:rPr>
            </w:pPr>
            <w:r w:rsidRPr="00BF6568">
              <w:rPr>
                <w:rFonts w:ascii="Calibri" w:hAnsi="Calibri" w:cs="Calibri"/>
                <w:b/>
                <w:bCs/>
              </w:rPr>
              <w:t>Teaching Approval:</w:t>
            </w:r>
          </w:p>
        </w:tc>
      </w:tr>
    </w:tbl>
    <w:p w:rsidR="00401919" w:rsidRPr="00BF6568" w:rsidRDefault="00401919">
      <w:pPr>
        <w:spacing w:before="200" w:after="200"/>
        <w:rPr>
          <w:rFonts w:ascii="Calibri" w:hAnsi="Calibri" w:cs="Calibri"/>
          <w:b/>
          <w:bCs/>
        </w:rPr>
      </w:pPr>
    </w:p>
    <w:p w:rsidR="00401919" w:rsidRPr="00BF6568" w:rsidRDefault="00401919">
      <w:pPr>
        <w:rPr>
          <w:rFonts w:ascii="Calibri" w:hAnsi="Calibri" w:cs="Calibri"/>
          <w:color w:val="auto"/>
        </w:rPr>
        <w:sectPr w:rsidR="00401919" w:rsidRPr="00BF6568" w:rsidSect="00BF6568">
          <w:pgSz w:w="12240" w:h="15840"/>
          <w:pgMar w:top="1440" w:right="1440" w:bottom="1440" w:left="1440" w:header="720" w:footer="720" w:gutter="0"/>
          <w:pgNumType w:start="0"/>
          <w:cols w:space="720"/>
          <w:noEndnote/>
          <w:titlePg/>
        </w:sectPr>
      </w:pPr>
    </w:p>
    <w:p w:rsidR="00401919" w:rsidRPr="00BF6568" w:rsidRDefault="00401919">
      <w:pPr>
        <w:keepNext/>
        <w:keepLines/>
        <w:spacing w:before="120" w:after="120"/>
        <w:rPr>
          <w:rFonts w:ascii="Calibri" w:hAnsi="Calibri" w:cs="Calibri"/>
          <w:b/>
          <w:bCs/>
          <w:sz w:val="24"/>
          <w:szCs w:val="24"/>
        </w:rPr>
      </w:pPr>
      <w:r w:rsidRPr="00BF6568">
        <w:rPr>
          <w:rFonts w:ascii="Calibri" w:hAnsi="Calibri" w:cs="Calibri"/>
          <w:b/>
          <w:bCs/>
          <w:sz w:val="24"/>
          <w:szCs w:val="24"/>
        </w:rPr>
        <w:t>INITIATING DOCUMENTS:</w:t>
      </w:r>
    </w:p>
    <w:p w:rsidR="00401919" w:rsidRPr="00BF6568" w:rsidRDefault="00401919">
      <w:pPr>
        <w:keepLines/>
        <w:spacing w:before="120" w:after="120"/>
        <w:rPr>
          <w:rFonts w:ascii="Calibri" w:hAnsi="Calibri" w:cs="Calibri"/>
        </w:rPr>
      </w:pPr>
      <w:r w:rsidRPr="00BF6568">
        <w:rPr>
          <w:rFonts w:ascii="Calibri" w:hAnsi="Calibri" w:cs="Calibri"/>
        </w:rPr>
        <w:t>Site Maintenance Training Program Description</w:t>
      </w:r>
    </w:p>
    <w:p w:rsidR="00401919" w:rsidRPr="00BF6568" w:rsidRDefault="00401919">
      <w:pPr>
        <w:spacing w:before="120" w:after="120"/>
        <w:rPr>
          <w:rFonts w:ascii="Calibri" w:hAnsi="Calibri" w:cs="Calibri"/>
        </w:rPr>
      </w:pPr>
    </w:p>
    <w:p w:rsidR="00401919" w:rsidRPr="00BF6568" w:rsidRDefault="00401919">
      <w:pPr>
        <w:keepNext/>
        <w:keepLines/>
        <w:spacing w:before="120" w:after="120"/>
        <w:rPr>
          <w:rFonts w:ascii="Calibri" w:hAnsi="Calibri" w:cs="Calibri"/>
          <w:b/>
          <w:bCs/>
          <w:sz w:val="24"/>
          <w:szCs w:val="24"/>
        </w:rPr>
      </w:pPr>
      <w:r w:rsidRPr="00BF6568">
        <w:rPr>
          <w:rFonts w:ascii="Calibri" w:hAnsi="Calibri" w:cs="Calibri"/>
          <w:b/>
          <w:bCs/>
          <w:sz w:val="24"/>
          <w:szCs w:val="24"/>
        </w:rPr>
        <w:t>PROCEDURES</w:t>
      </w:r>
    </w:p>
    <w:p w:rsidR="00401919" w:rsidRPr="00BF6568" w:rsidRDefault="00401919">
      <w:pPr>
        <w:keepNext/>
        <w:keepLines/>
        <w:spacing w:before="120" w:after="120"/>
        <w:rPr>
          <w:rFonts w:ascii="Calibri" w:hAnsi="Calibri" w:cs="Calibri"/>
        </w:rPr>
      </w:pPr>
      <w:r w:rsidRPr="00BF6568">
        <w:rPr>
          <w:rFonts w:ascii="Calibri" w:hAnsi="Calibri" w:cs="Calibri"/>
        </w:rPr>
        <w:t>NONE</w:t>
      </w:r>
    </w:p>
    <w:p w:rsidR="00401919" w:rsidRPr="00BF6568" w:rsidRDefault="00401919">
      <w:pPr>
        <w:spacing w:before="120" w:after="120"/>
        <w:rPr>
          <w:rFonts w:ascii="Calibri" w:hAnsi="Calibri" w:cs="Calibri"/>
        </w:rPr>
      </w:pPr>
    </w:p>
    <w:p w:rsidR="00401919" w:rsidRPr="00BF6568" w:rsidRDefault="00401919">
      <w:pPr>
        <w:keepNext/>
        <w:keepLines/>
        <w:spacing w:before="120" w:after="120"/>
        <w:rPr>
          <w:rFonts w:ascii="Calibri" w:hAnsi="Calibri" w:cs="Calibri"/>
          <w:b/>
          <w:bCs/>
          <w:sz w:val="24"/>
          <w:szCs w:val="24"/>
        </w:rPr>
      </w:pPr>
      <w:r w:rsidRPr="00BF6568">
        <w:rPr>
          <w:rFonts w:ascii="Calibri" w:hAnsi="Calibri" w:cs="Calibri"/>
          <w:b/>
          <w:bCs/>
          <w:sz w:val="24"/>
          <w:szCs w:val="24"/>
        </w:rPr>
        <w:t>REQUIRED TOPICS</w:t>
      </w:r>
    </w:p>
    <w:p w:rsidR="00401919" w:rsidRPr="00BF6568" w:rsidRDefault="00401919">
      <w:pPr>
        <w:keepNext/>
        <w:keepLines/>
        <w:spacing w:before="120" w:after="120"/>
        <w:rPr>
          <w:rFonts w:ascii="Calibri" w:hAnsi="Calibri" w:cs="Calibri"/>
        </w:rPr>
      </w:pPr>
      <w:r w:rsidRPr="00BF6568">
        <w:rPr>
          <w:rFonts w:ascii="Calibri" w:hAnsi="Calibri" w:cs="Calibri"/>
        </w:rPr>
        <w:t>NONE</w:t>
      </w:r>
    </w:p>
    <w:p w:rsidR="00401919" w:rsidRPr="00BF6568" w:rsidRDefault="00401919">
      <w:pPr>
        <w:spacing w:before="120" w:after="120"/>
        <w:rPr>
          <w:rFonts w:ascii="Calibri" w:hAnsi="Calibri" w:cs="Calibri"/>
        </w:rPr>
      </w:pPr>
    </w:p>
    <w:p w:rsidR="00401919" w:rsidRPr="00BF6568" w:rsidRDefault="00401919">
      <w:pPr>
        <w:keepNext/>
        <w:keepLines/>
        <w:spacing w:before="120" w:after="120"/>
        <w:rPr>
          <w:rFonts w:ascii="Calibri" w:hAnsi="Calibri" w:cs="Calibri"/>
          <w:b/>
          <w:bCs/>
          <w:sz w:val="24"/>
          <w:szCs w:val="24"/>
        </w:rPr>
      </w:pPr>
      <w:r w:rsidRPr="00BF6568">
        <w:rPr>
          <w:rFonts w:ascii="Calibri" w:hAnsi="Calibri" w:cs="Calibri"/>
          <w:b/>
          <w:bCs/>
          <w:sz w:val="24"/>
          <w:szCs w:val="24"/>
        </w:rPr>
        <w:t>CONTENT REFERENCES</w:t>
      </w:r>
    </w:p>
    <w:p w:rsidR="00401919" w:rsidRPr="00BF6568" w:rsidRDefault="00401919">
      <w:pPr>
        <w:keepNext/>
        <w:keepLines/>
        <w:spacing w:before="120" w:after="120"/>
        <w:rPr>
          <w:rFonts w:ascii="Calibri" w:hAnsi="Calibri" w:cs="Calibri"/>
        </w:rPr>
      </w:pPr>
      <w:r w:rsidRPr="00BF6568">
        <w:rPr>
          <w:rFonts w:ascii="Calibri" w:hAnsi="Calibri" w:cs="Calibri"/>
        </w:rPr>
        <w:t>Systems Training Manual Volume 32 "Spent Fuel Pool Cooling and Clean-up System"</w:t>
      </w:r>
    </w:p>
    <w:p w:rsidR="00401919" w:rsidRPr="00BF6568" w:rsidRDefault="00401919">
      <w:pPr>
        <w:spacing w:before="120" w:after="120"/>
        <w:rPr>
          <w:rFonts w:ascii="Calibri" w:hAnsi="Calibri" w:cs="Calibri"/>
        </w:rPr>
      </w:pPr>
    </w:p>
    <w:p w:rsidR="00401919" w:rsidRPr="00BF6568" w:rsidRDefault="00401919">
      <w:pPr>
        <w:keepNext/>
        <w:keepLines/>
        <w:shd w:val="pct10" w:color="auto" w:fill="auto"/>
        <w:spacing w:before="120" w:after="120"/>
        <w:jc w:val="center"/>
        <w:rPr>
          <w:rFonts w:ascii="Calibri" w:hAnsi="Calibri" w:cs="Calibri"/>
        </w:rPr>
      </w:pPr>
      <w:r w:rsidRPr="00BF6568">
        <w:rPr>
          <w:rFonts w:ascii="Calibri" w:hAnsi="Calibri" w:cs="Calibri"/>
        </w:rPr>
        <w:t>Tasks Covered</w:t>
      </w:r>
    </w:p>
    <w:p w:rsidR="00401919" w:rsidRPr="00BF6568" w:rsidRDefault="00401919">
      <w:pPr>
        <w:keepNext/>
        <w:keepLines/>
        <w:rPr>
          <w:rFonts w:ascii="Calibri" w:hAnsi="Calibri" w:cs="Calibri"/>
        </w:rPr>
      </w:pPr>
    </w:p>
    <w:p w:rsidR="00401919" w:rsidRPr="00BF6568" w:rsidRDefault="00401919">
      <w:pPr>
        <w:keepNext/>
        <w:keepLines/>
        <w:jc w:val="center"/>
        <w:rPr>
          <w:rFonts w:ascii="Calibri" w:hAnsi="Calibri" w:cs="Calibri"/>
        </w:rPr>
      </w:pPr>
      <w:r w:rsidRPr="00BF6568">
        <w:rPr>
          <w:rFonts w:ascii="Calibri" w:hAnsi="Calibri" w:cs="Calibri"/>
        </w:rPr>
        <w:t>The following tasks are covered in Fuel Pool Cooling and Clean-up:</w:t>
      </w:r>
    </w:p>
    <w:p w:rsidR="00401919" w:rsidRPr="00BF6568" w:rsidRDefault="00401919">
      <w:pPr>
        <w:keepNext/>
        <w:keepLines/>
        <w:rPr>
          <w:rFonts w:ascii="Calibri" w:hAnsi="Calibri" w:cs="Calibri"/>
        </w:rPr>
      </w:pPr>
    </w:p>
    <w:tbl>
      <w:tblPr>
        <w:tblW w:w="0" w:type="auto"/>
        <w:tblInd w:w="60" w:type="dxa"/>
        <w:tblLayout w:type="fixed"/>
        <w:tblCellMar>
          <w:left w:w="60" w:type="dxa"/>
          <w:right w:w="60" w:type="dxa"/>
        </w:tblCellMar>
        <w:tblLook w:val="0000" w:firstRow="0" w:lastRow="0" w:firstColumn="0" w:lastColumn="0" w:noHBand="0" w:noVBand="0"/>
      </w:tblPr>
      <w:tblGrid>
        <w:gridCol w:w="1584"/>
        <w:gridCol w:w="7776"/>
      </w:tblGrid>
      <w:tr w:rsidR="00401919" w:rsidRPr="00BF6568">
        <w:tblPrEx>
          <w:tblCellMar>
            <w:top w:w="0" w:type="dxa"/>
            <w:bottom w:w="0" w:type="dxa"/>
          </w:tblCellMar>
        </w:tblPrEx>
        <w:trPr>
          <w:cantSplit/>
        </w:trPr>
        <w:tc>
          <w:tcPr>
            <w:tcW w:w="1584"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rPr>
                <w:rFonts w:ascii="Calibri" w:hAnsi="Calibri" w:cs="Calibri"/>
                <w:b/>
                <w:bCs/>
              </w:rPr>
            </w:pPr>
            <w:r w:rsidRPr="00BF6568">
              <w:rPr>
                <w:rFonts w:ascii="Calibri" w:hAnsi="Calibri" w:cs="Calibri"/>
                <w:b/>
                <w:bCs/>
              </w:rPr>
              <w:t>Task Number*</w:t>
            </w:r>
          </w:p>
        </w:tc>
        <w:tc>
          <w:tcPr>
            <w:tcW w:w="7776"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rPr>
                <w:rFonts w:ascii="Calibri" w:hAnsi="Calibri" w:cs="Calibri"/>
                <w:b/>
                <w:bCs/>
              </w:rPr>
            </w:pPr>
            <w:r w:rsidRPr="00BF6568">
              <w:rPr>
                <w:rFonts w:ascii="Calibri" w:hAnsi="Calibri" w:cs="Calibri"/>
                <w:b/>
                <w:bCs/>
              </w:rPr>
              <w:t>Task Statement</w:t>
            </w:r>
          </w:p>
        </w:tc>
      </w:tr>
    </w:tbl>
    <w:p w:rsidR="00401919" w:rsidRPr="00BF6568" w:rsidRDefault="00401919">
      <w:pPr>
        <w:keepNext/>
        <w:keepLines/>
        <w:rPr>
          <w:rFonts w:ascii="Calibri" w:hAnsi="Calibri" w:cs="Calibri"/>
        </w:rPr>
      </w:pPr>
    </w:p>
    <w:tbl>
      <w:tblPr>
        <w:tblW w:w="0" w:type="auto"/>
        <w:tblInd w:w="60" w:type="dxa"/>
        <w:tblLayout w:type="fixed"/>
        <w:tblCellMar>
          <w:left w:w="60" w:type="dxa"/>
          <w:right w:w="60" w:type="dxa"/>
        </w:tblCellMar>
        <w:tblLook w:val="0000" w:firstRow="0" w:lastRow="0" w:firstColumn="0" w:lastColumn="0" w:noHBand="0" w:noVBand="0"/>
      </w:tblPr>
      <w:tblGrid>
        <w:gridCol w:w="668"/>
        <w:gridCol w:w="916"/>
        <w:gridCol w:w="7776"/>
      </w:tblGrid>
      <w:tr w:rsidR="00401919" w:rsidRPr="00BF6568">
        <w:tblPrEx>
          <w:tblCellMar>
            <w:top w:w="0" w:type="dxa"/>
            <w:bottom w:w="0" w:type="dxa"/>
          </w:tblCellMar>
        </w:tblPrEx>
        <w:trPr>
          <w:cantSplit/>
        </w:trPr>
        <w:tc>
          <w:tcPr>
            <w:tcW w:w="1584" w:type="dxa"/>
            <w:gridSpan w:val="2"/>
            <w:tcBorders>
              <w:top w:val="nil"/>
              <w:left w:val="nil"/>
              <w:bottom w:val="nil"/>
              <w:right w:val="nil"/>
            </w:tcBorders>
          </w:tcPr>
          <w:p w:rsidR="00401919" w:rsidRPr="00BF6568" w:rsidRDefault="00401919">
            <w:pPr>
              <w:keepNext/>
              <w:keepLines/>
              <w:rPr>
                <w:rFonts w:ascii="Calibri" w:hAnsi="Calibri" w:cs="Calibri"/>
              </w:rPr>
            </w:pPr>
            <w:r w:rsidRPr="00BF6568">
              <w:rPr>
                <w:rFonts w:ascii="Calibri" w:hAnsi="Calibri" w:cs="Calibri"/>
              </w:rPr>
              <w:t xml:space="preserve">Total tasks: </w:t>
            </w:r>
          </w:p>
        </w:tc>
        <w:tc>
          <w:tcPr>
            <w:tcW w:w="7776" w:type="dxa"/>
            <w:tcBorders>
              <w:top w:val="nil"/>
              <w:left w:val="nil"/>
              <w:bottom w:val="nil"/>
              <w:right w:val="nil"/>
            </w:tcBorders>
          </w:tcPr>
          <w:p w:rsidR="00401919" w:rsidRPr="00BF6568" w:rsidRDefault="00401919">
            <w:pPr>
              <w:keepNext/>
              <w:keepLines/>
              <w:rPr>
                <w:rFonts w:ascii="Calibri" w:hAnsi="Calibri" w:cs="Calibri"/>
              </w:rPr>
            </w:pPr>
            <w:r w:rsidRPr="00BF6568">
              <w:rPr>
                <w:rFonts w:ascii="Calibri" w:hAnsi="Calibri" w:cs="Calibri"/>
              </w:rPr>
              <w:t>0</w:t>
            </w:r>
          </w:p>
        </w:tc>
      </w:tr>
      <w:tr w:rsidR="00401919" w:rsidRPr="00BF6568">
        <w:tblPrEx>
          <w:tblCellMar>
            <w:top w:w="0" w:type="dxa"/>
            <w:bottom w:w="0" w:type="dxa"/>
          </w:tblCellMar>
        </w:tblPrEx>
        <w:trPr>
          <w:cantSplit/>
        </w:trPr>
        <w:tc>
          <w:tcPr>
            <w:tcW w:w="668" w:type="dxa"/>
            <w:tcBorders>
              <w:top w:val="nil"/>
              <w:left w:val="nil"/>
              <w:bottom w:val="nil"/>
              <w:right w:val="nil"/>
            </w:tcBorders>
          </w:tcPr>
          <w:p w:rsidR="00401919" w:rsidRPr="00BF6568" w:rsidRDefault="00401919">
            <w:pPr>
              <w:keepNext/>
              <w:keepLines/>
              <w:rPr>
                <w:rFonts w:ascii="Calibri" w:hAnsi="Calibri" w:cs="Calibri"/>
              </w:rPr>
            </w:pPr>
            <w:r w:rsidRPr="00BF6568">
              <w:rPr>
                <w:rFonts w:ascii="Calibri" w:hAnsi="Calibri" w:cs="Calibri"/>
              </w:rPr>
              <w:t xml:space="preserve"> </w:t>
            </w:r>
          </w:p>
        </w:tc>
        <w:tc>
          <w:tcPr>
            <w:tcW w:w="8691" w:type="dxa"/>
            <w:gridSpan w:val="2"/>
            <w:tcBorders>
              <w:top w:val="nil"/>
              <w:left w:val="nil"/>
              <w:bottom w:val="nil"/>
              <w:right w:val="nil"/>
            </w:tcBorders>
          </w:tcPr>
          <w:p w:rsidR="00401919" w:rsidRPr="00BF6568" w:rsidRDefault="00401919">
            <w:pPr>
              <w:keepNext/>
              <w:keepLines/>
              <w:rPr>
                <w:rFonts w:ascii="Calibri" w:hAnsi="Calibri" w:cs="Calibri"/>
              </w:rPr>
            </w:pPr>
            <w:r w:rsidRPr="00BF6568">
              <w:rPr>
                <w:rFonts w:ascii="Calibri" w:hAnsi="Calibri" w:cs="Calibri"/>
              </w:rPr>
              <w:t xml:space="preserve"> </w:t>
            </w:r>
          </w:p>
        </w:tc>
      </w:tr>
    </w:tbl>
    <w:p w:rsidR="00401919" w:rsidRPr="00BF6568" w:rsidRDefault="00401919">
      <w:pPr>
        <w:keepNext/>
        <w:keepLines/>
        <w:rPr>
          <w:rFonts w:ascii="Calibri" w:hAnsi="Calibri" w:cs="Calibri"/>
        </w:rPr>
      </w:pPr>
    </w:p>
    <w:p w:rsidR="00401919" w:rsidRPr="00BF6568" w:rsidRDefault="00401919">
      <w:pPr>
        <w:rPr>
          <w:rFonts w:ascii="Calibri" w:hAnsi="Calibri" w:cs="Calibri"/>
        </w:rPr>
      </w:pPr>
    </w:p>
    <w:p w:rsidR="00401919" w:rsidRPr="00BF6568" w:rsidRDefault="00401919">
      <w:pPr>
        <w:rPr>
          <w:rFonts w:ascii="Calibri" w:hAnsi="Calibri" w:cs="Calibri"/>
          <w:b/>
          <w:bCs/>
          <w:sz w:val="28"/>
          <w:szCs w:val="28"/>
        </w:rPr>
      </w:pPr>
      <w:r w:rsidRPr="00BF6568">
        <w:rPr>
          <w:rFonts w:ascii="Calibri" w:hAnsi="Calibri" w:cs="Calibri"/>
        </w:rPr>
        <w:br w:type="page"/>
      </w:r>
      <w:r w:rsidRPr="00BF6568">
        <w:rPr>
          <w:rFonts w:ascii="Calibri" w:hAnsi="Calibri" w:cs="Calibri"/>
          <w:b/>
          <w:bCs/>
          <w:sz w:val="28"/>
          <w:szCs w:val="28"/>
        </w:rPr>
        <w:t xml:space="preserve">TERMINAL OBJECTIVE: </w:t>
      </w:r>
    </w:p>
    <w:tbl>
      <w:tblPr>
        <w:tblW w:w="0" w:type="auto"/>
        <w:tblInd w:w="60" w:type="dxa"/>
        <w:tblLayout w:type="fixed"/>
        <w:tblCellMar>
          <w:left w:w="60" w:type="dxa"/>
          <w:right w:w="60" w:type="dxa"/>
        </w:tblCellMar>
        <w:tblLook w:val="0000" w:firstRow="0" w:lastRow="0" w:firstColumn="0" w:lastColumn="0" w:noHBand="0" w:noVBand="0"/>
      </w:tblPr>
      <w:tblGrid>
        <w:gridCol w:w="1007"/>
        <w:gridCol w:w="8353"/>
      </w:tblGrid>
      <w:tr w:rsidR="00401919" w:rsidRPr="00BF6568">
        <w:tblPrEx>
          <w:tblCellMar>
            <w:top w:w="0" w:type="dxa"/>
            <w:bottom w:w="0" w:type="dxa"/>
          </w:tblCellMar>
        </w:tblPrEx>
        <w:tc>
          <w:tcPr>
            <w:tcW w:w="1007" w:type="dxa"/>
            <w:tcBorders>
              <w:top w:val="nil"/>
              <w:left w:val="nil"/>
              <w:bottom w:val="nil"/>
              <w:right w:val="nil"/>
            </w:tcBorders>
          </w:tcPr>
          <w:p w:rsidR="00401919" w:rsidRPr="00BF6568" w:rsidRDefault="00401919">
            <w:pPr>
              <w:rPr>
                <w:rFonts w:ascii="Calibri" w:hAnsi="Calibri" w:cs="Calibri"/>
                <w:b/>
                <w:bCs/>
              </w:rPr>
            </w:pPr>
            <w:r w:rsidRPr="00BF6568">
              <w:rPr>
                <w:rFonts w:ascii="Calibri" w:hAnsi="Calibri" w:cs="Calibri"/>
                <w:b/>
                <w:bCs/>
              </w:rPr>
              <w:t>1.0</w:t>
            </w:r>
          </w:p>
        </w:tc>
        <w:tc>
          <w:tcPr>
            <w:tcW w:w="8353" w:type="dxa"/>
            <w:tcBorders>
              <w:top w:val="nil"/>
              <w:left w:val="nil"/>
              <w:bottom w:val="nil"/>
              <w:right w:val="nil"/>
            </w:tcBorders>
          </w:tcPr>
          <w:p w:rsidR="00401919" w:rsidRPr="00BF6568" w:rsidRDefault="00401919">
            <w:pPr>
              <w:rPr>
                <w:rFonts w:ascii="Calibri" w:hAnsi="Calibri" w:cs="Calibri"/>
                <w:b/>
                <w:bCs/>
              </w:rPr>
            </w:pPr>
            <w:r w:rsidRPr="00BF6568">
              <w:rPr>
                <w:rFonts w:ascii="Calibri" w:hAnsi="Calibri" w:cs="Calibri"/>
                <w:b/>
                <w:bCs/>
              </w:rPr>
              <w:t xml:space="preserve">Given the appropriate references,, the participant will be able to recognize the components, functions and operation of the Fuel Pool Cooling and Cleanup System. </w:t>
            </w:r>
          </w:p>
        </w:tc>
      </w:tr>
    </w:tbl>
    <w:p w:rsidR="00401919" w:rsidRPr="00BF6568" w:rsidRDefault="00401919">
      <w:pPr>
        <w:rPr>
          <w:rFonts w:ascii="Calibri" w:hAnsi="Calibri" w:cs="Calibri"/>
        </w:rPr>
      </w:pPr>
    </w:p>
    <w:tbl>
      <w:tblPr>
        <w:tblW w:w="0" w:type="auto"/>
        <w:tblInd w:w="780" w:type="dxa"/>
        <w:tblLayout w:type="fixed"/>
        <w:tblCellMar>
          <w:left w:w="60" w:type="dxa"/>
          <w:right w:w="60" w:type="dxa"/>
        </w:tblCellMar>
        <w:tblLook w:val="0000" w:firstRow="0" w:lastRow="0" w:firstColumn="0" w:lastColumn="0" w:noHBand="0" w:noVBand="0"/>
      </w:tblPr>
      <w:tblGrid>
        <w:gridCol w:w="1008"/>
        <w:gridCol w:w="7632"/>
      </w:tblGrid>
      <w:tr w:rsidR="00401919" w:rsidRPr="00BF6568">
        <w:tblPrEx>
          <w:tblCellMar>
            <w:top w:w="0" w:type="dxa"/>
            <w:bottom w:w="0" w:type="dxa"/>
          </w:tblCellMar>
        </w:tblPrEx>
        <w:tc>
          <w:tcPr>
            <w:tcW w:w="1008" w:type="dxa"/>
            <w:tcBorders>
              <w:top w:val="nil"/>
              <w:left w:val="nil"/>
              <w:bottom w:val="nil"/>
              <w:right w:val="nil"/>
            </w:tcBorders>
          </w:tcPr>
          <w:p w:rsidR="00401919" w:rsidRPr="00BF6568" w:rsidRDefault="00401919">
            <w:pPr>
              <w:rPr>
                <w:rFonts w:ascii="Calibri" w:hAnsi="Calibri" w:cs="Calibri"/>
                <w:b/>
                <w:bCs/>
              </w:rPr>
            </w:pPr>
            <w:r w:rsidRPr="00BF6568">
              <w:rPr>
                <w:rFonts w:ascii="Calibri" w:hAnsi="Calibri" w:cs="Calibri"/>
                <w:b/>
                <w:bCs/>
              </w:rPr>
              <w:t>1.1</w:t>
            </w:r>
          </w:p>
        </w:tc>
        <w:tc>
          <w:tcPr>
            <w:tcW w:w="7632" w:type="dxa"/>
            <w:tcBorders>
              <w:top w:val="nil"/>
              <w:left w:val="nil"/>
              <w:bottom w:val="nil"/>
              <w:right w:val="nil"/>
            </w:tcBorders>
          </w:tcPr>
          <w:p w:rsidR="00401919" w:rsidRPr="00BF6568" w:rsidRDefault="00401919">
            <w:pPr>
              <w:rPr>
                <w:rFonts w:ascii="Calibri" w:hAnsi="Calibri" w:cs="Calibri"/>
                <w:b/>
                <w:bCs/>
              </w:rPr>
            </w:pPr>
            <w:r w:rsidRPr="00BF6568">
              <w:rPr>
                <w:rFonts w:ascii="Calibri" w:hAnsi="Calibri" w:cs="Calibri"/>
                <w:b/>
                <w:bCs/>
              </w:rPr>
              <w:t xml:space="preserve">Identify the functions of the Fuel Pool Cooling and Cleanup System. </w:t>
            </w:r>
          </w:p>
        </w:tc>
      </w:tr>
    </w:tbl>
    <w:p w:rsidR="00401919" w:rsidRPr="00BF6568" w:rsidRDefault="00401919">
      <w:pPr>
        <w:rPr>
          <w:rFonts w:ascii="Calibri" w:hAnsi="Calibri" w:cs="Calibri"/>
        </w:rPr>
      </w:pPr>
    </w:p>
    <w:tbl>
      <w:tblPr>
        <w:tblW w:w="0" w:type="auto"/>
        <w:tblInd w:w="780" w:type="dxa"/>
        <w:tblLayout w:type="fixed"/>
        <w:tblCellMar>
          <w:left w:w="60" w:type="dxa"/>
          <w:right w:w="60" w:type="dxa"/>
        </w:tblCellMar>
        <w:tblLook w:val="0000" w:firstRow="0" w:lastRow="0" w:firstColumn="0" w:lastColumn="0" w:noHBand="0" w:noVBand="0"/>
      </w:tblPr>
      <w:tblGrid>
        <w:gridCol w:w="1008"/>
        <w:gridCol w:w="7632"/>
      </w:tblGrid>
      <w:tr w:rsidR="00401919" w:rsidRPr="00BF6568">
        <w:tblPrEx>
          <w:tblCellMar>
            <w:top w:w="0" w:type="dxa"/>
            <w:bottom w:w="0" w:type="dxa"/>
          </w:tblCellMar>
        </w:tblPrEx>
        <w:tc>
          <w:tcPr>
            <w:tcW w:w="1008" w:type="dxa"/>
            <w:tcBorders>
              <w:top w:val="nil"/>
              <w:left w:val="nil"/>
              <w:bottom w:val="nil"/>
              <w:right w:val="nil"/>
            </w:tcBorders>
          </w:tcPr>
          <w:p w:rsidR="00401919" w:rsidRPr="00BF6568" w:rsidRDefault="00401919">
            <w:pPr>
              <w:rPr>
                <w:rFonts w:ascii="Calibri" w:hAnsi="Calibri" w:cs="Calibri"/>
                <w:b/>
                <w:bCs/>
              </w:rPr>
            </w:pPr>
            <w:r w:rsidRPr="00BF6568">
              <w:rPr>
                <w:rFonts w:ascii="Calibri" w:hAnsi="Calibri" w:cs="Calibri"/>
                <w:b/>
                <w:bCs/>
              </w:rPr>
              <w:t>1.2</w:t>
            </w:r>
          </w:p>
        </w:tc>
        <w:tc>
          <w:tcPr>
            <w:tcW w:w="7632" w:type="dxa"/>
            <w:tcBorders>
              <w:top w:val="nil"/>
              <w:left w:val="nil"/>
              <w:bottom w:val="nil"/>
              <w:right w:val="nil"/>
            </w:tcBorders>
          </w:tcPr>
          <w:p w:rsidR="00401919" w:rsidRPr="00BF6568" w:rsidRDefault="00401919">
            <w:pPr>
              <w:rPr>
                <w:rFonts w:ascii="Calibri" w:hAnsi="Calibri" w:cs="Calibri"/>
                <w:b/>
                <w:bCs/>
              </w:rPr>
            </w:pPr>
            <w:r w:rsidRPr="00BF6568">
              <w:rPr>
                <w:rFonts w:ascii="Calibri" w:hAnsi="Calibri" w:cs="Calibri"/>
                <w:b/>
                <w:bCs/>
              </w:rPr>
              <w:t xml:space="preserve">Identify the components Fuel Pool Cooling and Cleanup System. </w:t>
            </w:r>
          </w:p>
        </w:tc>
      </w:tr>
    </w:tbl>
    <w:p w:rsidR="00401919" w:rsidRPr="00BF6568" w:rsidRDefault="00401919">
      <w:pPr>
        <w:rPr>
          <w:rFonts w:ascii="Calibri" w:hAnsi="Calibri" w:cs="Calibri"/>
        </w:rPr>
      </w:pPr>
    </w:p>
    <w:tbl>
      <w:tblPr>
        <w:tblW w:w="0" w:type="auto"/>
        <w:tblInd w:w="780" w:type="dxa"/>
        <w:tblLayout w:type="fixed"/>
        <w:tblCellMar>
          <w:left w:w="60" w:type="dxa"/>
          <w:right w:w="60" w:type="dxa"/>
        </w:tblCellMar>
        <w:tblLook w:val="0000" w:firstRow="0" w:lastRow="0" w:firstColumn="0" w:lastColumn="0" w:noHBand="0" w:noVBand="0"/>
      </w:tblPr>
      <w:tblGrid>
        <w:gridCol w:w="1008"/>
        <w:gridCol w:w="7632"/>
      </w:tblGrid>
      <w:tr w:rsidR="00401919" w:rsidRPr="00BF6568">
        <w:tblPrEx>
          <w:tblCellMar>
            <w:top w:w="0" w:type="dxa"/>
            <w:bottom w:w="0" w:type="dxa"/>
          </w:tblCellMar>
        </w:tblPrEx>
        <w:tc>
          <w:tcPr>
            <w:tcW w:w="1008" w:type="dxa"/>
            <w:tcBorders>
              <w:top w:val="nil"/>
              <w:left w:val="nil"/>
              <w:bottom w:val="nil"/>
              <w:right w:val="nil"/>
            </w:tcBorders>
          </w:tcPr>
          <w:p w:rsidR="00401919" w:rsidRPr="00BF6568" w:rsidRDefault="00401919">
            <w:pPr>
              <w:rPr>
                <w:rFonts w:ascii="Calibri" w:hAnsi="Calibri" w:cs="Calibri"/>
                <w:b/>
                <w:bCs/>
              </w:rPr>
            </w:pPr>
            <w:r w:rsidRPr="00BF6568">
              <w:rPr>
                <w:rFonts w:ascii="Calibri" w:hAnsi="Calibri" w:cs="Calibri"/>
                <w:b/>
                <w:bCs/>
              </w:rPr>
              <w:t>1.3</w:t>
            </w:r>
          </w:p>
        </w:tc>
        <w:tc>
          <w:tcPr>
            <w:tcW w:w="7632" w:type="dxa"/>
            <w:tcBorders>
              <w:top w:val="nil"/>
              <w:left w:val="nil"/>
              <w:bottom w:val="nil"/>
              <w:right w:val="nil"/>
            </w:tcBorders>
          </w:tcPr>
          <w:p w:rsidR="00401919" w:rsidRPr="00BF6568" w:rsidRDefault="00401919">
            <w:pPr>
              <w:rPr>
                <w:rFonts w:ascii="Calibri" w:hAnsi="Calibri" w:cs="Calibri"/>
                <w:b/>
                <w:bCs/>
              </w:rPr>
            </w:pPr>
            <w:r w:rsidRPr="00BF6568">
              <w:rPr>
                <w:rFonts w:ascii="Calibri" w:hAnsi="Calibri" w:cs="Calibri"/>
                <w:b/>
                <w:bCs/>
              </w:rPr>
              <w:t xml:space="preserve">Recognize the operation of the Fuel Pool Cooling and Cleanup System. </w:t>
            </w:r>
          </w:p>
        </w:tc>
      </w:tr>
    </w:tbl>
    <w:p w:rsidR="00401919" w:rsidRPr="00BF6568" w:rsidRDefault="00401919">
      <w:pPr>
        <w:rPr>
          <w:rFonts w:ascii="Calibri" w:hAnsi="Calibri" w:cs="Calibri"/>
        </w:rPr>
      </w:pPr>
    </w:p>
    <w:p w:rsidR="00401919" w:rsidRPr="00BF6568" w:rsidRDefault="00401919">
      <w:pPr>
        <w:keepNext/>
        <w:keepLines/>
        <w:widowControl/>
        <w:rPr>
          <w:rFonts w:ascii="Calibri" w:hAnsi="Calibri" w:cs="Calibri"/>
          <w:b/>
          <w:bCs/>
          <w:sz w:val="28"/>
          <w:szCs w:val="28"/>
        </w:rPr>
      </w:pPr>
      <w:r w:rsidRPr="00BF6568">
        <w:rPr>
          <w:rFonts w:ascii="Calibri" w:hAnsi="Calibri" w:cs="Calibri"/>
        </w:rPr>
        <w:br w:type="page"/>
      </w:r>
      <w:r w:rsidRPr="00BF6568">
        <w:rPr>
          <w:rFonts w:ascii="Calibri" w:hAnsi="Calibri" w:cs="Calibri"/>
          <w:b/>
          <w:bCs/>
          <w:sz w:val="28"/>
          <w:szCs w:val="28"/>
        </w:rPr>
        <w:t>Lesson Introduction:Fuel Pool Cooling and Clean-up</w:t>
      </w:r>
    </w:p>
    <w:p w:rsidR="00401919" w:rsidRPr="00BF6568" w:rsidRDefault="00401919">
      <w:pPr>
        <w:keepNext/>
        <w:keepLines/>
        <w:widowControl/>
        <w:rPr>
          <w:rFonts w:ascii="Calibri" w:hAnsi="Calibri" w:cs="Calibri"/>
        </w:rPr>
      </w:pPr>
    </w:p>
    <w:p w:rsidR="00401919" w:rsidRPr="00BF6568" w:rsidRDefault="00401919">
      <w:pPr>
        <w:keepNext/>
        <w:keepLines/>
        <w:widowControl/>
        <w:rPr>
          <w:rFonts w:ascii="Calibri" w:hAnsi="Calibri" w:cs="Calibri"/>
          <w:b/>
          <w:bCs/>
          <w:sz w:val="24"/>
          <w:szCs w:val="24"/>
        </w:rPr>
      </w:pPr>
      <w:r w:rsidRPr="00BF6568">
        <w:rPr>
          <w:rFonts w:ascii="Calibri" w:hAnsi="Calibri" w:cs="Calibri"/>
          <w:b/>
          <w:bCs/>
          <w:sz w:val="24"/>
          <w:szCs w:val="24"/>
        </w:rPr>
        <w:t>CLASSROOM GUIDELINES</w:t>
      </w:r>
    </w:p>
    <w:p w:rsidR="00401919" w:rsidRPr="00BF6568" w:rsidRDefault="00401919">
      <w:pPr>
        <w:keepNext/>
        <w:keepLines/>
        <w:widowControl/>
        <w:rPr>
          <w:rFonts w:ascii="Calibri" w:hAnsi="Calibri" w:cs="Calibri"/>
        </w:rPr>
      </w:pP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If applicable, remind students of class guidelines as posted in the classroom.</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ab/>
        <w:t>Attendance Sheet</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Pass the attendance sheet around and have it signed in black ink.</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ab/>
        <w:t>Materials</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Ensure that student materials needed for the class are available for each student.  (For materials required, refer to the list of materials on the cover page.)</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ab/>
        <w:t>Questions and Participation</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Emphasize student participation and remind them of your philosophy on asking and answering questions, If applicable.</w:t>
      </w:r>
    </w:p>
    <w:p w:rsidR="00401919" w:rsidRPr="00BF6568" w:rsidRDefault="00401919">
      <w:pPr>
        <w:keepNext/>
        <w:keepLines/>
        <w:widowControl/>
        <w:rPr>
          <w:rFonts w:ascii="Calibri" w:hAnsi="Calibri" w:cs="Calibri"/>
        </w:rPr>
      </w:pPr>
    </w:p>
    <w:p w:rsidR="00401919" w:rsidRPr="00BF6568" w:rsidRDefault="00401919">
      <w:pPr>
        <w:keepNext/>
        <w:keepLines/>
        <w:widowControl/>
        <w:rPr>
          <w:rFonts w:ascii="Calibri" w:hAnsi="Calibri" w:cs="Calibri"/>
          <w:b/>
          <w:bCs/>
          <w:sz w:val="24"/>
          <w:szCs w:val="24"/>
        </w:rPr>
      </w:pPr>
      <w:r w:rsidRPr="00BF6568">
        <w:rPr>
          <w:rFonts w:ascii="Calibri" w:hAnsi="Calibri" w:cs="Calibri"/>
          <w:b/>
          <w:bCs/>
          <w:sz w:val="24"/>
          <w:szCs w:val="24"/>
        </w:rPr>
        <w:t>ATTENTION STEP</w:t>
      </w:r>
    </w:p>
    <w:p w:rsidR="00401919" w:rsidRPr="00BF6568" w:rsidRDefault="00401919">
      <w:pPr>
        <w:keepNext/>
        <w:keepLines/>
        <w:widowControl/>
        <w:rPr>
          <w:rFonts w:ascii="Calibri" w:hAnsi="Calibri" w:cs="Calibri"/>
        </w:rPr>
      </w:pP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Give a brief statement or story to get student concentration focused on the lesson subject matter.</w:t>
      </w:r>
    </w:p>
    <w:p w:rsidR="00401919" w:rsidRPr="00BF6568" w:rsidRDefault="00401919">
      <w:pPr>
        <w:keepNext/>
        <w:keepLines/>
        <w:widowControl/>
        <w:rPr>
          <w:rFonts w:ascii="Calibri" w:hAnsi="Calibri" w:cs="Calibri"/>
        </w:rPr>
      </w:pPr>
    </w:p>
    <w:p w:rsidR="00401919" w:rsidRPr="00BF6568" w:rsidRDefault="00401919">
      <w:pPr>
        <w:keepNext/>
        <w:keepLines/>
        <w:widowControl/>
        <w:rPr>
          <w:rFonts w:ascii="Calibri" w:hAnsi="Calibri" w:cs="Calibri"/>
          <w:b/>
          <w:bCs/>
          <w:sz w:val="24"/>
          <w:szCs w:val="24"/>
        </w:rPr>
      </w:pPr>
      <w:r w:rsidRPr="00BF6568">
        <w:rPr>
          <w:rFonts w:ascii="Calibri" w:hAnsi="Calibri" w:cs="Calibri"/>
          <w:b/>
          <w:bCs/>
          <w:sz w:val="24"/>
          <w:szCs w:val="24"/>
        </w:rPr>
        <w:t>LESSON INTRODUCTION</w:t>
      </w:r>
    </w:p>
    <w:p w:rsidR="00401919" w:rsidRPr="00BF6568" w:rsidRDefault="00401919">
      <w:pPr>
        <w:keepNext/>
        <w:keepLines/>
        <w:widowControl/>
        <w:rPr>
          <w:rFonts w:ascii="Calibri" w:hAnsi="Calibri" w:cs="Calibri"/>
        </w:rPr>
      </w:pP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Give a brief statement which introduces the specific lesson topic.  Should be limited to a single statement.</w:t>
      </w:r>
    </w:p>
    <w:p w:rsidR="00401919" w:rsidRPr="00BF6568" w:rsidRDefault="00401919">
      <w:pPr>
        <w:keepNext/>
        <w:keepLines/>
        <w:widowControl/>
        <w:rPr>
          <w:rFonts w:ascii="Calibri" w:hAnsi="Calibri" w:cs="Calibri"/>
        </w:rPr>
      </w:pPr>
    </w:p>
    <w:p w:rsidR="00401919" w:rsidRPr="00BF6568" w:rsidRDefault="00401919">
      <w:pPr>
        <w:keepNext/>
        <w:keepLines/>
        <w:widowControl/>
        <w:rPr>
          <w:rFonts w:ascii="Calibri" w:hAnsi="Calibri" w:cs="Calibri"/>
          <w:b/>
          <w:bCs/>
          <w:sz w:val="24"/>
          <w:szCs w:val="24"/>
        </w:rPr>
      </w:pPr>
      <w:r w:rsidRPr="00BF6568">
        <w:rPr>
          <w:rFonts w:ascii="Calibri" w:hAnsi="Calibri" w:cs="Calibri"/>
          <w:b/>
          <w:bCs/>
          <w:sz w:val="24"/>
          <w:szCs w:val="24"/>
        </w:rPr>
        <w:t>MOTIVATION</w:t>
      </w:r>
    </w:p>
    <w:p w:rsidR="00401919" w:rsidRPr="00BF6568" w:rsidRDefault="00401919">
      <w:pPr>
        <w:keepNext/>
        <w:keepLines/>
        <w:widowControl/>
        <w:rPr>
          <w:rFonts w:ascii="Calibri" w:hAnsi="Calibri" w:cs="Calibri"/>
        </w:rPr>
      </w:pP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Focus students attention on the benefits they derive from the training. At Instructors discretion.  The need for remotivation in each succeeding lesson must be analyzed by the Instructor and presented as necessary.</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Instructor should include how the STAR process can be used to improve or enhance Operator Performance, if applicable.</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Lesson Terminal Objective</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Read and discuss lesson terminal objective and review lesson enabling objectives, if desired.</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 xml:space="preserve">Topic </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If applicable, briefly preview the lesson topic outline and introduce the major points to be covered.  The objectives review may have been sufficient.</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REINFORCE the following PVNGS management expectations as opportunities become available</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Nuclear Safety</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Industrial Safety Practices</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 xml:space="preserve"> STAR and Self-Checking</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Procedure Compliance</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Communication Standards</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ALARA</w:t>
      </w:r>
    </w:p>
    <w:p w:rsidR="00401919" w:rsidRPr="00BF6568" w:rsidRDefault="00401919" w:rsidP="008306A2">
      <w:pPr>
        <w:keepNext/>
        <w:keepLines/>
        <w:widowControl/>
        <w:numPr>
          <w:ilvl w:val="0"/>
          <w:numId w:val="5"/>
        </w:numPr>
        <w:ind w:left="360" w:hanging="360"/>
        <w:rPr>
          <w:rFonts w:ascii="Calibri" w:hAnsi="Calibri" w:cs="Calibri"/>
        </w:rPr>
      </w:pPr>
      <w:r w:rsidRPr="00BF6568">
        <w:rPr>
          <w:rFonts w:ascii="Calibri" w:hAnsi="Calibri" w:cs="Calibri"/>
        </w:rPr>
        <w:t>Prevent Events</w:t>
      </w:r>
    </w:p>
    <w:p w:rsidR="00401919" w:rsidRPr="00BF6568" w:rsidRDefault="00401919">
      <w:pPr>
        <w:keepNext/>
        <w:keepLines/>
        <w:widowControl/>
        <w:rPr>
          <w:rFonts w:ascii="Calibri" w:hAnsi="Calibri" w:cs="Calibri"/>
        </w:rPr>
      </w:pPr>
      <w:r w:rsidRPr="00BF6568">
        <w:rPr>
          <w:rFonts w:ascii="Calibri" w:hAnsi="Calibri" w:cs="Calibri"/>
        </w:rPr>
        <w:br w:type="page"/>
      </w:r>
    </w:p>
    <w:p w:rsidR="00401919" w:rsidRPr="00BF6568" w:rsidRDefault="00401919">
      <w:pPr>
        <w:keepNext/>
        <w:keepLines/>
        <w:tabs>
          <w:tab w:val="left" w:pos="720"/>
        </w:tabs>
        <w:ind w:left="1440" w:hanging="1440"/>
        <w:rPr>
          <w:rFonts w:ascii="Calibri" w:hAnsi="Calibri" w:cs="Calibri"/>
          <w:color w:val="0000C0"/>
          <w:u w:val="single"/>
        </w:rPr>
      </w:pPr>
      <w:r w:rsidRPr="00BF6568">
        <w:rPr>
          <w:rFonts w:ascii="Calibri" w:hAnsi="Calibri" w:cs="Calibri"/>
          <w:vanish/>
        </w:rPr>
        <w:t>&lt;PG 11662(1220)&gt;&lt;&lt;</w:t>
      </w:r>
      <w:r w:rsidRPr="00BF6568">
        <w:rPr>
          <w:rFonts w:ascii="Calibri" w:hAnsi="Calibri" w:cs="Calibri"/>
          <w:color w:val="0000C0"/>
          <w:u w:val="single"/>
        </w:rPr>
        <w:t>Course Terminal Objective</w:t>
      </w:r>
    </w:p>
    <w:p w:rsidR="00401919" w:rsidRPr="00BF6568" w:rsidRDefault="00401919">
      <w:pPr>
        <w:keepNext/>
        <w:keepLines/>
        <w:tabs>
          <w:tab w:val="left" w:pos="720"/>
        </w:tabs>
        <w:ind w:left="1440" w:hanging="1440"/>
        <w:rPr>
          <w:rFonts w:ascii="Calibri" w:hAnsi="Calibri" w:cs="Calibri"/>
          <w:color w:val="0000C0"/>
          <w:u w:val="single"/>
        </w:rPr>
      </w:pPr>
    </w:p>
    <w:p w:rsidR="00401919" w:rsidRPr="00BF6568" w:rsidRDefault="00401919">
      <w:pPr>
        <w:keepLines/>
        <w:tabs>
          <w:tab w:val="left" w:pos="720"/>
        </w:tabs>
        <w:rPr>
          <w:rFonts w:ascii="Calibri" w:hAnsi="Calibri" w:cs="Calibri"/>
        </w:rPr>
      </w:pPr>
      <w:r w:rsidRPr="00BF6568">
        <w:rPr>
          <w:rFonts w:ascii="Calibri" w:hAnsi="Calibri" w:cs="Calibri"/>
          <w:color w:val="0000C0"/>
        </w:rPr>
        <w:t>Given the appropriate references, the participant will be able to recognize the components, purposes and capabilities of the Plant Systems and Components as demonstrate by 80% overall proficiency on a series of three written examinations.</w:t>
      </w:r>
      <w:r w:rsidRPr="00BF6568">
        <w:rPr>
          <w:rFonts w:ascii="Calibri" w:hAnsi="Calibri" w:cs="Calibri"/>
          <w:vanish/>
        </w:rPr>
        <w:t>&gt;&gt;</w:t>
      </w:r>
    </w:p>
    <w:p w:rsidR="00401919" w:rsidRPr="00BF6568" w:rsidRDefault="00401919">
      <w:pPr>
        <w:keepNext/>
        <w:keepLines/>
        <w:tabs>
          <w:tab w:val="left" w:pos="720"/>
        </w:tabs>
        <w:rPr>
          <w:rFonts w:ascii="Calibri" w:hAnsi="Calibri" w:cs="Calibri"/>
        </w:rPr>
      </w:pPr>
      <w:r w:rsidRPr="00BF6568">
        <w:rPr>
          <w:rFonts w:ascii="Calibri" w:hAnsi="Calibri" w:cs="Calibri"/>
        </w:rPr>
        <w:br w:type="page"/>
      </w: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401919" w:rsidRPr="00BF6568">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tabs>
                <w:tab w:val="left" w:pos="720"/>
              </w:tabs>
              <w:rPr>
                <w:rFonts w:ascii="Calibri" w:hAnsi="Calibri" w:cs="Calibri"/>
                <w:b/>
                <w:bCs/>
                <w:sz w:val="24"/>
                <w:szCs w:val="24"/>
              </w:rPr>
            </w:pPr>
            <w:r w:rsidRPr="00BF6568">
              <w:rPr>
                <w:rFonts w:ascii="Calibri" w:hAnsi="Calibri" w:cs="Calibri"/>
                <w:b/>
                <w:bCs/>
                <w:sz w:val="24"/>
                <w:szCs w:val="24"/>
              </w:rPr>
              <w:t>T.Obj 1.0</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tabs>
                <w:tab w:val="left" w:pos="720"/>
              </w:tabs>
              <w:rPr>
                <w:rFonts w:ascii="Calibri" w:hAnsi="Calibri" w:cs="Calibri"/>
                <w:b/>
                <w:bCs/>
                <w:sz w:val="24"/>
                <w:szCs w:val="24"/>
              </w:rPr>
            </w:pPr>
            <w:r w:rsidRPr="00BF6568">
              <w:rPr>
                <w:rFonts w:ascii="Calibri" w:hAnsi="Calibri" w:cs="Calibri"/>
                <w:b/>
                <w:bCs/>
                <w:sz w:val="24"/>
                <w:szCs w:val="24"/>
              </w:rPr>
              <w:t xml:space="preserve">Given the appropriate references,, the participant will be able to recognize the components, functions and operation of the Fuel Pool Cooling and Cleanup System. </w:t>
            </w:r>
          </w:p>
        </w:tc>
      </w:tr>
    </w:tbl>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rPr>
      </w:pPr>
    </w:p>
    <w:p w:rsidR="00401919" w:rsidRPr="00BF6568" w:rsidRDefault="00401919">
      <w:pPr>
        <w:rPr>
          <w:rFonts w:ascii="Calibri" w:hAnsi="Calibri" w:cs="Calibri"/>
        </w:rPr>
      </w:pPr>
    </w:p>
    <w:p w:rsidR="00401919" w:rsidRPr="00BF6568" w:rsidRDefault="00401919">
      <w:pPr>
        <w:rPr>
          <w:rFonts w:ascii="Calibri" w:hAnsi="Calibri" w:cs="Calibri"/>
        </w:rPr>
      </w:pP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401919" w:rsidRPr="00BF6568">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rPr>
                <w:rFonts w:ascii="Calibri" w:hAnsi="Calibri" w:cs="Calibri"/>
                <w:b/>
                <w:bCs/>
                <w:sz w:val="24"/>
                <w:szCs w:val="24"/>
              </w:rPr>
            </w:pPr>
            <w:r w:rsidRPr="00BF6568">
              <w:rPr>
                <w:rFonts w:ascii="Calibri" w:hAnsi="Calibri" w:cs="Calibri"/>
                <w:b/>
                <w:bCs/>
                <w:sz w:val="24"/>
                <w:szCs w:val="24"/>
              </w:rPr>
              <w:t>EO 1.1</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rPr>
                <w:rFonts w:ascii="Calibri" w:hAnsi="Calibri" w:cs="Calibri"/>
                <w:b/>
                <w:bCs/>
                <w:sz w:val="24"/>
                <w:szCs w:val="24"/>
              </w:rPr>
            </w:pPr>
            <w:r w:rsidRPr="00BF6568">
              <w:rPr>
                <w:rFonts w:ascii="Calibri" w:hAnsi="Calibri" w:cs="Calibri"/>
                <w:b/>
                <w:bCs/>
                <w:sz w:val="24"/>
                <w:szCs w:val="24"/>
              </w:rPr>
              <w:t xml:space="preserve">Identify the functions of the Fuel Pool Cooling and Cleanup System. </w:t>
            </w:r>
          </w:p>
        </w:tc>
      </w:tr>
    </w:tbl>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b/>
          <w:bCs/>
          <w:sz w:val="24"/>
          <w:szCs w:val="24"/>
        </w:rPr>
      </w:pPr>
      <w:r w:rsidRPr="00BF6568">
        <w:rPr>
          <w:rFonts w:ascii="Calibri" w:hAnsi="Calibri" w:cs="Calibri"/>
          <w:b/>
          <w:bCs/>
          <w:sz w:val="24"/>
          <w:szCs w:val="24"/>
        </w:rPr>
        <w:t>1.1.1 Main Idea</w:t>
      </w:r>
    </w:p>
    <w:p w:rsidR="00401919" w:rsidRPr="00BF6568" w:rsidRDefault="00401919">
      <w:pPr>
        <w:keepNext/>
        <w:keepLines/>
        <w:rPr>
          <w:rFonts w:ascii="Calibri" w:hAnsi="Calibri" w:cs="Calibri"/>
        </w:rPr>
      </w:pPr>
    </w:p>
    <w:p w:rsidR="00401919" w:rsidRPr="00BF6568" w:rsidRDefault="00401919">
      <w:pPr>
        <w:keepNext/>
        <w:keepLines/>
        <w:widowControl/>
        <w:tabs>
          <w:tab w:val="left" w:pos="-1530"/>
          <w:tab w:val="left" w:pos="1008"/>
        </w:tabs>
        <w:spacing w:before="120" w:after="120"/>
        <w:ind w:left="990" w:hanging="450"/>
        <w:rPr>
          <w:rFonts w:ascii="Calibri" w:hAnsi="Calibri" w:cs="Calibri"/>
          <w:color w:val="auto"/>
        </w:rPr>
      </w:pPr>
      <w:r w:rsidRPr="00BF6568">
        <w:rPr>
          <w:rFonts w:ascii="Calibri" w:hAnsi="Calibri" w:cs="Calibri"/>
          <w:vanish/>
        </w:rPr>
        <w:t>&lt;PG 11662:OB 79511(1114)&gt;&lt;&lt;</w:t>
      </w: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Fuel Pool Cooling System.</w:t>
      </w:r>
    </w:p>
    <w:p w:rsidR="00401919" w:rsidRPr="00BF6568" w:rsidRDefault="00401919">
      <w:pPr>
        <w:pStyle w:val="Heading1"/>
        <w:keepLines/>
        <w:widowControl/>
        <w:rPr>
          <w:rFonts w:ascii="Calibri" w:hAnsi="Calibri" w:cs="Calibri"/>
        </w:rPr>
      </w:pPr>
      <w:r w:rsidRPr="00BF6568">
        <w:rPr>
          <w:rFonts w:ascii="Calibri" w:hAnsi="Calibri" w:cs="Calibri"/>
        </w:rPr>
        <w:t>T001</w:t>
      </w:r>
    </w:p>
    <w:p w:rsidR="00401919" w:rsidRPr="00BF6568" w:rsidRDefault="00401919">
      <w:pPr>
        <w:keepNext/>
        <w:keepLines/>
        <w:widowControl/>
        <w:tabs>
          <w:tab w:val="left" w:pos="1440"/>
        </w:tabs>
        <w:spacing w:before="120" w:after="120"/>
        <w:ind w:left="1440" w:hanging="450"/>
        <w:rPr>
          <w:rFonts w:ascii="Calibri" w:hAnsi="Calibri" w:cs="Calibri"/>
          <w:color w:val="auto"/>
        </w:rPr>
      </w:pPr>
      <w:r w:rsidRPr="00BF6568">
        <w:rPr>
          <w:rFonts w:ascii="Calibri" w:hAnsi="Calibri" w:cs="Calibri"/>
          <w:color w:val="auto"/>
          <w:sz w:val="24"/>
          <w:szCs w:val="24"/>
        </w:rPr>
        <w:t>1.</w:t>
      </w:r>
      <w:r w:rsidRPr="00BF6568">
        <w:rPr>
          <w:rFonts w:ascii="Calibri" w:hAnsi="Calibri" w:cs="Calibri"/>
          <w:color w:val="auto"/>
          <w:sz w:val="24"/>
          <w:szCs w:val="24"/>
        </w:rPr>
        <w:tab/>
      </w:r>
      <w:r w:rsidRPr="00BF6568">
        <w:rPr>
          <w:rFonts w:ascii="Calibri" w:hAnsi="Calibri" w:cs="Calibri"/>
          <w:color w:val="auto"/>
        </w:rPr>
        <w:t>Function.</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Functions to remove spent fuel and decay heat generated in the fuel pool.  NOTE:  a minimum of 23 feet of water is maintained above top of assemblies in storage racks.</w:t>
      </w:r>
    </w:p>
    <w:p w:rsidR="00401919" w:rsidRPr="00BF6568" w:rsidRDefault="00401919">
      <w:pPr>
        <w:keepNext/>
        <w:keepLines/>
        <w:widowControl/>
        <w:tabs>
          <w:tab w:val="left" w:pos="1008"/>
        </w:tabs>
        <w:spacing w:before="120" w:after="120"/>
        <w:ind w:left="99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Fuel Pool Cleanup.</w:t>
      </w:r>
    </w:p>
    <w:p w:rsidR="00401919" w:rsidRPr="00BF6568" w:rsidRDefault="00401919">
      <w:pPr>
        <w:pStyle w:val="Heading1"/>
        <w:keepLines/>
        <w:widowControl/>
        <w:rPr>
          <w:rFonts w:ascii="Calibri" w:hAnsi="Calibri" w:cs="Calibri"/>
        </w:rPr>
      </w:pPr>
      <w:r w:rsidRPr="00BF6568">
        <w:rPr>
          <w:rFonts w:ascii="Calibri" w:hAnsi="Calibri" w:cs="Calibri"/>
        </w:rPr>
        <w:t>T002</w:t>
      </w:r>
    </w:p>
    <w:p w:rsidR="00401919" w:rsidRPr="00BF6568" w:rsidRDefault="00401919">
      <w:pPr>
        <w:keepNext/>
        <w:keepLines/>
        <w:widowControl/>
        <w:tabs>
          <w:tab w:val="left" w:pos="1440"/>
        </w:tabs>
        <w:spacing w:before="120" w:after="120"/>
        <w:ind w:left="1440" w:hanging="450"/>
        <w:rPr>
          <w:rFonts w:ascii="Calibri" w:hAnsi="Calibri" w:cs="Calibri"/>
          <w:color w:val="auto"/>
        </w:rPr>
      </w:pPr>
      <w:r w:rsidRPr="00BF6568">
        <w:rPr>
          <w:rFonts w:ascii="Calibri" w:hAnsi="Calibri" w:cs="Calibri"/>
          <w:color w:val="auto"/>
          <w:sz w:val="24"/>
          <w:szCs w:val="24"/>
        </w:rPr>
        <w:t>1.</w:t>
      </w:r>
      <w:r w:rsidRPr="00BF6568">
        <w:rPr>
          <w:rFonts w:ascii="Calibri" w:hAnsi="Calibri" w:cs="Calibri"/>
          <w:color w:val="auto"/>
          <w:sz w:val="24"/>
          <w:szCs w:val="24"/>
        </w:rPr>
        <w:tab/>
      </w:r>
      <w:r w:rsidRPr="00BF6568">
        <w:rPr>
          <w:rFonts w:ascii="Calibri" w:hAnsi="Calibri" w:cs="Calibri"/>
          <w:color w:val="auto"/>
        </w:rPr>
        <w:t>Functions.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Maintain water cleanliness in Fuel Pool, Fuel Transfer Canal and Refueling Pool.       NOTE:  Designed to remove 99% of failed fuel iodine.</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Dewater the refueling, transfer canal and UGS, upper guide structure, pit following refueling.</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c.</w:t>
      </w:r>
      <w:r w:rsidRPr="00BF6568">
        <w:rPr>
          <w:rFonts w:ascii="Calibri" w:hAnsi="Calibri" w:cs="Calibri"/>
          <w:color w:val="auto"/>
          <w:sz w:val="24"/>
          <w:szCs w:val="24"/>
        </w:rPr>
        <w:tab/>
      </w:r>
      <w:r w:rsidRPr="00BF6568">
        <w:rPr>
          <w:rFonts w:ascii="Calibri" w:hAnsi="Calibri" w:cs="Calibri"/>
          <w:color w:val="auto"/>
        </w:rPr>
        <w:t>Fill and empty fuel cask pit during cask handling operations.</w:t>
      </w:r>
    </w:p>
    <w:p w:rsidR="00401919" w:rsidRPr="00BF6568" w:rsidRDefault="00401919">
      <w:pPr>
        <w:keepNext/>
        <w:keepLines/>
        <w:rPr>
          <w:rFonts w:ascii="Calibri" w:hAnsi="Calibri" w:cs="Calibri"/>
        </w:rPr>
      </w:pPr>
      <w:r w:rsidRPr="00BF6568">
        <w:rPr>
          <w:rFonts w:ascii="Calibri" w:hAnsi="Calibri" w:cs="Calibri"/>
          <w:vanish/>
        </w:rPr>
        <w:t>&gt;&gt;</w:t>
      </w:r>
    </w:p>
    <w:p w:rsidR="00401919" w:rsidRPr="00BF6568" w:rsidRDefault="00401919">
      <w:pPr>
        <w:keepNext/>
        <w:keepLines/>
        <w:rPr>
          <w:rFonts w:ascii="Calibri" w:hAnsi="Calibri" w:cs="Calibri"/>
        </w:rPr>
      </w:pPr>
    </w:p>
    <w:p w:rsidR="00401919" w:rsidRPr="00BF6568" w:rsidRDefault="00401919">
      <w:pPr>
        <w:rPr>
          <w:rFonts w:ascii="Calibri" w:hAnsi="Calibri" w:cs="Calibri"/>
        </w:rPr>
      </w:pPr>
    </w:p>
    <w:p w:rsidR="00401919" w:rsidRPr="00BF6568" w:rsidRDefault="00401919">
      <w:pPr>
        <w:rPr>
          <w:rFonts w:ascii="Calibri" w:hAnsi="Calibri" w:cs="Calibri"/>
        </w:rPr>
      </w:pP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401919" w:rsidRPr="00BF6568">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rPr>
                <w:rFonts w:ascii="Calibri" w:hAnsi="Calibri" w:cs="Calibri"/>
                <w:b/>
                <w:bCs/>
                <w:sz w:val="24"/>
                <w:szCs w:val="24"/>
              </w:rPr>
            </w:pPr>
            <w:r w:rsidRPr="00BF6568">
              <w:rPr>
                <w:rFonts w:ascii="Calibri" w:hAnsi="Calibri" w:cs="Calibri"/>
                <w:b/>
                <w:bCs/>
                <w:sz w:val="24"/>
                <w:szCs w:val="24"/>
              </w:rPr>
              <w:t>EO 1.2</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rPr>
                <w:rFonts w:ascii="Calibri" w:hAnsi="Calibri" w:cs="Calibri"/>
                <w:b/>
                <w:bCs/>
                <w:sz w:val="24"/>
                <w:szCs w:val="24"/>
              </w:rPr>
            </w:pPr>
            <w:r w:rsidRPr="00BF6568">
              <w:rPr>
                <w:rFonts w:ascii="Calibri" w:hAnsi="Calibri" w:cs="Calibri"/>
                <w:b/>
                <w:bCs/>
                <w:sz w:val="24"/>
                <w:szCs w:val="24"/>
              </w:rPr>
              <w:t xml:space="preserve">Identify the components Fuel Pool Cooling and Cleanup System. </w:t>
            </w:r>
          </w:p>
        </w:tc>
      </w:tr>
    </w:tbl>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b/>
          <w:bCs/>
          <w:sz w:val="24"/>
          <w:szCs w:val="24"/>
        </w:rPr>
      </w:pPr>
      <w:r w:rsidRPr="00BF6568">
        <w:rPr>
          <w:rFonts w:ascii="Calibri" w:hAnsi="Calibri" w:cs="Calibri"/>
          <w:b/>
          <w:bCs/>
          <w:sz w:val="24"/>
          <w:szCs w:val="24"/>
        </w:rPr>
        <w:t>1.2.1 Main Idea</w:t>
      </w:r>
    </w:p>
    <w:p w:rsidR="00401919" w:rsidRPr="00BF6568" w:rsidRDefault="00401919">
      <w:pPr>
        <w:keepNext/>
        <w:keepLines/>
        <w:rPr>
          <w:rFonts w:ascii="Calibri" w:hAnsi="Calibri" w:cs="Calibri"/>
        </w:rPr>
      </w:pPr>
    </w:p>
    <w:p w:rsidR="00401919" w:rsidRPr="00BF6568" w:rsidRDefault="00401919">
      <w:pPr>
        <w:keepNext/>
        <w:keepLines/>
        <w:widowControl/>
        <w:tabs>
          <w:tab w:val="left" w:pos="1008"/>
        </w:tabs>
        <w:spacing w:before="120" w:after="120"/>
        <w:ind w:left="990" w:hanging="450"/>
        <w:rPr>
          <w:rFonts w:ascii="Calibri" w:hAnsi="Calibri" w:cs="Calibri"/>
          <w:color w:val="auto"/>
        </w:rPr>
      </w:pPr>
      <w:r w:rsidRPr="00BF6568">
        <w:rPr>
          <w:rFonts w:ascii="Calibri" w:hAnsi="Calibri" w:cs="Calibri"/>
          <w:vanish/>
        </w:rPr>
        <w:t>&lt;PG 11662:OB 79512(1114)&gt;&lt;&lt;</w:t>
      </w: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Fuel Pool Cooling.</w:t>
      </w:r>
    </w:p>
    <w:p w:rsidR="00401919" w:rsidRPr="00BF6568" w:rsidRDefault="00401919">
      <w:pPr>
        <w:keepNext/>
        <w:keepLines/>
        <w:widowControl/>
        <w:spacing w:before="120" w:after="120"/>
        <w:rPr>
          <w:rFonts w:ascii="Calibri" w:hAnsi="Calibri" w:cs="Calibri"/>
          <w:i/>
          <w:iCs/>
          <w:color w:val="auto"/>
        </w:rPr>
      </w:pPr>
      <w:r w:rsidRPr="00BF6568">
        <w:rPr>
          <w:rFonts w:ascii="Calibri" w:hAnsi="Calibri" w:cs="Calibri"/>
          <w:i/>
          <w:iCs/>
          <w:color w:val="auto"/>
        </w:rPr>
        <w:t>T001</w:t>
      </w:r>
    </w:p>
    <w:p w:rsidR="00401919" w:rsidRPr="00BF6568" w:rsidRDefault="00401919">
      <w:pPr>
        <w:keepNext/>
        <w:keepLines/>
        <w:widowControl/>
        <w:tabs>
          <w:tab w:val="left" w:pos="1440"/>
        </w:tabs>
        <w:spacing w:before="120" w:after="120"/>
        <w:ind w:left="1440" w:hanging="450"/>
        <w:rPr>
          <w:rFonts w:ascii="Calibri" w:hAnsi="Calibri" w:cs="Calibri"/>
          <w:color w:val="auto"/>
        </w:rPr>
      </w:pPr>
      <w:r w:rsidRPr="00BF6568">
        <w:rPr>
          <w:rFonts w:ascii="Calibri" w:hAnsi="Calibri" w:cs="Calibri"/>
          <w:color w:val="auto"/>
          <w:sz w:val="24"/>
          <w:szCs w:val="24"/>
        </w:rPr>
        <w:t>1.</w:t>
      </w:r>
      <w:r w:rsidRPr="00BF6568">
        <w:rPr>
          <w:rFonts w:ascii="Calibri" w:hAnsi="Calibri" w:cs="Calibri"/>
          <w:color w:val="auto"/>
          <w:sz w:val="24"/>
          <w:szCs w:val="24"/>
        </w:rPr>
        <w:tab/>
      </w:r>
      <w:r w:rsidRPr="00BF6568">
        <w:rPr>
          <w:rFonts w:ascii="Calibri" w:hAnsi="Calibri" w:cs="Calibri"/>
          <w:color w:val="auto"/>
        </w:rPr>
        <w:t>Major components.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Fuel Pool Cooling Pumps.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Fuel Pool Heat Exchangers.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c.</w:t>
      </w:r>
      <w:r w:rsidRPr="00BF6568">
        <w:rPr>
          <w:rFonts w:ascii="Calibri" w:hAnsi="Calibri" w:cs="Calibri"/>
          <w:color w:val="auto"/>
          <w:sz w:val="24"/>
          <w:szCs w:val="24"/>
        </w:rPr>
        <w:tab/>
      </w:r>
      <w:r w:rsidRPr="00BF6568">
        <w:rPr>
          <w:rFonts w:ascii="Calibri" w:hAnsi="Calibri" w:cs="Calibri"/>
          <w:color w:val="auto"/>
        </w:rPr>
        <w:t>Piping and Valves.</w:t>
      </w:r>
    </w:p>
    <w:p w:rsidR="00401919" w:rsidRPr="00BF6568" w:rsidRDefault="00401919">
      <w:pPr>
        <w:keepNext/>
        <w:keepLines/>
        <w:widowControl/>
        <w:tabs>
          <w:tab w:val="left" w:pos="1008"/>
        </w:tabs>
        <w:spacing w:before="120" w:after="120"/>
        <w:ind w:left="99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 Fuel Pool Cleanup</w:t>
      </w:r>
    </w:p>
    <w:p w:rsidR="00401919" w:rsidRPr="00BF6568" w:rsidRDefault="00401919">
      <w:pPr>
        <w:keepNext/>
        <w:keepLines/>
        <w:widowControl/>
        <w:spacing w:before="120" w:after="120"/>
        <w:rPr>
          <w:rFonts w:ascii="Calibri" w:hAnsi="Calibri" w:cs="Calibri"/>
          <w:i/>
          <w:iCs/>
          <w:color w:val="auto"/>
        </w:rPr>
      </w:pPr>
      <w:r w:rsidRPr="00BF6568">
        <w:rPr>
          <w:rFonts w:ascii="Calibri" w:hAnsi="Calibri" w:cs="Calibri"/>
          <w:i/>
          <w:iCs/>
          <w:color w:val="auto"/>
        </w:rPr>
        <w:t>T002</w:t>
      </w:r>
    </w:p>
    <w:p w:rsidR="00401919" w:rsidRPr="00BF6568" w:rsidRDefault="00401919">
      <w:pPr>
        <w:keepNext/>
        <w:keepLines/>
        <w:widowControl/>
        <w:tabs>
          <w:tab w:val="left" w:pos="1440"/>
        </w:tabs>
        <w:spacing w:before="120" w:after="120"/>
        <w:ind w:left="1440" w:hanging="450"/>
        <w:rPr>
          <w:rFonts w:ascii="Calibri" w:hAnsi="Calibri" w:cs="Calibri"/>
          <w:color w:val="auto"/>
        </w:rPr>
      </w:pPr>
      <w:r w:rsidRPr="00BF6568">
        <w:rPr>
          <w:rFonts w:ascii="Calibri" w:hAnsi="Calibri" w:cs="Calibri"/>
          <w:color w:val="auto"/>
          <w:sz w:val="24"/>
          <w:szCs w:val="24"/>
        </w:rPr>
        <w:t>1.</w:t>
      </w:r>
      <w:r w:rsidRPr="00BF6568">
        <w:rPr>
          <w:rFonts w:ascii="Calibri" w:hAnsi="Calibri" w:cs="Calibri"/>
          <w:color w:val="auto"/>
          <w:sz w:val="24"/>
          <w:szCs w:val="24"/>
        </w:rPr>
        <w:tab/>
      </w:r>
      <w:r w:rsidRPr="00BF6568">
        <w:rPr>
          <w:rFonts w:ascii="Calibri" w:hAnsi="Calibri" w:cs="Calibri"/>
          <w:color w:val="auto"/>
        </w:rPr>
        <w:t>Major components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Strainers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Fuel Pool Cleanup Pumps.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c.</w:t>
      </w:r>
      <w:r w:rsidRPr="00BF6568">
        <w:rPr>
          <w:rFonts w:ascii="Calibri" w:hAnsi="Calibri" w:cs="Calibri"/>
          <w:color w:val="auto"/>
          <w:sz w:val="24"/>
          <w:szCs w:val="24"/>
        </w:rPr>
        <w:tab/>
      </w:r>
      <w:r w:rsidRPr="00BF6568">
        <w:rPr>
          <w:rFonts w:ascii="Calibri" w:hAnsi="Calibri" w:cs="Calibri"/>
          <w:color w:val="auto"/>
        </w:rPr>
        <w:t>Filters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d.</w:t>
      </w:r>
      <w:r w:rsidRPr="00BF6568">
        <w:rPr>
          <w:rFonts w:ascii="Calibri" w:hAnsi="Calibri" w:cs="Calibri"/>
          <w:color w:val="auto"/>
          <w:sz w:val="24"/>
          <w:szCs w:val="24"/>
        </w:rPr>
        <w:tab/>
      </w:r>
      <w:r w:rsidRPr="00BF6568">
        <w:rPr>
          <w:rFonts w:ascii="Calibri" w:hAnsi="Calibri" w:cs="Calibri"/>
          <w:color w:val="auto"/>
        </w:rPr>
        <w:t>Fuel Pool Ion Exchangers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e.</w:t>
      </w:r>
      <w:r w:rsidRPr="00BF6568">
        <w:rPr>
          <w:rFonts w:ascii="Calibri" w:hAnsi="Calibri" w:cs="Calibri"/>
          <w:color w:val="auto"/>
          <w:sz w:val="24"/>
          <w:szCs w:val="24"/>
        </w:rPr>
        <w:tab/>
      </w:r>
      <w:r w:rsidRPr="00BF6568">
        <w:rPr>
          <w:rFonts w:ascii="Calibri" w:hAnsi="Calibri" w:cs="Calibri"/>
          <w:color w:val="auto"/>
        </w:rPr>
        <w:t>Ion Exchanger Strainers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f.</w:t>
      </w:r>
      <w:r w:rsidRPr="00BF6568">
        <w:rPr>
          <w:rFonts w:ascii="Calibri" w:hAnsi="Calibri" w:cs="Calibri"/>
          <w:color w:val="auto"/>
          <w:sz w:val="24"/>
          <w:szCs w:val="24"/>
        </w:rPr>
        <w:tab/>
      </w:r>
      <w:r w:rsidRPr="00BF6568">
        <w:rPr>
          <w:rFonts w:ascii="Calibri" w:hAnsi="Calibri" w:cs="Calibri"/>
          <w:color w:val="auto"/>
        </w:rPr>
        <w:t>Piping and Valves.</w:t>
      </w:r>
    </w:p>
    <w:p w:rsidR="00401919" w:rsidRPr="00BF6568" w:rsidRDefault="00401919">
      <w:pPr>
        <w:keepNext/>
        <w:keepLines/>
        <w:rPr>
          <w:rFonts w:ascii="Calibri" w:hAnsi="Calibri" w:cs="Calibri"/>
        </w:rPr>
      </w:pPr>
      <w:r w:rsidRPr="00BF6568">
        <w:rPr>
          <w:rFonts w:ascii="Calibri" w:hAnsi="Calibri" w:cs="Calibri"/>
          <w:vanish/>
        </w:rPr>
        <w:t>&gt;&gt;</w:t>
      </w:r>
    </w:p>
    <w:p w:rsidR="00401919" w:rsidRPr="00BF6568" w:rsidRDefault="00401919">
      <w:pPr>
        <w:keepNext/>
        <w:keepLines/>
        <w:rPr>
          <w:rFonts w:ascii="Calibri" w:hAnsi="Calibri" w:cs="Calibri"/>
        </w:rPr>
      </w:pPr>
    </w:p>
    <w:p w:rsidR="00401919" w:rsidRPr="00BF6568" w:rsidRDefault="00401919">
      <w:pPr>
        <w:rPr>
          <w:rFonts w:ascii="Calibri" w:hAnsi="Calibri" w:cs="Calibri"/>
        </w:rPr>
      </w:pPr>
    </w:p>
    <w:p w:rsidR="00401919" w:rsidRPr="00BF6568" w:rsidRDefault="00401919">
      <w:pPr>
        <w:rPr>
          <w:rFonts w:ascii="Calibri" w:hAnsi="Calibri" w:cs="Calibri"/>
        </w:rPr>
      </w:pPr>
    </w:p>
    <w:tbl>
      <w:tblPr>
        <w:tblW w:w="0" w:type="auto"/>
        <w:tblInd w:w="60" w:type="dxa"/>
        <w:tblLayout w:type="fixed"/>
        <w:tblCellMar>
          <w:left w:w="60" w:type="dxa"/>
          <w:right w:w="60" w:type="dxa"/>
        </w:tblCellMar>
        <w:tblLook w:val="0000" w:firstRow="0" w:lastRow="0" w:firstColumn="0" w:lastColumn="0" w:noHBand="0" w:noVBand="0"/>
      </w:tblPr>
      <w:tblGrid>
        <w:gridCol w:w="1337"/>
        <w:gridCol w:w="8022"/>
      </w:tblGrid>
      <w:tr w:rsidR="00401919" w:rsidRPr="00BF6568">
        <w:tblPrEx>
          <w:tblCellMar>
            <w:top w:w="0" w:type="dxa"/>
            <w:bottom w:w="0" w:type="dxa"/>
          </w:tblCellMar>
        </w:tblPrEx>
        <w:trPr>
          <w:cantSplit/>
        </w:trPr>
        <w:tc>
          <w:tcPr>
            <w:tcW w:w="1337"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rPr>
                <w:rFonts w:ascii="Calibri" w:hAnsi="Calibri" w:cs="Calibri"/>
                <w:b/>
                <w:bCs/>
                <w:sz w:val="24"/>
                <w:szCs w:val="24"/>
              </w:rPr>
            </w:pPr>
            <w:r w:rsidRPr="00BF6568">
              <w:rPr>
                <w:rFonts w:ascii="Calibri" w:hAnsi="Calibri" w:cs="Calibri"/>
                <w:b/>
                <w:bCs/>
                <w:sz w:val="24"/>
                <w:szCs w:val="24"/>
              </w:rPr>
              <w:t>EO 1.3</w:t>
            </w:r>
          </w:p>
        </w:tc>
        <w:tc>
          <w:tcPr>
            <w:tcW w:w="8022" w:type="dxa"/>
            <w:tcBorders>
              <w:top w:val="single" w:sz="8" w:space="0" w:color="auto"/>
              <w:left w:val="single" w:sz="8" w:space="0" w:color="auto"/>
              <w:bottom w:val="single" w:sz="8" w:space="0" w:color="auto"/>
              <w:right w:val="single" w:sz="8" w:space="0" w:color="auto"/>
            </w:tcBorders>
            <w:shd w:val="pct10" w:color="auto" w:fill="auto"/>
          </w:tcPr>
          <w:p w:rsidR="00401919" w:rsidRPr="00BF6568" w:rsidRDefault="00401919">
            <w:pPr>
              <w:keepNext/>
              <w:keepLines/>
              <w:rPr>
                <w:rFonts w:ascii="Calibri" w:hAnsi="Calibri" w:cs="Calibri"/>
                <w:b/>
                <w:bCs/>
                <w:sz w:val="24"/>
                <w:szCs w:val="24"/>
              </w:rPr>
            </w:pPr>
            <w:r w:rsidRPr="00BF6568">
              <w:rPr>
                <w:rFonts w:ascii="Calibri" w:hAnsi="Calibri" w:cs="Calibri"/>
                <w:b/>
                <w:bCs/>
                <w:sz w:val="24"/>
                <w:szCs w:val="24"/>
              </w:rPr>
              <w:t xml:space="preserve">Recognize the operation of the Fuel Pool Cooling and Cleanup System. </w:t>
            </w:r>
          </w:p>
        </w:tc>
      </w:tr>
    </w:tbl>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b/>
          <w:bCs/>
          <w:sz w:val="24"/>
          <w:szCs w:val="24"/>
        </w:rPr>
      </w:pPr>
      <w:r w:rsidRPr="00BF6568">
        <w:rPr>
          <w:rFonts w:ascii="Calibri" w:hAnsi="Calibri" w:cs="Calibri"/>
          <w:b/>
          <w:bCs/>
          <w:sz w:val="24"/>
          <w:szCs w:val="24"/>
        </w:rPr>
        <w:t>1.3.1 Main Idea</w:t>
      </w:r>
    </w:p>
    <w:p w:rsidR="00401919" w:rsidRPr="00BF6568" w:rsidRDefault="00401919">
      <w:pPr>
        <w:keepNext/>
        <w:keepLines/>
        <w:rPr>
          <w:rFonts w:ascii="Calibri" w:hAnsi="Calibri" w:cs="Calibri"/>
        </w:rPr>
      </w:pPr>
    </w:p>
    <w:p w:rsidR="00401919" w:rsidRPr="00BF6568" w:rsidRDefault="00401919">
      <w:pPr>
        <w:keepNext/>
        <w:keepLines/>
        <w:widowControl/>
        <w:tabs>
          <w:tab w:val="left" w:pos="1008"/>
        </w:tabs>
        <w:spacing w:before="120" w:after="120"/>
        <w:ind w:left="990" w:hanging="450"/>
        <w:rPr>
          <w:rFonts w:ascii="Calibri" w:hAnsi="Calibri" w:cs="Calibri"/>
          <w:color w:val="auto"/>
        </w:rPr>
      </w:pPr>
      <w:r w:rsidRPr="00BF6568">
        <w:rPr>
          <w:rFonts w:ascii="Calibri" w:hAnsi="Calibri" w:cs="Calibri"/>
          <w:vanish/>
        </w:rPr>
        <w:t>&lt;PG 11662:OB 79513(1114)&gt;&lt;&lt;</w:t>
      </w: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Fuel Pool Cooling</w:t>
      </w:r>
    </w:p>
    <w:p w:rsidR="00401919" w:rsidRPr="00BF6568" w:rsidRDefault="00401919">
      <w:pPr>
        <w:keepNext/>
        <w:keepLines/>
        <w:widowControl/>
        <w:spacing w:before="120" w:after="120"/>
        <w:rPr>
          <w:rFonts w:ascii="Calibri" w:hAnsi="Calibri" w:cs="Calibri"/>
          <w:i/>
          <w:iCs/>
          <w:color w:val="auto"/>
        </w:rPr>
      </w:pPr>
      <w:r w:rsidRPr="00BF6568">
        <w:rPr>
          <w:rFonts w:ascii="Calibri" w:hAnsi="Calibri" w:cs="Calibri"/>
          <w:i/>
          <w:iCs/>
          <w:color w:val="auto"/>
        </w:rPr>
        <w:t>T001</w:t>
      </w:r>
    </w:p>
    <w:p w:rsidR="00401919" w:rsidRPr="00BF6568" w:rsidRDefault="00401919">
      <w:pPr>
        <w:keepNext/>
        <w:keepLines/>
        <w:widowControl/>
        <w:tabs>
          <w:tab w:val="left" w:pos="1440"/>
        </w:tabs>
        <w:spacing w:before="120" w:after="120"/>
        <w:ind w:left="1440" w:hanging="450"/>
        <w:rPr>
          <w:rFonts w:ascii="Calibri" w:hAnsi="Calibri" w:cs="Calibri"/>
          <w:color w:val="auto"/>
        </w:rPr>
      </w:pPr>
      <w:r w:rsidRPr="00BF6568">
        <w:rPr>
          <w:rFonts w:ascii="Calibri" w:hAnsi="Calibri" w:cs="Calibri"/>
          <w:color w:val="auto"/>
          <w:sz w:val="24"/>
          <w:szCs w:val="24"/>
        </w:rPr>
        <w:t>1.</w:t>
      </w:r>
      <w:r w:rsidRPr="00BF6568">
        <w:rPr>
          <w:rFonts w:ascii="Calibri" w:hAnsi="Calibri" w:cs="Calibri"/>
          <w:color w:val="auto"/>
          <w:sz w:val="24"/>
          <w:szCs w:val="24"/>
        </w:rPr>
        <w:tab/>
      </w:r>
      <w:r w:rsidRPr="00BF6568">
        <w:rPr>
          <w:rFonts w:ascii="Calibri" w:hAnsi="Calibri" w:cs="Calibri"/>
          <w:color w:val="auto"/>
        </w:rPr>
        <w:t>Functional flowpath and operational characteristics.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Operates continuously when spent fuel is in the fuel pool.</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Arranged in (2) independent flow trains each capable of providing adequate heat removal during normal operations.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c.</w:t>
      </w:r>
      <w:r w:rsidRPr="00BF6568">
        <w:rPr>
          <w:rFonts w:ascii="Calibri" w:hAnsi="Calibri" w:cs="Calibri"/>
          <w:color w:val="auto"/>
          <w:sz w:val="24"/>
          <w:szCs w:val="24"/>
        </w:rPr>
        <w:tab/>
      </w:r>
      <w:r w:rsidRPr="00BF6568">
        <w:rPr>
          <w:rFonts w:ascii="Calibri" w:hAnsi="Calibri" w:cs="Calibri"/>
          <w:color w:val="auto"/>
        </w:rPr>
        <w:t>Fuel Pool Cooling Pumps take suction on the pool via a common supply header.</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d.</w:t>
      </w:r>
      <w:r w:rsidRPr="00BF6568">
        <w:rPr>
          <w:rFonts w:ascii="Calibri" w:hAnsi="Calibri" w:cs="Calibri"/>
          <w:color w:val="auto"/>
          <w:sz w:val="24"/>
          <w:szCs w:val="24"/>
        </w:rPr>
        <w:tab/>
      </w:r>
      <w:r w:rsidRPr="00BF6568">
        <w:rPr>
          <w:rFonts w:ascii="Calibri" w:hAnsi="Calibri" w:cs="Calibri"/>
          <w:color w:val="auto"/>
        </w:rPr>
        <w:t>Discharge through related fuel pool cooling heat exchangers to a common return header.</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1)</w:t>
      </w:r>
      <w:r w:rsidRPr="00BF6568">
        <w:rPr>
          <w:rFonts w:ascii="Calibri" w:hAnsi="Calibri" w:cs="Calibri"/>
          <w:color w:val="auto"/>
          <w:sz w:val="24"/>
          <w:szCs w:val="24"/>
        </w:rPr>
        <w:tab/>
      </w:r>
      <w:r w:rsidRPr="00BF6568">
        <w:rPr>
          <w:rFonts w:ascii="Calibri" w:hAnsi="Calibri" w:cs="Calibri"/>
          <w:color w:val="auto"/>
        </w:rPr>
        <w:t>Heat exchangers, shell and tube type, have NC water on shell side to absorb heat from fuel pool water in tubes.</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2)</w:t>
      </w:r>
      <w:r w:rsidRPr="00BF6568">
        <w:rPr>
          <w:rFonts w:ascii="Calibri" w:hAnsi="Calibri" w:cs="Calibri"/>
          <w:color w:val="auto"/>
          <w:sz w:val="24"/>
          <w:szCs w:val="24"/>
        </w:rPr>
        <w:tab/>
      </w:r>
      <w:r w:rsidRPr="00BF6568">
        <w:rPr>
          <w:rFonts w:ascii="Calibri" w:hAnsi="Calibri" w:cs="Calibri"/>
          <w:color w:val="auto"/>
        </w:rPr>
        <w:t>EW may be manually aligned to provide heat exchange cooling flow if NC not available.</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e.</w:t>
      </w:r>
      <w:r w:rsidRPr="00BF6568">
        <w:rPr>
          <w:rFonts w:ascii="Calibri" w:hAnsi="Calibri" w:cs="Calibri"/>
          <w:color w:val="auto"/>
          <w:sz w:val="24"/>
          <w:szCs w:val="24"/>
        </w:rPr>
        <w:tab/>
      </w:r>
      <w:r w:rsidRPr="00BF6568">
        <w:rPr>
          <w:rFonts w:ascii="Calibri" w:hAnsi="Calibri" w:cs="Calibri"/>
          <w:color w:val="auto"/>
        </w:rPr>
        <w:t>Common return header flow to fuel pool.</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f.</w:t>
      </w:r>
      <w:r w:rsidRPr="00BF6568">
        <w:rPr>
          <w:rFonts w:ascii="Calibri" w:hAnsi="Calibri" w:cs="Calibri"/>
          <w:color w:val="auto"/>
          <w:sz w:val="24"/>
          <w:szCs w:val="24"/>
        </w:rPr>
        <w:tab/>
      </w:r>
      <w:r w:rsidRPr="00BF6568">
        <w:rPr>
          <w:rFonts w:ascii="Calibri" w:hAnsi="Calibri" w:cs="Calibri"/>
          <w:color w:val="auto"/>
        </w:rPr>
        <w:t>May be operated with both pumps and heat exchangers.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g.</w:t>
      </w:r>
      <w:r w:rsidRPr="00BF6568">
        <w:rPr>
          <w:rFonts w:ascii="Calibri" w:hAnsi="Calibri" w:cs="Calibri"/>
          <w:color w:val="auto"/>
          <w:sz w:val="24"/>
          <w:szCs w:val="24"/>
        </w:rPr>
        <w:tab/>
      </w:r>
      <w:r w:rsidRPr="00BF6568">
        <w:rPr>
          <w:rFonts w:ascii="Calibri" w:hAnsi="Calibri" w:cs="Calibri"/>
          <w:color w:val="auto"/>
        </w:rPr>
        <w:t>Shutdown Cooling System may be aligned to system following:</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1)</w:t>
      </w:r>
      <w:r w:rsidRPr="00BF6568">
        <w:rPr>
          <w:rFonts w:ascii="Calibri" w:hAnsi="Calibri" w:cs="Calibri"/>
          <w:color w:val="auto"/>
          <w:sz w:val="24"/>
          <w:szCs w:val="24"/>
        </w:rPr>
        <w:tab/>
      </w:r>
      <w:r w:rsidRPr="00BF6568">
        <w:rPr>
          <w:rFonts w:ascii="Calibri" w:hAnsi="Calibri" w:cs="Calibri"/>
          <w:color w:val="auto"/>
        </w:rPr>
        <w:t>Loss of fuel pool cooling system.</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2)</w:t>
      </w:r>
      <w:r w:rsidRPr="00BF6568">
        <w:rPr>
          <w:rFonts w:ascii="Calibri" w:hAnsi="Calibri" w:cs="Calibri"/>
          <w:color w:val="auto"/>
          <w:sz w:val="24"/>
          <w:szCs w:val="24"/>
        </w:rPr>
        <w:tab/>
      </w:r>
      <w:r w:rsidRPr="00BF6568">
        <w:rPr>
          <w:rFonts w:ascii="Calibri" w:hAnsi="Calibri" w:cs="Calibri"/>
          <w:color w:val="auto"/>
        </w:rPr>
        <w:t>Full core off load.</w:t>
      </w:r>
    </w:p>
    <w:p w:rsidR="00401919" w:rsidRPr="00BF6568" w:rsidRDefault="00401919">
      <w:pPr>
        <w:keepNext/>
        <w:keepLines/>
        <w:widowControl/>
        <w:tabs>
          <w:tab w:val="left" w:pos="1008"/>
        </w:tabs>
        <w:spacing w:before="120" w:after="120"/>
        <w:ind w:left="99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Fuel Pool Cleanup</w:t>
      </w:r>
    </w:p>
    <w:p w:rsidR="00401919" w:rsidRPr="00BF6568" w:rsidRDefault="00401919">
      <w:pPr>
        <w:keepNext/>
        <w:keepLines/>
        <w:widowControl/>
        <w:spacing w:before="120" w:after="120"/>
        <w:rPr>
          <w:rFonts w:ascii="Calibri" w:hAnsi="Calibri" w:cs="Calibri"/>
          <w:i/>
          <w:iCs/>
          <w:color w:val="auto"/>
        </w:rPr>
      </w:pPr>
      <w:r w:rsidRPr="00BF6568">
        <w:rPr>
          <w:rFonts w:ascii="Calibri" w:hAnsi="Calibri" w:cs="Calibri"/>
          <w:i/>
          <w:iCs/>
          <w:color w:val="auto"/>
        </w:rPr>
        <w:t>T002</w:t>
      </w:r>
    </w:p>
    <w:p w:rsidR="00401919" w:rsidRPr="00BF6568" w:rsidRDefault="00401919">
      <w:pPr>
        <w:keepNext/>
        <w:keepLines/>
        <w:widowControl/>
        <w:tabs>
          <w:tab w:val="left" w:pos="1440"/>
        </w:tabs>
        <w:spacing w:before="120" w:after="120"/>
        <w:ind w:left="1440" w:hanging="450"/>
        <w:rPr>
          <w:rFonts w:ascii="Calibri" w:hAnsi="Calibri" w:cs="Calibri"/>
          <w:color w:val="auto"/>
        </w:rPr>
      </w:pPr>
      <w:r w:rsidRPr="00BF6568">
        <w:rPr>
          <w:rFonts w:ascii="Calibri" w:hAnsi="Calibri" w:cs="Calibri"/>
          <w:color w:val="auto"/>
          <w:sz w:val="24"/>
          <w:szCs w:val="24"/>
        </w:rPr>
        <w:t>1.</w:t>
      </w:r>
      <w:r w:rsidRPr="00BF6568">
        <w:rPr>
          <w:rFonts w:ascii="Calibri" w:hAnsi="Calibri" w:cs="Calibri"/>
          <w:color w:val="auto"/>
          <w:sz w:val="24"/>
          <w:szCs w:val="24"/>
        </w:rPr>
        <w:tab/>
      </w:r>
      <w:r w:rsidRPr="00BF6568">
        <w:rPr>
          <w:rFonts w:ascii="Calibri" w:hAnsi="Calibri" w:cs="Calibri"/>
          <w:color w:val="auto"/>
        </w:rPr>
        <w:t>Functional Flowpath and Operational Characteristics.</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Operated intermittently as necessary.</w:t>
      </w:r>
    </w:p>
    <w:p w:rsidR="00401919" w:rsidRPr="00BF6568" w:rsidRDefault="00401919">
      <w:pPr>
        <w:keepNext/>
        <w:keepLines/>
        <w:widowControl/>
        <w:tabs>
          <w:tab w:val="left" w:pos="1872"/>
        </w:tabs>
        <w:spacing w:before="120" w:after="120"/>
        <w:ind w:left="189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Arranged in (2) separate, identical flow trains.</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1)</w:t>
      </w:r>
      <w:r w:rsidRPr="00BF6568">
        <w:rPr>
          <w:rFonts w:ascii="Calibri" w:hAnsi="Calibri" w:cs="Calibri"/>
          <w:color w:val="auto"/>
          <w:sz w:val="24"/>
          <w:szCs w:val="24"/>
        </w:rPr>
        <w:tab/>
      </w:r>
      <w:r w:rsidRPr="00BF6568">
        <w:rPr>
          <w:rFonts w:ascii="Calibri" w:hAnsi="Calibri" w:cs="Calibri"/>
          <w:color w:val="auto"/>
        </w:rPr>
        <w:t>May be simultaneously in service cleaning different water sources.</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2)</w:t>
      </w:r>
      <w:r w:rsidRPr="00BF6568">
        <w:rPr>
          <w:rFonts w:ascii="Calibri" w:hAnsi="Calibri" w:cs="Calibri"/>
          <w:color w:val="auto"/>
          <w:sz w:val="24"/>
          <w:szCs w:val="24"/>
        </w:rPr>
        <w:tab/>
      </w:r>
      <w:r w:rsidRPr="00BF6568">
        <w:rPr>
          <w:rFonts w:ascii="Calibri" w:hAnsi="Calibri" w:cs="Calibri"/>
          <w:color w:val="auto"/>
        </w:rPr>
        <w:t>May be aligned to take suction on any of the following:</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Cask Pit.</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Fuel Pool, Three Depths plus Skimmer</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c)</w:t>
      </w:r>
      <w:r w:rsidRPr="00BF6568">
        <w:rPr>
          <w:rFonts w:ascii="Calibri" w:hAnsi="Calibri" w:cs="Calibri"/>
          <w:color w:val="auto"/>
          <w:sz w:val="24"/>
          <w:szCs w:val="24"/>
        </w:rPr>
        <w:tab/>
      </w:r>
      <w:r w:rsidRPr="00BF6568">
        <w:rPr>
          <w:rFonts w:ascii="Calibri" w:hAnsi="Calibri" w:cs="Calibri"/>
          <w:color w:val="auto"/>
        </w:rPr>
        <w:t>Fuel Transfer Canal</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d)</w:t>
      </w:r>
      <w:r w:rsidRPr="00BF6568">
        <w:rPr>
          <w:rFonts w:ascii="Calibri" w:hAnsi="Calibri" w:cs="Calibri"/>
          <w:color w:val="auto"/>
          <w:sz w:val="24"/>
          <w:szCs w:val="24"/>
        </w:rPr>
        <w:tab/>
      </w:r>
      <w:r w:rsidRPr="00BF6568">
        <w:rPr>
          <w:rFonts w:ascii="Calibri" w:hAnsi="Calibri" w:cs="Calibri"/>
          <w:color w:val="auto"/>
        </w:rPr>
        <w:t>Refueling Pool and Skimmer</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e)</w:t>
      </w:r>
      <w:r w:rsidRPr="00BF6568">
        <w:rPr>
          <w:rFonts w:ascii="Calibri" w:hAnsi="Calibri" w:cs="Calibri"/>
          <w:color w:val="auto"/>
          <w:sz w:val="24"/>
          <w:szCs w:val="24"/>
        </w:rPr>
        <w:tab/>
      </w:r>
      <w:r w:rsidRPr="00BF6568">
        <w:rPr>
          <w:rFonts w:ascii="Calibri" w:hAnsi="Calibri" w:cs="Calibri"/>
          <w:color w:val="auto"/>
        </w:rPr>
        <w:t>UGS pit</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f)</w:t>
      </w:r>
      <w:r w:rsidRPr="00BF6568">
        <w:rPr>
          <w:rFonts w:ascii="Calibri" w:hAnsi="Calibri" w:cs="Calibri"/>
          <w:color w:val="auto"/>
          <w:sz w:val="24"/>
          <w:szCs w:val="24"/>
        </w:rPr>
        <w:tab/>
      </w:r>
      <w:r w:rsidRPr="00BF6568">
        <w:rPr>
          <w:rFonts w:ascii="Calibri" w:hAnsi="Calibri" w:cs="Calibri"/>
          <w:color w:val="auto"/>
        </w:rPr>
        <w:t>Ref. Water Tank</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3)</w:t>
      </w:r>
      <w:r w:rsidRPr="00BF6568">
        <w:rPr>
          <w:rFonts w:ascii="Calibri" w:hAnsi="Calibri" w:cs="Calibri"/>
          <w:color w:val="auto"/>
          <w:sz w:val="24"/>
          <w:szCs w:val="24"/>
        </w:rPr>
        <w:tab/>
      </w:r>
      <w:r w:rsidRPr="00BF6568">
        <w:rPr>
          <w:rFonts w:ascii="Calibri" w:hAnsi="Calibri" w:cs="Calibri"/>
          <w:color w:val="auto"/>
        </w:rPr>
        <w:t>Strainer at each pumps suction</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Removes large particulates and debris.</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Prevents pump and downstream filter damage</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4)</w:t>
      </w:r>
      <w:r w:rsidRPr="00BF6568">
        <w:rPr>
          <w:rFonts w:ascii="Calibri" w:hAnsi="Calibri" w:cs="Calibri"/>
          <w:color w:val="auto"/>
          <w:sz w:val="24"/>
          <w:szCs w:val="24"/>
        </w:rPr>
        <w:tab/>
      </w:r>
      <w:r w:rsidRPr="00BF6568">
        <w:rPr>
          <w:rFonts w:ascii="Calibri" w:hAnsi="Calibri" w:cs="Calibri"/>
          <w:color w:val="auto"/>
        </w:rPr>
        <w:t>Pumps discharge to filters for small particulate removal</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5)</w:t>
      </w:r>
      <w:r w:rsidRPr="00BF6568">
        <w:rPr>
          <w:rFonts w:ascii="Calibri" w:hAnsi="Calibri" w:cs="Calibri"/>
          <w:color w:val="auto"/>
          <w:sz w:val="24"/>
          <w:szCs w:val="24"/>
        </w:rPr>
        <w:tab/>
      </w:r>
      <w:r w:rsidRPr="00BF6568">
        <w:rPr>
          <w:rFonts w:ascii="Calibri" w:hAnsi="Calibri" w:cs="Calibri"/>
          <w:color w:val="auto"/>
        </w:rPr>
        <w:t>Filter flow then directed to ion exchangers or returned directly to source, dependent on water quality.</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a)</w:t>
      </w:r>
      <w:r w:rsidRPr="00BF6568">
        <w:rPr>
          <w:rFonts w:ascii="Calibri" w:hAnsi="Calibri" w:cs="Calibri"/>
          <w:color w:val="auto"/>
          <w:sz w:val="24"/>
          <w:szCs w:val="24"/>
        </w:rPr>
        <w:tab/>
      </w:r>
      <w:r w:rsidRPr="00BF6568">
        <w:rPr>
          <w:rFonts w:ascii="Calibri" w:hAnsi="Calibri" w:cs="Calibri"/>
          <w:color w:val="auto"/>
        </w:rPr>
        <w:t>Mechanical Filtration of tiny particulates</w:t>
      </w:r>
    </w:p>
    <w:p w:rsidR="00401919" w:rsidRPr="00BF6568" w:rsidRDefault="00401919">
      <w:pPr>
        <w:keepNext/>
        <w:keepLines/>
        <w:widowControl/>
        <w:tabs>
          <w:tab w:val="left" w:pos="2736"/>
        </w:tabs>
        <w:spacing w:before="120" w:after="120"/>
        <w:ind w:left="2700" w:hanging="450"/>
        <w:rPr>
          <w:rFonts w:ascii="Calibri" w:hAnsi="Calibri" w:cs="Calibri"/>
          <w:color w:val="auto"/>
        </w:rPr>
      </w:pPr>
      <w:r w:rsidRPr="00BF6568">
        <w:rPr>
          <w:rFonts w:ascii="Calibri" w:hAnsi="Calibri" w:cs="Calibri"/>
          <w:color w:val="auto"/>
          <w:sz w:val="24"/>
          <w:szCs w:val="24"/>
        </w:rPr>
        <w:t>b)</w:t>
      </w:r>
      <w:r w:rsidRPr="00BF6568">
        <w:rPr>
          <w:rFonts w:ascii="Calibri" w:hAnsi="Calibri" w:cs="Calibri"/>
          <w:color w:val="auto"/>
          <w:sz w:val="24"/>
          <w:szCs w:val="24"/>
        </w:rPr>
        <w:tab/>
      </w:r>
      <w:r w:rsidRPr="00BF6568">
        <w:rPr>
          <w:rFonts w:ascii="Calibri" w:hAnsi="Calibri" w:cs="Calibri"/>
          <w:color w:val="auto"/>
        </w:rPr>
        <w:t>Ion exchange removes dissolved ionic materials</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6)</w:t>
      </w:r>
      <w:r w:rsidRPr="00BF6568">
        <w:rPr>
          <w:rFonts w:ascii="Calibri" w:hAnsi="Calibri" w:cs="Calibri"/>
          <w:color w:val="auto"/>
          <w:sz w:val="24"/>
          <w:szCs w:val="24"/>
        </w:rPr>
        <w:tab/>
      </w:r>
      <w:r w:rsidRPr="00BF6568">
        <w:rPr>
          <w:rFonts w:ascii="Calibri" w:hAnsi="Calibri" w:cs="Calibri"/>
          <w:color w:val="auto"/>
        </w:rPr>
        <w:t>Y-type strainer installed at each ion exchanger outlet to collect escaping resin.</w:t>
      </w:r>
    </w:p>
    <w:p w:rsidR="00401919" w:rsidRPr="00BF6568" w:rsidRDefault="00401919">
      <w:pPr>
        <w:keepNext/>
        <w:keepLines/>
        <w:widowControl/>
        <w:tabs>
          <w:tab w:val="left" w:pos="2304"/>
        </w:tabs>
        <w:spacing w:before="120" w:after="120"/>
        <w:ind w:left="2340" w:hanging="450"/>
        <w:rPr>
          <w:rFonts w:ascii="Calibri" w:hAnsi="Calibri" w:cs="Calibri"/>
          <w:color w:val="auto"/>
        </w:rPr>
      </w:pPr>
      <w:r w:rsidRPr="00BF6568">
        <w:rPr>
          <w:rFonts w:ascii="Calibri" w:hAnsi="Calibri" w:cs="Calibri"/>
          <w:color w:val="auto"/>
          <w:sz w:val="24"/>
          <w:szCs w:val="24"/>
        </w:rPr>
        <w:t>7)</w:t>
      </w:r>
      <w:r w:rsidRPr="00BF6568">
        <w:rPr>
          <w:rFonts w:ascii="Calibri" w:hAnsi="Calibri" w:cs="Calibri"/>
          <w:color w:val="auto"/>
          <w:sz w:val="24"/>
          <w:szCs w:val="24"/>
        </w:rPr>
        <w:tab/>
      </w:r>
      <w:r w:rsidRPr="00BF6568">
        <w:rPr>
          <w:rFonts w:ascii="Calibri" w:hAnsi="Calibri" w:cs="Calibri"/>
          <w:color w:val="auto"/>
        </w:rPr>
        <w:t>Makeup water for fuel pool is normally added from liquid radwaste system recycle monitor tanks</w:t>
      </w:r>
    </w:p>
    <w:p w:rsidR="00401919" w:rsidRPr="00BF6568" w:rsidRDefault="00401919">
      <w:pPr>
        <w:keepNext/>
        <w:keepLines/>
        <w:rPr>
          <w:rFonts w:ascii="Calibri" w:hAnsi="Calibri" w:cs="Calibri"/>
        </w:rPr>
      </w:pPr>
      <w:r w:rsidRPr="00BF6568">
        <w:rPr>
          <w:rFonts w:ascii="Calibri" w:hAnsi="Calibri" w:cs="Calibri"/>
          <w:vanish/>
        </w:rPr>
        <w:t>&gt;&gt;</w:t>
      </w:r>
    </w:p>
    <w:p w:rsidR="00401919" w:rsidRPr="00BF6568" w:rsidRDefault="00401919">
      <w:pPr>
        <w:keepNext/>
        <w:keepLines/>
        <w:rPr>
          <w:rFonts w:ascii="Calibri" w:hAnsi="Calibri" w:cs="Calibri"/>
        </w:rPr>
      </w:pPr>
    </w:p>
    <w:p w:rsidR="00401919" w:rsidRPr="00BF6568" w:rsidRDefault="00401919">
      <w:pPr>
        <w:rPr>
          <w:rFonts w:ascii="Calibri" w:hAnsi="Calibri" w:cs="Calibri"/>
        </w:rPr>
      </w:pPr>
    </w:p>
    <w:p w:rsidR="00401919" w:rsidRPr="00BF6568" w:rsidRDefault="00401919">
      <w:pPr>
        <w:rPr>
          <w:rFonts w:ascii="Calibri" w:hAnsi="Calibri" w:cs="Calibri"/>
        </w:rPr>
      </w:pPr>
    </w:p>
    <w:p w:rsidR="00401919" w:rsidRPr="00BF6568" w:rsidRDefault="00401919">
      <w:pPr>
        <w:keepNext/>
        <w:keepLines/>
        <w:rPr>
          <w:rFonts w:ascii="Calibri" w:hAnsi="Calibri" w:cs="Calibri"/>
        </w:rPr>
      </w:pPr>
    </w:p>
    <w:p w:rsidR="00401919" w:rsidRPr="00BF6568" w:rsidRDefault="00401919">
      <w:pPr>
        <w:keepNext/>
        <w:keepLines/>
        <w:rPr>
          <w:rFonts w:ascii="Calibri" w:hAnsi="Calibri" w:cs="Calibri"/>
        </w:rPr>
      </w:pPr>
    </w:p>
    <w:p w:rsidR="00401919" w:rsidRPr="00BF6568" w:rsidRDefault="00401919">
      <w:pPr>
        <w:keepNext/>
        <w:keepLines/>
        <w:spacing w:before="60" w:after="60"/>
        <w:rPr>
          <w:rFonts w:ascii="Calibri" w:hAnsi="Calibri" w:cs="Calibri"/>
          <w:b/>
          <w:bCs/>
          <w:sz w:val="28"/>
          <w:szCs w:val="28"/>
        </w:rPr>
      </w:pPr>
      <w:r w:rsidRPr="00BF6568">
        <w:rPr>
          <w:rFonts w:ascii="Calibri" w:hAnsi="Calibri" w:cs="Calibri"/>
          <w:b/>
          <w:bCs/>
          <w:sz w:val="28"/>
          <w:szCs w:val="28"/>
        </w:rPr>
        <w:t>SUMMARY OF MAIN PRINCIPLES</w:t>
      </w:r>
    </w:p>
    <w:p w:rsidR="00401919" w:rsidRPr="00BF6568" w:rsidRDefault="00401919">
      <w:pPr>
        <w:keepNext/>
        <w:keepLines/>
        <w:spacing w:before="60" w:after="60"/>
        <w:rPr>
          <w:rFonts w:ascii="Calibri" w:hAnsi="Calibri" w:cs="Calibri"/>
          <w:b/>
          <w:bCs/>
          <w:sz w:val="24"/>
          <w:szCs w:val="24"/>
        </w:rPr>
      </w:pPr>
    </w:p>
    <w:p w:rsidR="00401919" w:rsidRPr="00BF6568" w:rsidRDefault="00401919">
      <w:pPr>
        <w:keepNext/>
        <w:keepLines/>
        <w:spacing w:before="60" w:after="60"/>
        <w:rPr>
          <w:rFonts w:ascii="Calibri" w:hAnsi="Calibri" w:cs="Calibri"/>
          <w:b/>
          <w:bCs/>
          <w:sz w:val="24"/>
          <w:szCs w:val="24"/>
        </w:rPr>
      </w:pPr>
      <w:r w:rsidRPr="00BF6568">
        <w:rPr>
          <w:rFonts w:ascii="Calibri" w:hAnsi="Calibri" w:cs="Calibri"/>
          <w:b/>
          <w:bCs/>
          <w:sz w:val="24"/>
          <w:szCs w:val="24"/>
        </w:rPr>
        <w:t>Objectives Review</w:t>
      </w:r>
    </w:p>
    <w:p w:rsidR="00401919" w:rsidRPr="00BF6568" w:rsidRDefault="00401919">
      <w:pPr>
        <w:keepNext/>
        <w:keepLines/>
        <w:spacing w:before="60" w:after="60"/>
        <w:rPr>
          <w:rFonts w:ascii="Calibri" w:hAnsi="Calibri" w:cs="Calibri"/>
          <w:b/>
          <w:bCs/>
          <w:sz w:val="24"/>
          <w:szCs w:val="24"/>
        </w:rPr>
      </w:pPr>
    </w:p>
    <w:p w:rsidR="00401919" w:rsidRPr="00BF6568" w:rsidRDefault="00401919">
      <w:pPr>
        <w:keepNext/>
        <w:keepLines/>
        <w:spacing w:before="60" w:after="60"/>
        <w:rPr>
          <w:rFonts w:ascii="Calibri" w:hAnsi="Calibri" w:cs="Calibri"/>
        </w:rPr>
      </w:pPr>
      <w:r w:rsidRPr="00BF6568">
        <w:rPr>
          <w:rFonts w:ascii="Calibri" w:hAnsi="Calibri" w:cs="Calibri"/>
        </w:rPr>
        <w:t>Review the Lesson Objectives</w:t>
      </w:r>
    </w:p>
    <w:p w:rsidR="00401919" w:rsidRPr="00BF6568" w:rsidRDefault="00401919">
      <w:pPr>
        <w:keepNext/>
        <w:keepLines/>
        <w:spacing w:before="60" w:after="60"/>
        <w:rPr>
          <w:rFonts w:ascii="Calibri" w:hAnsi="Calibri" w:cs="Calibri"/>
        </w:rPr>
      </w:pPr>
    </w:p>
    <w:p w:rsidR="00401919" w:rsidRPr="00BF6568" w:rsidRDefault="00401919">
      <w:pPr>
        <w:keepNext/>
        <w:keepLines/>
        <w:spacing w:before="60" w:after="60"/>
        <w:rPr>
          <w:rFonts w:ascii="Calibri" w:hAnsi="Calibri" w:cs="Calibri"/>
        </w:rPr>
      </w:pPr>
      <w:r w:rsidRPr="00BF6568">
        <w:rPr>
          <w:rFonts w:ascii="Calibri" w:hAnsi="Calibri" w:cs="Calibri"/>
        </w:rPr>
        <w:t>Topic Review</w:t>
      </w:r>
    </w:p>
    <w:p w:rsidR="00401919" w:rsidRPr="00BF6568" w:rsidRDefault="00401919">
      <w:pPr>
        <w:keepNext/>
        <w:keepLines/>
        <w:spacing w:before="60" w:after="60"/>
        <w:rPr>
          <w:rFonts w:ascii="Calibri" w:hAnsi="Calibri" w:cs="Calibri"/>
        </w:rPr>
      </w:pPr>
      <w:r w:rsidRPr="00BF6568">
        <w:rPr>
          <w:rFonts w:ascii="Calibri" w:hAnsi="Calibri" w:cs="Calibri"/>
        </w:rPr>
        <w:t>Restate the main principles or ideas covered in the lesson.  Relate key points to the objectives.  Use a question and answer session with the objectives.</w:t>
      </w:r>
    </w:p>
    <w:p w:rsidR="00401919" w:rsidRPr="00BF6568" w:rsidRDefault="00401919">
      <w:pPr>
        <w:keepNext/>
        <w:keepLines/>
        <w:spacing w:before="60" w:after="60"/>
        <w:rPr>
          <w:rFonts w:ascii="Calibri" w:hAnsi="Calibri" w:cs="Calibri"/>
        </w:rPr>
      </w:pPr>
    </w:p>
    <w:p w:rsidR="00401919" w:rsidRPr="00BF6568" w:rsidRDefault="00401919">
      <w:pPr>
        <w:keepNext/>
        <w:keepLines/>
        <w:spacing w:before="60" w:after="60"/>
        <w:rPr>
          <w:rFonts w:ascii="Calibri" w:hAnsi="Calibri" w:cs="Calibri"/>
          <w:b/>
          <w:bCs/>
          <w:sz w:val="24"/>
          <w:szCs w:val="24"/>
        </w:rPr>
      </w:pPr>
      <w:r w:rsidRPr="00BF6568">
        <w:rPr>
          <w:rFonts w:ascii="Calibri" w:hAnsi="Calibri" w:cs="Calibri"/>
          <w:b/>
          <w:bCs/>
          <w:sz w:val="24"/>
          <w:szCs w:val="24"/>
        </w:rPr>
        <w:t>Questions and Answers</w:t>
      </w:r>
    </w:p>
    <w:p w:rsidR="00401919" w:rsidRPr="00BF6568" w:rsidRDefault="00401919">
      <w:pPr>
        <w:keepNext/>
        <w:keepLines/>
        <w:spacing w:before="60" w:after="60"/>
        <w:rPr>
          <w:rFonts w:ascii="Calibri" w:hAnsi="Calibri" w:cs="Calibri"/>
          <w:b/>
          <w:bCs/>
          <w:sz w:val="24"/>
          <w:szCs w:val="24"/>
        </w:rPr>
      </w:pPr>
    </w:p>
    <w:p w:rsidR="00401919" w:rsidRPr="00BF6568" w:rsidRDefault="00401919">
      <w:pPr>
        <w:keepNext/>
        <w:keepLines/>
        <w:spacing w:before="60" w:after="60"/>
        <w:rPr>
          <w:rFonts w:ascii="Calibri" w:hAnsi="Calibri" w:cs="Calibri"/>
        </w:rPr>
      </w:pPr>
      <w:r w:rsidRPr="00BF6568">
        <w:rPr>
          <w:rFonts w:ascii="Calibri" w:hAnsi="Calibri" w:cs="Calibri"/>
        </w:rPr>
        <w:t>Oral questioning</w:t>
      </w:r>
    </w:p>
    <w:p w:rsidR="00401919" w:rsidRPr="00BF6568" w:rsidRDefault="00401919">
      <w:pPr>
        <w:keepNext/>
        <w:keepLines/>
        <w:spacing w:before="60" w:after="60"/>
        <w:rPr>
          <w:rFonts w:ascii="Calibri" w:hAnsi="Calibri" w:cs="Calibri"/>
        </w:rPr>
      </w:pPr>
    </w:p>
    <w:p w:rsidR="00401919" w:rsidRPr="00BF6568" w:rsidRDefault="00401919">
      <w:pPr>
        <w:keepNext/>
        <w:keepLines/>
        <w:spacing w:before="60" w:after="60"/>
        <w:rPr>
          <w:rFonts w:ascii="Calibri" w:hAnsi="Calibri" w:cs="Calibri"/>
        </w:rPr>
      </w:pPr>
      <w:r w:rsidRPr="00BF6568">
        <w:rPr>
          <w:rFonts w:ascii="Calibri" w:hAnsi="Calibri" w:cs="Calibri"/>
        </w:rPr>
        <w:t>Ask questions which implement the objectives. Discuss students answers as needed to ensure the objectives are being met.</w:t>
      </w:r>
    </w:p>
    <w:p w:rsidR="00401919" w:rsidRPr="00BF6568" w:rsidRDefault="00401919">
      <w:pPr>
        <w:keepNext/>
        <w:keepLines/>
        <w:spacing w:before="60" w:after="60"/>
        <w:rPr>
          <w:rFonts w:ascii="Calibri" w:hAnsi="Calibri" w:cs="Calibri"/>
        </w:rPr>
      </w:pPr>
    </w:p>
    <w:p w:rsidR="00401919" w:rsidRPr="00BF6568" w:rsidRDefault="00401919">
      <w:pPr>
        <w:keepNext/>
        <w:keepLines/>
        <w:spacing w:before="60" w:after="60"/>
        <w:rPr>
          <w:rFonts w:ascii="Calibri" w:hAnsi="Calibri" w:cs="Calibri"/>
          <w:b/>
          <w:bCs/>
          <w:sz w:val="24"/>
          <w:szCs w:val="24"/>
        </w:rPr>
      </w:pPr>
      <w:r w:rsidRPr="00BF6568">
        <w:rPr>
          <w:rFonts w:ascii="Calibri" w:hAnsi="Calibri" w:cs="Calibri"/>
          <w:b/>
          <w:bCs/>
          <w:sz w:val="24"/>
          <w:szCs w:val="24"/>
        </w:rPr>
        <w:t>Problem Areas</w:t>
      </w:r>
    </w:p>
    <w:p w:rsidR="00401919" w:rsidRPr="00BF6568" w:rsidRDefault="00401919">
      <w:pPr>
        <w:keepNext/>
        <w:keepLines/>
        <w:spacing w:before="60" w:after="60"/>
        <w:rPr>
          <w:rFonts w:ascii="Calibri" w:hAnsi="Calibri" w:cs="Calibri"/>
        </w:rPr>
      </w:pPr>
    </w:p>
    <w:p w:rsidR="00401919" w:rsidRPr="00BF6568" w:rsidRDefault="00401919">
      <w:pPr>
        <w:keepNext/>
        <w:keepLines/>
        <w:spacing w:before="60" w:after="60"/>
        <w:rPr>
          <w:rFonts w:ascii="Calibri" w:hAnsi="Calibri" w:cs="Calibri"/>
        </w:rPr>
      </w:pPr>
      <w:r w:rsidRPr="00BF6568">
        <w:rPr>
          <w:rFonts w:ascii="Calibri" w:hAnsi="Calibri" w:cs="Calibri"/>
        </w:rPr>
        <w:t>Review any problem areas discovered during the oral questioning, quiz, or previous tests, if applicable. Use this opportunity to solicit final questions from the students (last chance).</w:t>
      </w:r>
    </w:p>
    <w:p w:rsidR="00401919" w:rsidRPr="00BF6568" w:rsidRDefault="00401919">
      <w:pPr>
        <w:keepNext/>
        <w:keepLines/>
        <w:spacing w:before="60" w:after="60"/>
        <w:rPr>
          <w:rFonts w:ascii="Calibri" w:hAnsi="Calibri" w:cs="Calibri"/>
        </w:rPr>
      </w:pPr>
    </w:p>
    <w:p w:rsidR="00401919" w:rsidRPr="00BF6568" w:rsidRDefault="00401919">
      <w:pPr>
        <w:keepNext/>
        <w:keepLines/>
        <w:spacing w:before="60" w:after="60"/>
        <w:rPr>
          <w:rFonts w:ascii="Calibri" w:hAnsi="Calibri" w:cs="Calibri"/>
          <w:b/>
          <w:bCs/>
          <w:sz w:val="24"/>
          <w:szCs w:val="24"/>
        </w:rPr>
      </w:pPr>
      <w:r w:rsidRPr="00BF6568">
        <w:rPr>
          <w:rFonts w:ascii="Calibri" w:hAnsi="Calibri" w:cs="Calibri"/>
          <w:b/>
          <w:bCs/>
          <w:sz w:val="24"/>
          <w:szCs w:val="24"/>
        </w:rPr>
        <w:t>Concluding Statement</w:t>
      </w:r>
    </w:p>
    <w:p w:rsidR="00401919" w:rsidRPr="00BF6568" w:rsidRDefault="00401919">
      <w:pPr>
        <w:keepNext/>
        <w:keepLines/>
        <w:spacing w:before="60" w:after="60"/>
        <w:rPr>
          <w:rFonts w:ascii="Calibri" w:hAnsi="Calibri" w:cs="Calibri"/>
          <w:b/>
          <w:bCs/>
          <w:sz w:val="24"/>
          <w:szCs w:val="24"/>
        </w:rPr>
      </w:pPr>
    </w:p>
    <w:p w:rsidR="00401919" w:rsidRPr="00BF6568" w:rsidRDefault="00401919">
      <w:pPr>
        <w:keepNext/>
        <w:keepLines/>
        <w:spacing w:before="60" w:after="60"/>
        <w:rPr>
          <w:rFonts w:ascii="Calibri" w:hAnsi="Calibri" w:cs="Calibri"/>
        </w:rPr>
      </w:pPr>
      <w:r w:rsidRPr="00BF6568">
        <w:rPr>
          <w:rFonts w:ascii="Calibri" w:hAnsi="Calibri" w:cs="Calibri"/>
        </w:rPr>
        <w:t>If not done in the previous step, review the motivational points which apply this lesson to students needs. If applicable, end with a statement leading to the next lesson.</w:t>
      </w:r>
    </w:p>
    <w:p w:rsidR="00401919" w:rsidRPr="00BF6568" w:rsidRDefault="00401919">
      <w:pPr>
        <w:keepNext/>
        <w:keepLines/>
        <w:spacing w:before="60" w:after="60"/>
        <w:rPr>
          <w:rFonts w:ascii="Calibri" w:hAnsi="Calibri" w:cs="Calibri"/>
        </w:rPr>
      </w:pPr>
      <w:r w:rsidRPr="00BF6568">
        <w:rPr>
          <w:rFonts w:ascii="Calibri" w:hAnsi="Calibri" w:cs="Calibri"/>
        </w:rPr>
        <w:t>You may also use this opportunity to address an impending exam or practical exercise.</w:t>
      </w:r>
    </w:p>
    <w:p w:rsidR="00401919" w:rsidRPr="00BF6568" w:rsidRDefault="00401919">
      <w:pPr>
        <w:keepNext/>
        <w:keepLines/>
        <w:spacing w:before="60" w:after="60"/>
        <w:rPr>
          <w:rFonts w:ascii="Calibri" w:hAnsi="Calibri" w:cs="Calibri"/>
        </w:rPr>
      </w:pPr>
    </w:p>
    <w:p w:rsidR="00401919" w:rsidRPr="00BF6568" w:rsidRDefault="00401919">
      <w:pPr>
        <w:keepLines/>
        <w:spacing w:before="60" w:after="60"/>
        <w:rPr>
          <w:rFonts w:ascii="Calibri" w:hAnsi="Calibri" w:cs="Calibri"/>
        </w:rPr>
      </w:pPr>
      <w:r w:rsidRPr="00BF6568">
        <w:rPr>
          <w:rFonts w:ascii="Calibri" w:hAnsi="Calibri" w:cs="Calibri"/>
        </w:rPr>
        <w:t>Should be used as a transitional function to tie the relationship of this lesson to the next lesson.  Should provide a note of finality.</w:t>
      </w:r>
    </w:p>
    <w:p w:rsidR="00401919" w:rsidRPr="00BF6568" w:rsidRDefault="00401919">
      <w:pPr>
        <w:spacing w:before="60" w:after="60"/>
        <w:rPr>
          <w:rFonts w:ascii="Calibri" w:hAnsi="Calibri" w:cs="Calibri"/>
          <w:color w:val="auto"/>
        </w:rPr>
      </w:pPr>
    </w:p>
    <w:sectPr w:rsidR="00401919" w:rsidRPr="00BF6568">
      <w:headerReference w:type="default" r:id="rId9"/>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A9E" w:rsidRDefault="00C44A9E">
      <w:r>
        <w:separator/>
      </w:r>
    </w:p>
  </w:endnote>
  <w:endnote w:type="continuationSeparator" w:id="0">
    <w:p w:rsidR="00C44A9E" w:rsidRDefault="00C44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A9E" w:rsidRDefault="00C44A9E">
      <w:r>
        <w:separator/>
      </w:r>
    </w:p>
  </w:footnote>
  <w:footnote w:type="continuationSeparator" w:id="0">
    <w:p w:rsidR="00C44A9E" w:rsidRDefault="00C44A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0" w:type="dxa"/>
      <w:tblLayout w:type="fixed"/>
      <w:tblCellMar>
        <w:left w:w="60" w:type="dxa"/>
        <w:right w:w="60" w:type="dxa"/>
      </w:tblCellMar>
      <w:tblLook w:val="0000" w:firstRow="0" w:lastRow="0" w:firstColumn="0" w:lastColumn="0" w:noHBand="0" w:noVBand="0"/>
    </w:tblPr>
    <w:tblGrid>
      <w:gridCol w:w="720"/>
      <w:gridCol w:w="5183"/>
      <w:gridCol w:w="1585"/>
      <w:gridCol w:w="144"/>
      <w:gridCol w:w="1728"/>
    </w:tblGrid>
    <w:tr w:rsidR="00401919" w:rsidRPr="00BF6568">
      <w:tblPrEx>
        <w:tblCellMar>
          <w:top w:w="0" w:type="dxa"/>
          <w:bottom w:w="0" w:type="dxa"/>
        </w:tblCellMar>
      </w:tblPrEx>
      <w:tc>
        <w:tcPr>
          <w:tcW w:w="7488" w:type="dxa"/>
          <w:gridSpan w:val="3"/>
          <w:tcBorders>
            <w:top w:val="nil"/>
            <w:left w:val="nil"/>
            <w:bottom w:val="nil"/>
            <w:right w:val="nil"/>
          </w:tcBorders>
        </w:tcPr>
        <w:p w:rsidR="00401919" w:rsidRPr="00BF6568" w:rsidRDefault="00401919">
          <w:pPr>
            <w:rPr>
              <w:rFonts w:ascii="Arial" w:hAnsi="Arial" w:cs="Arial"/>
              <w:b/>
              <w:bCs/>
            </w:rPr>
          </w:pPr>
          <w:r w:rsidRPr="00BF6568">
            <w:rPr>
              <w:rFonts w:ascii="Arial" w:hAnsi="Arial" w:cs="Arial"/>
              <w:b/>
              <w:bCs/>
            </w:rPr>
            <w:t>I&amp;C Program</w:t>
          </w:r>
        </w:p>
      </w:tc>
      <w:tc>
        <w:tcPr>
          <w:tcW w:w="144" w:type="dxa"/>
          <w:tcBorders>
            <w:top w:val="nil"/>
            <w:left w:val="nil"/>
            <w:bottom w:val="nil"/>
            <w:right w:val="nil"/>
          </w:tcBorders>
        </w:tcPr>
        <w:p w:rsidR="00401919" w:rsidRPr="00BF6568" w:rsidRDefault="00401919">
          <w:pPr>
            <w:rPr>
              <w:rFonts w:ascii="Arial" w:hAnsi="Arial" w:cs="Arial"/>
              <w:b/>
              <w:bCs/>
            </w:rPr>
          </w:pPr>
        </w:p>
      </w:tc>
      <w:tc>
        <w:tcPr>
          <w:tcW w:w="1728" w:type="dxa"/>
          <w:tcBorders>
            <w:top w:val="nil"/>
            <w:left w:val="nil"/>
            <w:bottom w:val="nil"/>
            <w:right w:val="nil"/>
          </w:tcBorders>
        </w:tcPr>
        <w:p w:rsidR="00401919" w:rsidRPr="00BF6568" w:rsidRDefault="00401919">
          <w:pPr>
            <w:rPr>
              <w:rFonts w:ascii="Arial" w:hAnsi="Arial" w:cs="Arial"/>
              <w:b/>
              <w:bCs/>
              <w:color w:val="auto"/>
            </w:rPr>
          </w:pPr>
          <w:r w:rsidRPr="00BF6568">
            <w:rPr>
              <w:rFonts w:ascii="Arial" w:hAnsi="Arial" w:cs="Arial"/>
              <w:b/>
              <w:bCs/>
            </w:rPr>
            <w:t xml:space="preserve">Page: </w:t>
          </w:r>
          <w:r w:rsidRPr="00BF6568">
            <w:rPr>
              <w:rFonts w:ascii="Arial" w:hAnsi="Arial" w:cs="Arial"/>
              <w:b/>
              <w:bCs/>
            </w:rPr>
            <w:fldChar w:fldCharType="begin"/>
          </w:r>
          <w:r w:rsidRPr="00BF6568">
            <w:rPr>
              <w:rFonts w:ascii="Arial" w:hAnsi="Arial" w:cs="Arial"/>
              <w:b/>
              <w:bCs/>
            </w:rPr>
            <w:instrText>PAGE</w:instrText>
          </w:r>
          <w:r w:rsidRPr="00BF6568">
            <w:rPr>
              <w:rFonts w:ascii="Arial" w:hAnsi="Arial" w:cs="Arial"/>
              <w:b/>
              <w:bCs/>
            </w:rPr>
            <w:fldChar w:fldCharType="separate"/>
          </w:r>
          <w:r w:rsidR="00F86D05">
            <w:rPr>
              <w:rFonts w:ascii="Arial" w:hAnsi="Arial" w:cs="Arial"/>
              <w:b/>
              <w:bCs/>
              <w:noProof/>
            </w:rPr>
            <w:t>2</w:t>
          </w:r>
          <w:r w:rsidRPr="00BF6568">
            <w:rPr>
              <w:rFonts w:ascii="Arial" w:hAnsi="Arial" w:cs="Arial"/>
              <w:b/>
              <w:bCs/>
            </w:rPr>
            <w:fldChar w:fldCharType="end"/>
          </w:r>
          <w:r w:rsidRPr="00BF6568">
            <w:rPr>
              <w:rFonts w:ascii="Arial" w:hAnsi="Arial" w:cs="Arial"/>
              <w:b/>
              <w:bCs/>
              <w:color w:val="auto"/>
            </w:rPr>
            <w:t xml:space="preserve"> of </w:t>
          </w:r>
          <w:r w:rsidRPr="00BF6568">
            <w:rPr>
              <w:rFonts w:ascii="Arial" w:hAnsi="Arial" w:cs="Arial"/>
              <w:b/>
              <w:bCs/>
              <w:color w:val="auto"/>
            </w:rPr>
            <w:fldChar w:fldCharType="begin"/>
          </w:r>
          <w:r w:rsidRPr="00BF6568">
            <w:rPr>
              <w:rFonts w:ascii="Arial" w:hAnsi="Arial" w:cs="Arial"/>
              <w:b/>
              <w:bCs/>
              <w:color w:val="auto"/>
            </w:rPr>
            <w:instrText>NUMPAGES</w:instrText>
          </w:r>
          <w:r w:rsidRPr="00BF6568">
            <w:rPr>
              <w:rFonts w:ascii="Arial" w:hAnsi="Arial" w:cs="Arial"/>
              <w:b/>
              <w:bCs/>
              <w:color w:val="auto"/>
            </w:rPr>
            <w:fldChar w:fldCharType="separate"/>
          </w:r>
          <w:r w:rsidR="00F86D05">
            <w:rPr>
              <w:rFonts w:ascii="Arial" w:hAnsi="Arial" w:cs="Arial"/>
              <w:b/>
              <w:bCs/>
              <w:noProof/>
              <w:color w:val="auto"/>
            </w:rPr>
            <w:t>11</w:t>
          </w:r>
          <w:r w:rsidRPr="00BF6568">
            <w:rPr>
              <w:rFonts w:ascii="Arial" w:hAnsi="Arial" w:cs="Arial"/>
              <w:b/>
              <w:bCs/>
              <w:color w:val="auto"/>
            </w:rPr>
            <w:fldChar w:fldCharType="end"/>
          </w:r>
        </w:p>
      </w:tc>
    </w:tr>
    <w:tr w:rsidR="00401919" w:rsidRPr="00BF6568">
      <w:tblPrEx>
        <w:tblCellMar>
          <w:top w:w="0" w:type="dxa"/>
          <w:bottom w:w="0" w:type="dxa"/>
        </w:tblCellMar>
      </w:tblPrEx>
      <w:tc>
        <w:tcPr>
          <w:tcW w:w="720" w:type="dxa"/>
          <w:tcBorders>
            <w:top w:val="nil"/>
            <w:left w:val="nil"/>
            <w:bottom w:val="nil"/>
            <w:right w:val="nil"/>
          </w:tcBorders>
        </w:tcPr>
        <w:p w:rsidR="00401919" w:rsidRPr="00BF6568" w:rsidRDefault="00401919">
          <w:pPr>
            <w:rPr>
              <w:rFonts w:ascii="Arial" w:hAnsi="Arial" w:cs="Arial"/>
              <w:b/>
              <w:bCs/>
            </w:rPr>
          </w:pPr>
          <w:r w:rsidRPr="00BF6568">
            <w:rPr>
              <w:rFonts w:ascii="Arial" w:hAnsi="Arial" w:cs="Arial"/>
              <w:b/>
              <w:bCs/>
            </w:rPr>
            <w:t xml:space="preserve">Title: </w:t>
          </w:r>
        </w:p>
      </w:tc>
      <w:tc>
        <w:tcPr>
          <w:tcW w:w="5183" w:type="dxa"/>
          <w:tcBorders>
            <w:top w:val="nil"/>
            <w:left w:val="nil"/>
            <w:bottom w:val="nil"/>
            <w:right w:val="nil"/>
          </w:tcBorders>
        </w:tcPr>
        <w:p w:rsidR="00401919" w:rsidRPr="00BF6568" w:rsidRDefault="00401919">
          <w:pPr>
            <w:rPr>
              <w:rFonts w:ascii="Arial" w:hAnsi="Arial" w:cs="Arial"/>
              <w:b/>
              <w:bCs/>
            </w:rPr>
          </w:pPr>
          <w:r w:rsidRPr="00BF6568">
            <w:rPr>
              <w:rFonts w:ascii="Arial" w:hAnsi="Arial" w:cs="Arial"/>
              <w:b/>
              <w:bCs/>
            </w:rPr>
            <w:t>Fuel Pool Cooling and Clean-up</w:t>
          </w:r>
        </w:p>
      </w:tc>
      <w:tc>
        <w:tcPr>
          <w:tcW w:w="1729" w:type="dxa"/>
          <w:gridSpan w:val="2"/>
          <w:tcBorders>
            <w:top w:val="nil"/>
            <w:left w:val="nil"/>
            <w:bottom w:val="nil"/>
            <w:right w:val="nil"/>
          </w:tcBorders>
        </w:tcPr>
        <w:p w:rsidR="00401919" w:rsidRPr="00BF6568" w:rsidRDefault="00401919">
          <w:pPr>
            <w:rPr>
              <w:rFonts w:ascii="Arial" w:hAnsi="Arial" w:cs="Arial"/>
              <w:b/>
              <w:bCs/>
            </w:rPr>
          </w:pPr>
          <w:r w:rsidRPr="00BF6568">
            <w:rPr>
              <w:rFonts w:ascii="Arial" w:hAnsi="Arial" w:cs="Arial"/>
              <w:b/>
              <w:bCs/>
            </w:rPr>
            <w:t xml:space="preserve"> Lesson Plan #:</w:t>
          </w:r>
        </w:p>
      </w:tc>
      <w:tc>
        <w:tcPr>
          <w:tcW w:w="1728" w:type="dxa"/>
          <w:tcBorders>
            <w:top w:val="nil"/>
            <w:left w:val="nil"/>
            <w:bottom w:val="nil"/>
            <w:right w:val="nil"/>
          </w:tcBorders>
        </w:tcPr>
        <w:p w:rsidR="00401919" w:rsidRPr="00BF6568" w:rsidRDefault="00401919">
          <w:pPr>
            <w:rPr>
              <w:rFonts w:ascii="Arial" w:hAnsi="Arial" w:cs="Arial"/>
              <w:b/>
              <w:bCs/>
            </w:rPr>
          </w:pPr>
          <w:r w:rsidRPr="00BF6568">
            <w:rPr>
              <w:rFonts w:ascii="Arial" w:hAnsi="Arial" w:cs="Arial"/>
              <w:b/>
              <w:bCs/>
            </w:rPr>
            <w:t>NIA9902XC016</w:t>
          </w:r>
        </w:p>
      </w:tc>
    </w:tr>
  </w:tbl>
  <w:p w:rsidR="00401919" w:rsidRDefault="00401919">
    <w:pPr>
      <w:pBdr>
        <w:top w:val="single" w:sz="6" w:space="0" w:color="auto"/>
      </w:pBdr>
      <w:spacing w:before="40"/>
      <w:rPr>
        <w:rFonts w:ascii="Arial" w:hAnsi="Arial" w:cs="Arial"/>
        <w:b/>
        <w:bCs/>
      </w:rPr>
    </w:pPr>
    <w:r>
      <w:rPr>
        <w:rFonts w:ascii="Arial" w:hAnsi="Arial" w:cs="Arial"/>
        <w:b/>
        <w:bCs/>
      </w:rPr>
      <w:t xml:space="preserve"> </w:t>
    </w:r>
  </w:p>
  <w:p w:rsidR="00401919" w:rsidRDefault="00401919">
    <w:pPr>
      <w:rPr>
        <w:rFonts w:ascii="Arial" w:hAnsi="Arial" w:cs="Arial"/>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C00EA3E"/>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78F85DB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69AA0094"/>
    <w:lvl w:ilvl="0">
      <w:numFmt w:val="bullet"/>
      <w:lvlText w:val="*"/>
      <w:lvlJc w:val="left"/>
    </w:lvl>
  </w:abstractNum>
  <w:num w:numId="1">
    <w:abstractNumId w:val="1"/>
  </w:num>
  <w:num w:numId="2">
    <w:abstractNumId w:val="0"/>
  </w:num>
  <w:num w:numId="3">
    <w:abstractNumId w:val="1"/>
  </w:num>
  <w:num w:numId="4">
    <w:abstractNumId w:val="0"/>
  </w:num>
  <w:num w:numId="5">
    <w:abstractNumId w:val="2"/>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6A2"/>
    <w:rsid w:val="00401919"/>
    <w:rsid w:val="008306A2"/>
    <w:rsid w:val="00BF6568"/>
    <w:rsid w:val="00C44A9E"/>
    <w:rsid w:val="00DB0C5B"/>
    <w:rsid w:val="00F86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Bullet" w:unhideWhenUsed="0"/>
    <w:lsdException w:name="List Bullet 2"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color w:val="000000"/>
    </w:rPr>
  </w:style>
  <w:style w:type="paragraph" w:styleId="Heading1">
    <w:name w:val="heading 1"/>
    <w:basedOn w:val="Normal"/>
    <w:next w:val="Normal"/>
    <w:link w:val="Heading1Char"/>
    <w:uiPriority w:val="99"/>
    <w:qFormat/>
    <w:pPr>
      <w:keepNext/>
      <w:spacing w:before="120" w:after="120"/>
      <w:outlineLvl w:val="0"/>
    </w:pPr>
    <w:rPr>
      <w:i/>
      <w:iCs/>
      <w:color w:val="auto"/>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color w:val="000000"/>
      <w:kern w:val="32"/>
      <w:sz w:val="32"/>
      <w:szCs w:val="32"/>
    </w:rPr>
  </w:style>
  <w:style w:type="paragraph" w:styleId="Header">
    <w:name w:val="header"/>
    <w:basedOn w:val="Normal"/>
    <w:link w:val="HeaderChar"/>
    <w:uiPriority w:val="99"/>
    <w:pPr>
      <w:spacing w:after="200"/>
    </w:pPr>
    <w:rPr>
      <w:b/>
      <w:bCs/>
      <w:sz w:val="24"/>
      <w:szCs w:val="24"/>
    </w:rPr>
  </w:style>
  <w:style w:type="character" w:customStyle="1" w:styleId="HeaderChar">
    <w:name w:val="Header Char"/>
    <w:link w:val="Header"/>
    <w:uiPriority w:val="99"/>
    <w:semiHidden/>
    <w:locked/>
    <w:rPr>
      <w:rFonts w:ascii="Times New Roman" w:hAnsi="Times New Roman" w:cs="Times New Roman"/>
      <w:color w:val="000000"/>
      <w:sz w:val="20"/>
      <w:szCs w:val="20"/>
    </w:rPr>
  </w:style>
  <w:style w:type="paragraph" w:styleId="ListBullet">
    <w:name w:val="List Bullet"/>
    <w:basedOn w:val="Normal"/>
    <w:uiPriority w:val="99"/>
    <w:pPr>
      <w:keepNext/>
      <w:keepLines/>
      <w:spacing w:after="80"/>
      <w:ind w:left="720" w:hanging="360"/>
    </w:pPr>
  </w:style>
  <w:style w:type="character" w:styleId="Emphasis">
    <w:name w:val="Emphasis"/>
    <w:uiPriority w:val="99"/>
    <w:qFormat/>
    <w:rPr>
      <w:rFonts w:cs="Times New Roman"/>
      <w:b/>
      <w:bCs/>
      <w:color w:val="000000"/>
      <w:sz w:val="20"/>
      <w:szCs w:val="20"/>
    </w:rPr>
  </w:style>
  <w:style w:type="paragraph" w:styleId="ListBullet2">
    <w:name w:val="List Bullet 2"/>
    <w:basedOn w:val="Normal"/>
    <w:uiPriority w:val="99"/>
    <w:pPr>
      <w:keepNext/>
      <w:keepLines/>
      <w:spacing w:after="80"/>
      <w:ind w:left="1440" w:hanging="360"/>
    </w:pPr>
  </w:style>
  <w:style w:type="paragraph" w:styleId="NormalWeb">
    <w:name w:val="Normal (Web)"/>
    <w:basedOn w:val="Normal"/>
    <w:uiPriority w:val="99"/>
    <w:unhideWhenUsed/>
    <w:rsid w:val="00BF6568"/>
    <w:pPr>
      <w:widowControl/>
      <w:autoSpaceDE/>
      <w:autoSpaceDN/>
      <w:adjustRightInd/>
      <w:spacing w:before="100" w:beforeAutospacing="1" w:after="100" w:afterAutospacing="1"/>
    </w:pPr>
    <w:rPr>
      <w:color w:val="auto"/>
      <w:sz w:val="24"/>
      <w:szCs w:val="24"/>
    </w:rPr>
  </w:style>
  <w:style w:type="paragraph" w:styleId="Footer">
    <w:name w:val="footer"/>
    <w:basedOn w:val="Normal"/>
    <w:link w:val="FooterChar"/>
    <w:uiPriority w:val="99"/>
    <w:unhideWhenUsed/>
    <w:rsid w:val="00F86D05"/>
    <w:pPr>
      <w:tabs>
        <w:tab w:val="center" w:pos="4680"/>
        <w:tab w:val="right" w:pos="9360"/>
      </w:tabs>
    </w:pPr>
  </w:style>
  <w:style w:type="character" w:customStyle="1" w:styleId="FooterChar">
    <w:name w:val="Footer Char"/>
    <w:basedOn w:val="DefaultParagraphFont"/>
    <w:link w:val="Footer"/>
    <w:uiPriority w:val="99"/>
    <w:rsid w:val="00F86D05"/>
    <w:rPr>
      <w:rFonts w:ascii="Times New Roman" w:hAnsi="Times New Roman"/>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caption" w:uiPriority="35" w:qFormat="1"/>
    <w:lsdException w:name="List Bullet" w:unhideWhenUsed="0"/>
    <w:lsdException w:name="List Bullet 2"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color w:val="000000"/>
    </w:rPr>
  </w:style>
  <w:style w:type="paragraph" w:styleId="Heading1">
    <w:name w:val="heading 1"/>
    <w:basedOn w:val="Normal"/>
    <w:next w:val="Normal"/>
    <w:link w:val="Heading1Char"/>
    <w:uiPriority w:val="99"/>
    <w:qFormat/>
    <w:pPr>
      <w:keepNext/>
      <w:spacing w:before="120" w:after="120"/>
      <w:outlineLvl w:val="0"/>
    </w:pPr>
    <w:rPr>
      <w:i/>
      <w:iCs/>
      <w:color w:val="auto"/>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color w:val="000000"/>
      <w:kern w:val="32"/>
      <w:sz w:val="32"/>
      <w:szCs w:val="32"/>
    </w:rPr>
  </w:style>
  <w:style w:type="paragraph" w:styleId="Header">
    <w:name w:val="header"/>
    <w:basedOn w:val="Normal"/>
    <w:link w:val="HeaderChar"/>
    <w:uiPriority w:val="99"/>
    <w:pPr>
      <w:spacing w:after="200"/>
    </w:pPr>
    <w:rPr>
      <w:b/>
      <w:bCs/>
      <w:sz w:val="24"/>
      <w:szCs w:val="24"/>
    </w:rPr>
  </w:style>
  <w:style w:type="character" w:customStyle="1" w:styleId="HeaderChar">
    <w:name w:val="Header Char"/>
    <w:link w:val="Header"/>
    <w:uiPriority w:val="99"/>
    <w:semiHidden/>
    <w:locked/>
    <w:rPr>
      <w:rFonts w:ascii="Times New Roman" w:hAnsi="Times New Roman" w:cs="Times New Roman"/>
      <w:color w:val="000000"/>
      <w:sz w:val="20"/>
      <w:szCs w:val="20"/>
    </w:rPr>
  </w:style>
  <w:style w:type="paragraph" w:styleId="ListBullet">
    <w:name w:val="List Bullet"/>
    <w:basedOn w:val="Normal"/>
    <w:uiPriority w:val="99"/>
    <w:pPr>
      <w:keepNext/>
      <w:keepLines/>
      <w:spacing w:after="80"/>
      <w:ind w:left="720" w:hanging="360"/>
    </w:pPr>
  </w:style>
  <w:style w:type="character" w:styleId="Emphasis">
    <w:name w:val="Emphasis"/>
    <w:uiPriority w:val="99"/>
    <w:qFormat/>
    <w:rPr>
      <w:rFonts w:cs="Times New Roman"/>
      <w:b/>
      <w:bCs/>
      <w:color w:val="000000"/>
      <w:sz w:val="20"/>
      <w:szCs w:val="20"/>
    </w:rPr>
  </w:style>
  <w:style w:type="paragraph" w:styleId="ListBullet2">
    <w:name w:val="List Bullet 2"/>
    <w:basedOn w:val="Normal"/>
    <w:uiPriority w:val="99"/>
    <w:pPr>
      <w:keepNext/>
      <w:keepLines/>
      <w:spacing w:after="80"/>
      <w:ind w:left="1440" w:hanging="360"/>
    </w:pPr>
  </w:style>
  <w:style w:type="paragraph" w:styleId="NormalWeb">
    <w:name w:val="Normal (Web)"/>
    <w:basedOn w:val="Normal"/>
    <w:uiPriority w:val="99"/>
    <w:unhideWhenUsed/>
    <w:rsid w:val="00BF6568"/>
    <w:pPr>
      <w:widowControl/>
      <w:autoSpaceDE/>
      <w:autoSpaceDN/>
      <w:adjustRightInd/>
      <w:spacing w:before="100" w:beforeAutospacing="1" w:after="100" w:afterAutospacing="1"/>
    </w:pPr>
    <w:rPr>
      <w:color w:val="auto"/>
      <w:sz w:val="24"/>
      <w:szCs w:val="24"/>
    </w:rPr>
  </w:style>
  <w:style w:type="paragraph" w:styleId="Footer">
    <w:name w:val="footer"/>
    <w:basedOn w:val="Normal"/>
    <w:link w:val="FooterChar"/>
    <w:uiPriority w:val="99"/>
    <w:unhideWhenUsed/>
    <w:rsid w:val="00F86D05"/>
    <w:pPr>
      <w:tabs>
        <w:tab w:val="center" w:pos="4680"/>
        <w:tab w:val="right" w:pos="9360"/>
      </w:tabs>
    </w:pPr>
  </w:style>
  <w:style w:type="character" w:customStyle="1" w:styleId="FooterChar">
    <w:name w:val="Footer Char"/>
    <w:basedOn w:val="DefaultParagraphFont"/>
    <w:link w:val="Footer"/>
    <w:uiPriority w:val="99"/>
    <w:rsid w:val="00F86D05"/>
    <w:rPr>
      <w:rFonts w:ascii="Times New Roman" w:hAnsi="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1105</Words>
  <Characters>6303</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T001</vt:lpstr>
      <vt:lpstr>T002</vt:lpstr>
    </vt:vector>
  </TitlesOfParts>
  <Company>Indian River State College</Company>
  <LinksUpToDate>false</LinksUpToDate>
  <CharactersWithSpaces>7394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Peggy Hines IRSC</cp:lastModifiedBy>
  <cp:revision>2</cp:revision>
  <dcterms:created xsi:type="dcterms:W3CDTF">2013-03-13T13:32:00Z</dcterms:created>
  <dcterms:modified xsi:type="dcterms:W3CDTF">2013-03-13T13:32:00Z</dcterms:modified>
</cp:coreProperties>
</file>