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9A7" w:rsidRPr="004A28A7" w:rsidRDefault="00D63475">
      <w:pPr>
        <w:rPr>
          <w:b/>
          <w:sz w:val="28"/>
          <w:szCs w:val="28"/>
        </w:rPr>
      </w:pPr>
      <w:r w:rsidRPr="004A28A7">
        <w:rPr>
          <w:b/>
          <w:sz w:val="28"/>
          <w:szCs w:val="28"/>
        </w:rPr>
        <w:t>Articles (cases) for LOG 115</w:t>
      </w:r>
    </w:p>
    <w:p w:rsidR="00D63475" w:rsidRPr="0038464C" w:rsidRDefault="00D63475">
      <w:pPr>
        <w:rPr>
          <w:sz w:val="24"/>
          <w:szCs w:val="24"/>
          <w:u w:val="single"/>
        </w:rPr>
      </w:pPr>
      <w:r w:rsidRPr="0038464C">
        <w:rPr>
          <w:sz w:val="24"/>
          <w:szCs w:val="24"/>
          <w:u w:val="single"/>
        </w:rPr>
        <w:t xml:space="preserve">Session </w:t>
      </w:r>
      <w:r w:rsidR="00720B9A">
        <w:rPr>
          <w:sz w:val="24"/>
          <w:szCs w:val="24"/>
          <w:u w:val="single"/>
        </w:rPr>
        <w:t>2</w:t>
      </w:r>
      <w:r w:rsidRPr="0038464C">
        <w:rPr>
          <w:sz w:val="24"/>
          <w:szCs w:val="24"/>
          <w:u w:val="single"/>
        </w:rPr>
        <w:t xml:space="preserve">: </w:t>
      </w:r>
    </w:p>
    <w:p w:rsidR="00D63475" w:rsidRPr="00857D2B" w:rsidRDefault="00684AEE">
      <w:pPr>
        <w:rPr>
          <w:b/>
          <w:sz w:val="24"/>
          <w:szCs w:val="24"/>
        </w:rPr>
      </w:pPr>
      <w:r>
        <w:rPr>
          <w:rFonts w:cs="Arial"/>
          <w:b/>
          <w:sz w:val="24"/>
          <w:szCs w:val="24"/>
          <w:lang w:val="en"/>
        </w:rPr>
        <w:t xml:space="preserve">Case #1: </w:t>
      </w:r>
      <w:r w:rsidR="00D63475" w:rsidRPr="00857D2B">
        <w:rPr>
          <w:rFonts w:cs="Arial"/>
          <w:b/>
          <w:sz w:val="24"/>
          <w:szCs w:val="24"/>
          <w:lang w:val="en"/>
        </w:rPr>
        <w:t xml:space="preserve">Logistics security </w:t>
      </w:r>
      <w:proofErr w:type="spellStart"/>
      <w:r w:rsidR="00D63475" w:rsidRPr="00857D2B">
        <w:rPr>
          <w:rFonts w:cs="Arial"/>
          <w:b/>
          <w:sz w:val="24"/>
          <w:szCs w:val="24"/>
          <w:lang w:val="en"/>
        </w:rPr>
        <w:t>scrutinised</w:t>
      </w:r>
      <w:proofErr w:type="spellEnd"/>
      <w:r w:rsidR="00D63475" w:rsidRPr="00857D2B">
        <w:rPr>
          <w:rFonts w:cs="Arial"/>
          <w:b/>
          <w:sz w:val="24"/>
          <w:szCs w:val="24"/>
          <w:lang w:val="en"/>
        </w:rPr>
        <w:t xml:space="preserve"> at DHL &amp; Reliance conference:</w:t>
      </w:r>
    </w:p>
    <w:p w:rsidR="00D63475" w:rsidRDefault="00E66491">
      <w:pPr>
        <w:rPr>
          <w:sz w:val="24"/>
          <w:szCs w:val="24"/>
        </w:rPr>
      </w:pPr>
      <w:hyperlink r:id="rId6" w:history="1">
        <w:r w:rsidR="00D63475" w:rsidRPr="00D63475">
          <w:rPr>
            <w:rStyle w:val="Hyperlink"/>
            <w:sz w:val="24"/>
            <w:szCs w:val="24"/>
          </w:rPr>
          <w:t>http://www.logisticshandling.com/articles/2010/06/28/1012-logistics-security-scrutinised-at-dhl-reliance</w:t>
        </w:r>
      </w:hyperlink>
    </w:p>
    <w:p w:rsidR="00BA5D11" w:rsidRDefault="00BA5D11">
      <w:pPr>
        <w:rPr>
          <w:sz w:val="24"/>
          <w:szCs w:val="24"/>
        </w:rPr>
      </w:pPr>
      <w:r>
        <w:rPr>
          <w:sz w:val="24"/>
          <w:szCs w:val="24"/>
        </w:rPr>
        <w:t xml:space="preserve">Questions: </w:t>
      </w:r>
    </w:p>
    <w:p w:rsidR="00BA5D11" w:rsidRDefault="00BA5D11" w:rsidP="00BA5D11">
      <w:pPr>
        <w:pStyle w:val="ListParagraph"/>
        <w:numPr>
          <w:ilvl w:val="0"/>
          <w:numId w:val="1"/>
        </w:numPr>
        <w:rPr>
          <w:sz w:val="24"/>
          <w:szCs w:val="24"/>
        </w:rPr>
      </w:pPr>
      <w:r w:rsidRPr="00BA5D11">
        <w:rPr>
          <w:sz w:val="24"/>
          <w:szCs w:val="24"/>
        </w:rPr>
        <w:t xml:space="preserve">Please list and categorize the security risks and hazards mentioned in the article. </w:t>
      </w:r>
    </w:p>
    <w:p w:rsidR="00BA5D11" w:rsidRPr="00BA5D11" w:rsidRDefault="00BA5D11" w:rsidP="00BA5D11">
      <w:pPr>
        <w:pStyle w:val="ListParagraph"/>
        <w:numPr>
          <w:ilvl w:val="0"/>
          <w:numId w:val="1"/>
        </w:numPr>
        <w:rPr>
          <w:sz w:val="24"/>
          <w:szCs w:val="24"/>
        </w:rPr>
      </w:pPr>
      <w:r>
        <w:rPr>
          <w:sz w:val="24"/>
          <w:szCs w:val="24"/>
        </w:rPr>
        <w:t xml:space="preserve">Select two of the crime control ideas or efforts mentioned and explain why you think they are good ideas. </w:t>
      </w:r>
    </w:p>
    <w:p w:rsidR="00D63475" w:rsidRPr="0038464C" w:rsidRDefault="00D63475">
      <w:pPr>
        <w:rPr>
          <w:sz w:val="24"/>
          <w:szCs w:val="24"/>
          <w:u w:val="single"/>
        </w:rPr>
      </w:pPr>
      <w:r w:rsidRPr="0038464C">
        <w:rPr>
          <w:sz w:val="24"/>
          <w:szCs w:val="24"/>
          <w:u w:val="single"/>
        </w:rPr>
        <w:t xml:space="preserve">Session </w:t>
      </w:r>
      <w:r w:rsidR="00720B9A">
        <w:rPr>
          <w:sz w:val="24"/>
          <w:szCs w:val="24"/>
          <w:u w:val="single"/>
        </w:rPr>
        <w:t>3</w:t>
      </w:r>
      <w:r w:rsidRPr="0038464C">
        <w:rPr>
          <w:sz w:val="24"/>
          <w:szCs w:val="24"/>
          <w:u w:val="single"/>
        </w:rPr>
        <w:t>:</w:t>
      </w:r>
    </w:p>
    <w:p w:rsidR="00BA5D11" w:rsidRPr="00857D2B" w:rsidRDefault="00684AEE">
      <w:pPr>
        <w:rPr>
          <w:b/>
          <w:sz w:val="24"/>
          <w:szCs w:val="24"/>
        </w:rPr>
      </w:pPr>
      <w:r>
        <w:rPr>
          <w:rFonts w:cs="Helvetica"/>
          <w:b/>
          <w:bCs/>
          <w:color w:val="000000"/>
          <w:kern w:val="36"/>
          <w:sz w:val="24"/>
          <w:szCs w:val="24"/>
          <w:lang w:val="en"/>
        </w:rPr>
        <w:t xml:space="preserve">Case #2: </w:t>
      </w:r>
      <w:r w:rsidR="00BA5D11" w:rsidRPr="00857D2B">
        <w:rPr>
          <w:rFonts w:cs="Helvetica"/>
          <w:b/>
          <w:bCs/>
          <w:color w:val="000000"/>
          <w:kern w:val="36"/>
          <w:sz w:val="24"/>
          <w:szCs w:val="24"/>
          <w:lang w:val="en"/>
        </w:rPr>
        <w:t>BMW assessing damage to cars after train derails at plant, official says:</w:t>
      </w:r>
    </w:p>
    <w:p w:rsidR="00996D71" w:rsidRDefault="00996D71">
      <w:pPr>
        <w:rPr>
          <w:sz w:val="24"/>
          <w:szCs w:val="24"/>
        </w:rPr>
      </w:pPr>
      <w:hyperlink r:id="rId7" w:history="1">
        <w:r w:rsidRPr="00171273">
          <w:rPr>
            <w:rStyle w:val="Hyperlink"/>
            <w:sz w:val="24"/>
            <w:szCs w:val="24"/>
          </w:rPr>
          <w:t>http://autonews.gasgoo.com/global-news/us-bmw-assessing-damage-to-cars-after-train-derai-130202.shtml</w:t>
        </w:r>
      </w:hyperlink>
    </w:p>
    <w:p w:rsidR="00BA5D11" w:rsidRDefault="00BA5D11">
      <w:pPr>
        <w:rPr>
          <w:sz w:val="24"/>
          <w:szCs w:val="24"/>
        </w:rPr>
      </w:pPr>
      <w:r>
        <w:rPr>
          <w:sz w:val="24"/>
          <w:szCs w:val="24"/>
        </w:rPr>
        <w:t>Questions:</w:t>
      </w:r>
    </w:p>
    <w:p w:rsidR="00BA5D11" w:rsidRDefault="00BA5D11" w:rsidP="00BA5D11">
      <w:pPr>
        <w:pStyle w:val="ListParagraph"/>
        <w:numPr>
          <w:ilvl w:val="0"/>
          <w:numId w:val="2"/>
        </w:numPr>
        <w:rPr>
          <w:sz w:val="24"/>
          <w:szCs w:val="24"/>
        </w:rPr>
      </w:pPr>
      <w:r>
        <w:rPr>
          <w:sz w:val="24"/>
          <w:szCs w:val="24"/>
        </w:rPr>
        <w:t xml:space="preserve">Although this is </w:t>
      </w:r>
      <w:proofErr w:type="gramStart"/>
      <w:r>
        <w:rPr>
          <w:sz w:val="24"/>
          <w:szCs w:val="24"/>
        </w:rPr>
        <w:t>a short</w:t>
      </w:r>
      <w:proofErr w:type="gramEnd"/>
      <w:r>
        <w:rPr>
          <w:sz w:val="24"/>
          <w:szCs w:val="24"/>
        </w:rPr>
        <w:t xml:space="preserve"> news brief, please </w:t>
      </w:r>
      <w:r w:rsidR="00337B59">
        <w:rPr>
          <w:sz w:val="24"/>
          <w:szCs w:val="24"/>
        </w:rPr>
        <w:t>sugg</w:t>
      </w:r>
      <w:bookmarkStart w:id="0" w:name="_GoBack"/>
      <w:bookmarkEnd w:id="0"/>
      <w:r w:rsidR="00337B59">
        <w:rPr>
          <w:sz w:val="24"/>
          <w:szCs w:val="24"/>
        </w:rPr>
        <w:t>est</w:t>
      </w:r>
      <w:r>
        <w:rPr>
          <w:sz w:val="24"/>
          <w:szCs w:val="24"/>
        </w:rPr>
        <w:t xml:space="preserve"> what short term and long term damage this accident m</w:t>
      </w:r>
      <w:r w:rsidR="00337B59">
        <w:rPr>
          <w:sz w:val="24"/>
          <w:szCs w:val="24"/>
        </w:rPr>
        <w:t xml:space="preserve">ight </w:t>
      </w:r>
      <w:r>
        <w:rPr>
          <w:sz w:val="24"/>
          <w:szCs w:val="24"/>
        </w:rPr>
        <w:t xml:space="preserve">have </w:t>
      </w:r>
      <w:r w:rsidR="00337B59">
        <w:rPr>
          <w:sz w:val="24"/>
          <w:szCs w:val="24"/>
        </w:rPr>
        <w:t xml:space="preserve">had </w:t>
      </w:r>
      <w:r>
        <w:rPr>
          <w:sz w:val="24"/>
          <w:szCs w:val="24"/>
        </w:rPr>
        <w:t>on BMW’s supply chain</w:t>
      </w:r>
      <w:r w:rsidR="00337B59">
        <w:rPr>
          <w:sz w:val="24"/>
          <w:szCs w:val="24"/>
        </w:rPr>
        <w:t xml:space="preserve"> and ability to meet customer demand.</w:t>
      </w:r>
    </w:p>
    <w:p w:rsidR="00337B59" w:rsidRDefault="00337B59" w:rsidP="00BA5D11">
      <w:pPr>
        <w:pStyle w:val="ListParagraph"/>
        <w:numPr>
          <w:ilvl w:val="0"/>
          <w:numId w:val="2"/>
        </w:numPr>
        <w:rPr>
          <w:sz w:val="24"/>
          <w:szCs w:val="24"/>
        </w:rPr>
      </w:pPr>
      <w:r>
        <w:rPr>
          <w:sz w:val="24"/>
          <w:szCs w:val="24"/>
        </w:rPr>
        <w:t>Would there have been ways for BMW to avoid this type of accident, or is it outside the control of the car manufacturer?</w:t>
      </w:r>
    </w:p>
    <w:p w:rsidR="00337B59" w:rsidRDefault="00337B59" w:rsidP="00BA5D11">
      <w:pPr>
        <w:pStyle w:val="ListParagraph"/>
        <w:numPr>
          <w:ilvl w:val="0"/>
          <w:numId w:val="2"/>
        </w:numPr>
        <w:rPr>
          <w:sz w:val="24"/>
          <w:szCs w:val="24"/>
        </w:rPr>
      </w:pPr>
      <w:r>
        <w:rPr>
          <w:sz w:val="24"/>
          <w:szCs w:val="24"/>
        </w:rPr>
        <w:t>How do you think BMW could minimize the negative effects of these types of accidents?</w:t>
      </w:r>
    </w:p>
    <w:p w:rsidR="00337B59" w:rsidRPr="0038464C" w:rsidRDefault="00337B59" w:rsidP="00337B59">
      <w:pPr>
        <w:rPr>
          <w:sz w:val="24"/>
          <w:szCs w:val="24"/>
          <w:u w:val="single"/>
        </w:rPr>
      </w:pPr>
      <w:r w:rsidRPr="0038464C">
        <w:rPr>
          <w:sz w:val="24"/>
          <w:szCs w:val="24"/>
          <w:u w:val="single"/>
        </w:rPr>
        <w:t xml:space="preserve">Session </w:t>
      </w:r>
      <w:r w:rsidR="00720B9A">
        <w:rPr>
          <w:sz w:val="24"/>
          <w:szCs w:val="24"/>
          <w:u w:val="single"/>
        </w:rPr>
        <w:t>4</w:t>
      </w:r>
      <w:r w:rsidRPr="0038464C">
        <w:rPr>
          <w:sz w:val="24"/>
          <w:szCs w:val="24"/>
          <w:u w:val="single"/>
        </w:rPr>
        <w:t>:</w:t>
      </w:r>
    </w:p>
    <w:p w:rsidR="00337B59" w:rsidRPr="00857D2B" w:rsidRDefault="00684AEE" w:rsidP="00337B59">
      <w:pPr>
        <w:rPr>
          <w:sz w:val="24"/>
          <w:szCs w:val="24"/>
        </w:rPr>
      </w:pPr>
      <w:bookmarkStart w:id="1" w:name="skip"/>
      <w:r>
        <w:rPr>
          <w:rStyle w:val="articletitle1"/>
          <w:rFonts w:asciiTheme="minorHAnsi" w:hAnsiTheme="minorHAnsi" w:cs="Arial"/>
          <w:sz w:val="24"/>
          <w:szCs w:val="24"/>
        </w:rPr>
        <w:t xml:space="preserve">Case #3: </w:t>
      </w:r>
      <w:r w:rsidR="00337B59" w:rsidRPr="00857D2B">
        <w:rPr>
          <w:rStyle w:val="articletitle1"/>
          <w:rFonts w:asciiTheme="minorHAnsi" w:hAnsiTheme="minorHAnsi" w:cs="Arial"/>
          <w:sz w:val="24"/>
          <w:szCs w:val="24"/>
        </w:rPr>
        <w:t xml:space="preserve">CBP Kicks Fake NFL, NBA, </w:t>
      </w:r>
      <w:proofErr w:type="gramStart"/>
      <w:r w:rsidR="00337B59" w:rsidRPr="00857D2B">
        <w:rPr>
          <w:rStyle w:val="articletitle1"/>
          <w:rFonts w:asciiTheme="minorHAnsi" w:hAnsiTheme="minorHAnsi" w:cs="Arial"/>
          <w:sz w:val="24"/>
          <w:szCs w:val="24"/>
        </w:rPr>
        <w:t>MLB</w:t>
      </w:r>
      <w:proofErr w:type="gramEnd"/>
      <w:r w:rsidR="00337B59" w:rsidRPr="00857D2B">
        <w:rPr>
          <w:rStyle w:val="articletitle1"/>
          <w:rFonts w:asciiTheme="minorHAnsi" w:hAnsiTheme="minorHAnsi" w:cs="Arial"/>
          <w:sz w:val="24"/>
          <w:szCs w:val="24"/>
        </w:rPr>
        <w:t xml:space="preserve"> Jerseys Out for Season</w:t>
      </w:r>
      <w:bookmarkEnd w:id="1"/>
      <w:r w:rsidR="00337B59" w:rsidRPr="00857D2B">
        <w:rPr>
          <w:rStyle w:val="articletitle1"/>
          <w:rFonts w:asciiTheme="minorHAnsi" w:hAnsiTheme="minorHAnsi" w:cs="Arial"/>
          <w:sz w:val="24"/>
          <w:szCs w:val="24"/>
        </w:rPr>
        <w:t>:</w:t>
      </w:r>
    </w:p>
    <w:p w:rsidR="00337B59" w:rsidRDefault="00E66491" w:rsidP="00337B59">
      <w:pPr>
        <w:rPr>
          <w:sz w:val="24"/>
          <w:szCs w:val="24"/>
        </w:rPr>
      </w:pPr>
      <w:hyperlink r:id="rId8" w:history="1">
        <w:r w:rsidR="00337B59" w:rsidRPr="00013FC8">
          <w:rPr>
            <w:rStyle w:val="Hyperlink"/>
            <w:sz w:val="24"/>
            <w:szCs w:val="24"/>
          </w:rPr>
          <w:t>http://cbp.gov/archived/xp/cgov/newsroom/news_releases/archives/2010_news_releases/october_2010/10202010_7.xml.html</w:t>
        </w:r>
      </w:hyperlink>
    </w:p>
    <w:p w:rsidR="00337B59" w:rsidRDefault="00337B59" w:rsidP="00337B59">
      <w:pPr>
        <w:rPr>
          <w:sz w:val="24"/>
          <w:szCs w:val="24"/>
        </w:rPr>
      </w:pPr>
      <w:r>
        <w:rPr>
          <w:sz w:val="24"/>
          <w:szCs w:val="24"/>
        </w:rPr>
        <w:t>Questions:</w:t>
      </w:r>
    </w:p>
    <w:p w:rsidR="00337B59" w:rsidRDefault="00337B59" w:rsidP="00337B59">
      <w:pPr>
        <w:pStyle w:val="ListParagraph"/>
        <w:numPr>
          <w:ilvl w:val="0"/>
          <w:numId w:val="3"/>
        </w:numPr>
        <w:rPr>
          <w:sz w:val="24"/>
          <w:szCs w:val="24"/>
        </w:rPr>
      </w:pPr>
      <w:r>
        <w:rPr>
          <w:sz w:val="24"/>
          <w:szCs w:val="24"/>
        </w:rPr>
        <w:t xml:space="preserve">This briefing by the CBP discusses </w:t>
      </w:r>
      <w:r w:rsidR="0038464C">
        <w:rPr>
          <w:sz w:val="24"/>
          <w:szCs w:val="24"/>
        </w:rPr>
        <w:t xml:space="preserve">seizures of counterfeit clothing. Do a web search and list other articles (weapons, drugs, etc.) that the CBP have been confiscating over the past few years. </w:t>
      </w:r>
    </w:p>
    <w:p w:rsidR="0038464C" w:rsidRDefault="0038464C" w:rsidP="00337B59">
      <w:pPr>
        <w:pStyle w:val="ListParagraph"/>
        <w:numPr>
          <w:ilvl w:val="0"/>
          <w:numId w:val="3"/>
        </w:numPr>
        <w:rPr>
          <w:sz w:val="24"/>
          <w:szCs w:val="24"/>
        </w:rPr>
      </w:pPr>
      <w:r>
        <w:rPr>
          <w:sz w:val="24"/>
          <w:szCs w:val="24"/>
        </w:rPr>
        <w:t>Why would the illegal importation and sale of knock-offs constitute a security risk?</w:t>
      </w:r>
    </w:p>
    <w:p w:rsidR="00857D2B" w:rsidRDefault="00857D2B" w:rsidP="00857D2B">
      <w:pPr>
        <w:rPr>
          <w:sz w:val="24"/>
          <w:szCs w:val="24"/>
          <w:u w:val="single"/>
        </w:rPr>
      </w:pPr>
      <w:r>
        <w:rPr>
          <w:sz w:val="24"/>
          <w:szCs w:val="24"/>
          <w:u w:val="single"/>
        </w:rPr>
        <w:lastRenderedPageBreak/>
        <w:t xml:space="preserve">Session </w:t>
      </w:r>
      <w:r w:rsidR="00720B9A">
        <w:rPr>
          <w:sz w:val="24"/>
          <w:szCs w:val="24"/>
          <w:u w:val="single"/>
        </w:rPr>
        <w:t>5</w:t>
      </w:r>
      <w:r>
        <w:rPr>
          <w:sz w:val="24"/>
          <w:szCs w:val="24"/>
          <w:u w:val="single"/>
        </w:rPr>
        <w:t>:</w:t>
      </w:r>
    </w:p>
    <w:p w:rsidR="00857D2B" w:rsidRPr="00692596" w:rsidRDefault="00684AEE" w:rsidP="00692596">
      <w:pPr>
        <w:pStyle w:val="Default"/>
        <w:rPr>
          <w:b/>
          <w:color w:val="auto"/>
        </w:rPr>
      </w:pPr>
      <w:r>
        <w:rPr>
          <w:rFonts w:cstheme="minorBidi"/>
          <w:b/>
          <w:bCs/>
          <w:color w:val="auto"/>
        </w:rPr>
        <w:t xml:space="preserve">Case #4: </w:t>
      </w:r>
      <w:r w:rsidR="00692596" w:rsidRPr="00692596">
        <w:rPr>
          <w:rFonts w:cstheme="minorBidi"/>
          <w:b/>
          <w:bCs/>
          <w:color w:val="auto"/>
        </w:rPr>
        <w:t xml:space="preserve"> </w:t>
      </w:r>
      <w:r w:rsidR="00857D2B" w:rsidRPr="00692596">
        <w:rPr>
          <w:b/>
          <w:color w:val="auto"/>
        </w:rPr>
        <w:t>Green Supply Chain Management Requires Second-Tier Suppliers to Improve Environmental Performance &amp; Transparency</w:t>
      </w:r>
    </w:p>
    <w:p w:rsidR="00692596" w:rsidRPr="00857D2B" w:rsidRDefault="00692596" w:rsidP="00692596">
      <w:pPr>
        <w:pStyle w:val="Default"/>
      </w:pPr>
    </w:p>
    <w:p w:rsidR="00857D2B" w:rsidRDefault="00E66491" w:rsidP="00857D2B">
      <w:pPr>
        <w:rPr>
          <w:sz w:val="24"/>
          <w:szCs w:val="24"/>
        </w:rPr>
      </w:pPr>
      <w:hyperlink r:id="rId9" w:history="1">
        <w:r w:rsidR="00857D2B" w:rsidRPr="00013FC8">
          <w:rPr>
            <w:rStyle w:val="Hyperlink"/>
            <w:sz w:val="24"/>
            <w:szCs w:val="24"/>
          </w:rPr>
          <w:t>http://www.ipe.org.cn/Upload/Case-Study-YKK-Snap-Fasteners-EN.pdf</w:t>
        </w:r>
      </w:hyperlink>
    </w:p>
    <w:p w:rsidR="00857D2B" w:rsidRDefault="00692596" w:rsidP="00857D2B">
      <w:pPr>
        <w:rPr>
          <w:sz w:val="24"/>
          <w:szCs w:val="24"/>
        </w:rPr>
      </w:pPr>
      <w:r>
        <w:rPr>
          <w:sz w:val="24"/>
          <w:szCs w:val="24"/>
        </w:rPr>
        <w:t>Questions:</w:t>
      </w:r>
    </w:p>
    <w:p w:rsidR="00692596" w:rsidRDefault="00692596" w:rsidP="00692596">
      <w:pPr>
        <w:pStyle w:val="ListParagraph"/>
        <w:numPr>
          <w:ilvl w:val="0"/>
          <w:numId w:val="5"/>
        </w:numPr>
        <w:rPr>
          <w:sz w:val="24"/>
          <w:szCs w:val="24"/>
        </w:rPr>
      </w:pPr>
      <w:r>
        <w:rPr>
          <w:sz w:val="24"/>
          <w:szCs w:val="24"/>
        </w:rPr>
        <w:t xml:space="preserve">Write one paragraph describing the problem in this case and solutions offered. </w:t>
      </w:r>
    </w:p>
    <w:p w:rsidR="00692596" w:rsidRDefault="00692596" w:rsidP="00692596">
      <w:pPr>
        <w:pStyle w:val="ListParagraph"/>
        <w:numPr>
          <w:ilvl w:val="0"/>
          <w:numId w:val="5"/>
        </w:numPr>
        <w:rPr>
          <w:sz w:val="24"/>
          <w:szCs w:val="24"/>
        </w:rPr>
      </w:pPr>
      <w:r>
        <w:rPr>
          <w:sz w:val="24"/>
          <w:szCs w:val="24"/>
        </w:rPr>
        <w:t xml:space="preserve">Although this case describes environmental challenges, please visualize and describe a scenario with an upstream (second or third tier) supplier and a security risk or problem. </w:t>
      </w:r>
    </w:p>
    <w:p w:rsidR="00692596" w:rsidRDefault="00692596" w:rsidP="00692596">
      <w:pPr>
        <w:pStyle w:val="ListParagraph"/>
        <w:numPr>
          <w:ilvl w:val="0"/>
          <w:numId w:val="5"/>
        </w:numPr>
        <w:rPr>
          <w:sz w:val="24"/>
          <w:szCs w:val="24"/>
        </w:rPr>
      </w:pPr>
      <w:r>
        <w:rPr>
          <w:sz w:val="24"/>
          <w:szCs w:val="24"/>
        </w:rPr>
        <w:t>What can companies do to guard themselves against “surprises” from their suppliers?</w:t>
      </w:r>
    </w:p>
    <w:p w:rsidR="00720B9A" w:rsidRPr="00692596" w:rsidRDefault="00720B9A" w:rsidP="00720B9A">
      <w:pPr>
        <w:pStyle w:val="ListParagraph"/>
        <w:rPr>
          <w:sz w:val="24"/>
          <w:szCs w:val="24"/>
        </w:rPr>
      </w:pPr>
    </w:p>
    <w:p w:rsidR="00857D2B" w:rsidRPr="00857D2B" w:rsidRDefault="00857D2B" w:rsidP="00857D2B">
      <w:pPr>
        <w:rPr>
          <w:sz w:val="24"/>
          <w:szCs w:val="24"/>
          <w:u w:val="single"/>
        </w:rPr>
      </w:pPr>
      <w:r w:rsidRPr="00857D2B">
        <w:rPr>
          <w:sz w:val="24"/>
          <w:szCs w:val="24"/>
          <w:u w:val="single"/>
        </w:rPr>
        <w:t xml:space="preserve">Session </w:t>
      </w:r>
      <w:r w:rsidR="00720B9A">
        <w:rPr>
          <w:sz w:val="24"/>
          <w:szCs w:val="24"/>
          <w:u w:val="single"/>
        </w:rPr>
        <w:t>6</w:t>
      </w:r>
      <w:r w:rsidRPr="00857D2B">
        <w:rPr>
          <w:sz w:val="24"/>
          <w:szCs w:val="24"/>
          <w:u w:val="single"/>
        </w:rPr>
        <w:t xml:space="preserve">: </w:t>
      </w:r>
    </w:p>
    <w:p w:rsidR="00857D2B" w:rsidRPr="00857D2B" w:rsidRDefault="00684AEE" w:rsidP="00857D2B">
      <w:pPr>
        <w:rPr>
          <w:b/>
          <w:sz w:val="24"/>
          <w:szCs w:val="24"/>
        </w:rPr>
      </w:pPr>
      <w:r>
        <w:rPr>
          <w:b/>
          <w:sz w:val="24"/>
          <w:szCs w:val="24"/>
        </w:rPr>
        <w:t xml:space="preserve">Case #5: </w:t>
      </w:r>
      <w:r w:rsidR="00857D2B" w:rsidRPr="00857D2B">
        <w:rPr>
          <w:b/>
          <w:sz w:val="24"/>
          <w:szCs w:val="24"/>
        </w:rPr>
        <w:t>Advantages/Disadvantages, Modes of Transport:</w:t>
      </w:r>
    </w:p>
    <w:p w:rsidR="00857D2B" w:rsidRDefault="00E66491" w:rsidP="00857D2B">
      <w:pPr>
        <w:rPr>
          <w:sz w:val="24"/>
          <w:szCs w:val="24"/>
        </w:rPr>
      </w:pPr>
      <w:hyperlink r:id="rId10" w:history="1">
        <w:r w:rsidR="00857D2B" w:rsidRPr="00013FC8">
          <w:rPr>
            <w:rStyle w:val="Hyperlink"/>
            <w:sz w:val="24"/>
            <w:szCs w:val="24"/>
          </w:rPr>
          <w:t>http://www.nefab.com/Modes_of_transport_Packaging_Information.aspx</w:t>
        </w:r>
      </w:hyperlink>
    </w:p>
    <w:p w:rsidR="00857D2B" w:rsidRDefault="00857D2B" w:rsidP="00857D2B">
      <w:pPr>
        <w:rPr>
          <w:sz w:val="24"/>
          <w:szCs w:val="24"/>
        </w:rPr>
      </w:pPr>
      <w:r>
        <w:rPr>
          <w:sz w:val="24"/>
          <w:szCs w:val="24"/>
        </w:rPr>
        <w:t>Questions:</w:t>
      </w:r>
    </w:p>
    <w:p w:rsidR="00857D2B" w:rsidRPr="00857D2B" w:rsidRDefault="00857D2B" w:rsidP="00857D2B">
      <w:pPr>
        <w:pStyle w:val="ListParagraph"/>
        <w:numPr>
          <w:ilvl w:val="0"/>
          <w:numId w:val="4"/>
        </w:numPr>
        <w:rPr>
          <w:sz w:val="24"/>
          <w:szCs w:val="24"/>
        </w:rPr>
      </w:pPr>
      <w:r>
        <w:rPr>
          <w:sz w:val="24"/>
          <w:szCs w:val="24"/>
        </w:rPr>
        <w:t xml:space="preserve">After reading through the listing provided by NEFAB, do some additional research and come up with a brief analysis of security risks pertaining to the various modes of transportation. Which modes seem less risky? Which factors do you have to take into account to be able to compare riskiness or exposure?  </w:t>
      </w:r>
    </w:p>
    <w:p w:rsidR="0038464C" w:rsidRPr="00337B59" w:rsidRDefault="0038464C" w:rsidP="0038464C">
      <w:pPr>
        <w:pStyle w:val="ListParagraph"/>
        <w:rPr>
          <w:sz w:val="24"/>
          <w:szCs w:val="24"/>
        </w:rPr>
      </w:pPr>
    </w:p>
    <w:p w:rsidR="00D63475" w:rsidRPr="00DF54FF" w:rsidRDefault="00DF54FF">
      <w:pPr>
        <w:rPr>
          <w:sz w:val="24"/>
          <w:szCs w:val="24"/>
          <w:u w:val="single"/>
        </w:rPr>
      </w:pPr>
      <w:r w:rsidRPr="00DF54FF">
        <w:rPr>
          <w:sz w:val="24"/>
          <w:szCs w:val="24"/>
          <w:u w:val="single"/>
        </w:rPr>
        <w:t xml:space="preserve">Session </w:t>
      </w:r>
      <w:r w:rsidR="00720B9A">
        <w:rPr>
          <w:sz w:val="24"/>
          <w:szCs w:val="24"/>
          <w:u w:val="single"/>
        </w:rPr>
        <w:t>7</w:t>
      </w:r>
      <w:r w:rsidRPr="00DF54FF">
        <w:rPr>
          <w:sz w:val="24"/>
          <w:szCs w:val="24"/>
          <w:u w:val="single"/>
        </w:rPr>
        <w:t>:</w:t>
      </w:r>
    </w:p>
    <w:p w:rsidR="00DF54FF" w:rsidRPr="00DF54FF" w:rsidRDefault="00684AEE" w:rsidP="00DF54FF">
      <w:pPr>
        <w:rPr>
          <w:b/>
          <w:sz w:val="24"/>
          <w:szCs w:val="24"/>
        </w:rPr>
      </w:pPr>
      <w:r>
        <w:rPr>
          <w:rFonts w:cs="Futura XBlkCn BT"/>
          <w:b/>
          <w:bCs/>
          <w:color w:val="000000"/>
          <w:sz w:val="24"/>
          <w:szCs w:val="24"/>
        </w:rPr>
        <w:t xml:space="preserve">Case #6: </w:t>
      </w:r>
      <w:r w:rsidR="00DF54FF" w:rsidRPr="00DF54FF">
        <w:rPr>
          <w:rFonts w:cs="Futura XBlkCn BT"/>
          <w:b/>
          <w:bCs/>
          <w:color w:val="000000"/>
          <w:sz w:val="24"/>
          <w:szCs w:val="24"/>
        </w:rPr>
        <w:t xml:space="preserve">Truck Hijacking Prevention </w:t>
      </w:r>
      <w:proofErr w:type="spellStart"/>
      <w:r w:rsidR="00DF54FF" w:rsidRPr="00DF54FF">
        <w:rPr>
          <w:rFonts w:cs="Futura XBlkCn BT"/>
          <w:b/>
          <w:bCs/>
          <w:color w:val="000000"/>
          <w:sz w:val="24"/>
          <w:szCs w:val="24"/>
        </w:rPr>
        <w:t>FactSheet</w:t>
      </w:r>
      <w:proofErr w:type="spellEnd"/>
      <w:r w:rsidR="00DF54FF">
        <w:rPr>
          <w:rFonts w:cs="Futura XBlkCn BT"/>
          <w:b/>
          <w:bCs/>
          <w:color w:val="000000"/>
          <w:sz w:val="24"/>
          <w:szCs w:val="24"/>
        </w:rPr>
        <w:t>:</w:t>
      </w:r>
    </w:p>
    <w:p w:rsidR="00DF54FF" w:rsidRDefault="00E66491">
      <w:pPr>
        <w:rPr>
          <w:sz w:val="24"/>
          <w:szCs w:val="24"/>
        </w:rPr>
      </w:pPr>
      <w:hyperlink r:id="rId11" w:history="1">
        <w:r w:rsidR="00DF54FF" w:rsidRPr="00013FC8">
          <w:rPr>
            <w:rStyle w:val="Hyperlink"/>
            <w:sz w:val="24"/>
            <w:szCs w:val="24"/>
          </w:rPr>
          <w:t>http://www.tdi.texas.gov/pubs/videoresource/fsprotecttrucks.pdf</w:t>
        </w:r>
      </w:hyperlink>
    </w:p>
    <w:p w:rsidR="00DF54FF" w:rsidRDefault="00DF54FF">
      <w:pPr>
        <w:rPr>
          <w:sz w:val="24"/>
          <w:szCs w:val="24"/>
        </w:rPr>
      </w:pPr>
      <w:r>
        <w:rPr>
          <w:sz w:val="24"/>
          <w:szCs w:val="24"/>
        </w:rPr>
        <w:t>Questions:</w:t>
      </w:r>
    </w:p>
    <w:p w:rsidR="00DF54FF" w:rsidRDefault="00FE780B" w:rsidP="00DF54FF">
      <w:pPr>
        <w:pStyle w:val="ListParagraph"/>
        <w:numPr>
          <w:ilvl w:val="0"/>
          <w:numId w:val="6"/>
        </w:numPr>
        <w:rPr>
          <w:sz w:val="24"/>
          <w:szCs w:val="24"/>
        </w:rPr>
      </w:pPr>
      <w:r>
        <w:rPr>
          <w:sz w:val="24"/>
          <w:szCs w:val="24"/>
        </w:rPr>
        <w:t>Why are trucks and their loads attractive targets for criminals?</w:t>
      </w:r>
    </w:p>
    <w:p w:rsidR="00FE780B" w:rsidRDefault="00FE780B" w:rsidP="00DF54FF">
      <w:pPr>
        <w:pStyle w:val="ListParagraph"/>
        <w:numPr>
          <w:ilvl w:val="0"/>
          <w:numId w:val="6"/>
        </w:numPr>
        <w:rPr>
          <w:sz w:val="24"/>
          <w:szCs w:val="24"/>
        </w:rPr>
      </w:pPr>
      <w:r>
        <w:rPr>
          <w:sz w:val="24"/>
          <w:szCs w:val="24"/>
        </w:rPr>
        <w:t xml:space="preserve">Are there other mitigation steps or technologies that the truck or cargo owners can implement to make it harder to hijack and steal trucks? </w:t>
      </w:r>
    </w:p>
    <w:p w:rsidR="00FE780B" w:rsidRDefault="00FE780B" w:rsidP="00DF54FF">
      <w:pPr>
        <w:pStyle w:val="ListParagraph"/>
        <w:numPr>
          <w:ilvl w:val="0"/>
          <w:numId w:val="6"/>
        </w:numPr>
        <w:rPr>
          <w:sz w:val="24"/>
          <w:szCs w:val="24"/>
        </w:rPr>
      </w:pPr>
      <w:r>
        <w:rPr>
          <w:sz w:val="24"/>
          <w:szCs w:val="24"/>
        </w:rPr>
        <w:t xml:space="preserve">Do some research and find out the most dangerous states or routes in the U.S. for truck hijackings and thefts. </w:t>
      </w:r>
    </w:p>
    <w:p w:rsidR="004A28A7" w:rsidRDefault="004A28A7" w:rsidP="004A28A7">
      <w:pPr>
        <w:rPr>
          <w:sz w:val="24"/>
          <w:szCs w:val="24"/>
        </w:rPr>
      </w:pPr>
    </w:p>
    <w:p w:rsidR="004A28A7" w:rsidRPr="00681C14" w:rsidRDefault="004A28A7" w:rsidP="004A28A7">
      <w:pPr>
        <w:rPr>
          <w:sz w:val="24"/>
          <w:szCs w:val="24"/>
          <w:u w:val="single"/>
        </w:rPr>
      </w:pPr>
      <w:r w:rsidRPr="00681C14">
        <w:rPr>
          <w:sz w:val="24"/>
          <w:szCs w:val="24"/>
          <w:u w:val="single"/>
        </w:rPr>
        <w:lastRenderedPageBreak/>
        <w:t xml:space="preserve">Session </w:t>
      </w:r>
      <w:r w:rsidR="00720B9A">
        <w:rPr>
          <w:sz w:val="24"/>
          <w:szCs w:val="24"/>
          <w:u w:val="single"/>
        </w:rPr>
        <w:t>8</w:t>
      </w:r>
      <w:r w:rsidRPr="00681C14">
        <w:rPr>
          <w:sz w:val="24"/>
          <w:szCs w:val="24"/>
          <w:u w:val="single"/>
        </w:rPr>
        <w:t>:</w:t>
      </w:r>
    </w:p>
    <w:p w:rsidR="00204FC5" w:rsidRDefault="00684AEE" w:rsidP="00204FC5">
      <w:pPr>
        <w:rPr>
          <w:rFonts w:cs="Arial"/>
          <w:b/>
          <w:sz w:val="24"/>
          <w:szCs w:val="24"/>
          <w:lang w:val="en"/>
        </w:rPr>
      </w:pPr>
      <w:r>
        <w:rPr>
          <w:rFonts w:cs="Arial"/>
          <w:b/>
          <w:sz w:val="24"/>
          <w:szCs w:val="24"/>
          <w:lang w:val="en"/>
        </w:rPr>
        <w:t xml:space="preserve">Case #7: </w:t>
      </w:r>
      <w:r w:rsidR="00204FC5">
        <w:rPr>
          <w:rFonts w:cs="Arial"/>
          <w:b/>
          <w:sz w:val="24"/>
          <w:szCs w:val="24"/>
          <w:lang w:val="en"/>
        </w:rPr>
        <w:t>Logistics Case Study: Micro Tablets:</w:t>
      </w:r>
    </w:p>
    <w:p w:rsidR="00204FC5" w:rsidRDefault="00E66491" w:rsidP="00204FC5">
      <w:pPr>
        <w:rPr>
          <w:sz w:val="24"/>
          <w:szCs w:val="24"/>
        </w:rPr>
      </w:pPr>
      <w:hyperlink r:id="rId12" w:history="1">
        <w:r w:rsidR="00204FC5" w:rsidRPr="00427F84">
          <w:rPr>
            <w:rStyle w:val="Hyperlink"/>
            <w:sz w:val="24"/>
            <w:szCs w:val="24"/>
          </w:rPr>
          <w:t>http://www.tacomacc.edu/logisticsresources/</w:t>
        </w:r>
      </w:hyperlink>
      <w:r w:rsidR="00204FC5">
        <w:rPr>
          <w:sz w:val="24"/>
          <w:szCs w:val="24"/>
        </w:rPr>
        <w:t xml:space="preserve"> (</w:t>
      </w:r>
      <w:proofErr w:type="gramStart"/>
      <w:r w:rsidR="00204FC5">
        <w:rPr>
          <w:sz w:val="24"/>
          <w:szCs w:val="24"/>
        </w:rPr>
        <w:t>scroll</w:t>
      </w:r>
      <w:proofErr w:type="gramEnd"/>
      <w:r w:rsidR="00204FC5">
        <w:rPr>
          <w:sz w:val="24"/>
          <w:szCs w:val="24"/>
        </w:rPr>
        <w:t xml:space="preserve"> down and select Micro Tablets case)</w:t>
      </w:r>
    </w:p>
    <w:p w:rsidR="00204FC5" w:rsidRDefault="00204FC5" w:rsidP="00204FC5">
      <w:pPr>
        <w:rPr>
          <w:sz w:val="24"/>
          <w:szCs w:val="24"/>
        </w:rPr>
      </w:pPr>
      <w:r>
        <w:rPr>
          <w:sz w:val="24"/>
          <w:szCs w:val="24"/>
        </w:rPr>
        <w:t>Questions:</w:t>
      </w:r>
    </w:p>
    <w:p w:rsidR="00D47EAE" w:rsidRDefault="00204FC5" w:rsidP="00204FC5">
      <w:pPr>
        <w:rPr>
          <w:sz w:val="24"/>
          <w:szCs w:val="24"/>
        </w:rPr>
      </w:pPr>
      <w:r>
        <w:rPr>
          <w:sz w:val="24"/>
          <w:szCs w:val="24"/>
        </w:rPr>
        <w:t xml:space="preserve">Answer the seven questions at the end of the case. </w:t>
      </w:r>
    </w:p>
    <w:p w:rsidR="00204FC5" w:rsidRPr="00204FC5" w:rsidRDefault="00204FC5" w:rsidP="00204FC5">
      <w:pPr>
        <w:rPr>
          <w:sz w:val="24"/>
          <w:szCs w:val="24"/>
        </w:rPr>
      </w:pPr>
    </w:p>
    <w:p w:rsidR="00681C14" w:rsidRPr="00681C14" w:rsidRDefault="00681C14" w:rsidP="00681C14">
      <w:pPr>
        <w:rPr>
          <w:sz w:val="24"/>
          <w:szCs w:val="24"/>
          <w:u w:val="single"/>
        </w:rPr>
      </w:pPr>
      <w:r w:rsidRPr="00681C14">
        <w:rPr>
          <w:sz w:val="24"/>
          <w:szCs w:val="24"/>
          <w:u w:val="single"/>
        </w:rPr>
        <w:t xml:space="preserve">Session </w:t>
      </w:r>
      <w:r w:rsidR="00720B9A">
        <w:rPr>
          <w:sz w:val="24"/>
          <w:szCs w:val="24"/>
          <w:u w:val="single"/>
        </w:rPr>
        <w:t>9</w:t>
      </w:r>
      <w:r w:rsidRPr="00681C14">
        <w:rPr>
          <w:sz w:val="24"/>
          <w:szCs w:val="24"/>
          <w:u w:val="single"/>
        </w:rPr>
        <w:t>:</w:t>
      </w:r>
    </w:p>
    <w:p w:rsidR="00681C14" w:rsidRPr="00D47EAE" w:rsidRDefault="00684AEE" w:rsidP="00681C14">
      <w:pPr>
        <w:rPr>
          <w:b/>
          <w:sz w:val="24"/>
          <w:szCs w:val="24"/>
        </w:rPr>
      </w:pPr>
      <w:r>
        <w:rPr>
          <w:b/>
          <w:sz w:val="24"/>
          <w:szCs w:val="24"/>
        </w:rPr>
        <w:t xml:space="preserve">Case #8: </w:t>
      </w:r>
      <w:r w:rsidR="00720B9A" w:rsidRPr="00D47EAE">
        <w:rPr>
          <w:b/>
          <w:sz w:val="24"/>
          <w:szCs w:val="24"/>
        </w:rPr>
        <w:t>Safeguarding Intellectual Property and Addressing Corruption in the Global Supply Chain:</w:t>
      </w:r>
    </w:p>
    <w:p w:rsidR="00720B9A" w:rsidRDefault="00E66491" w:rsidP="00681C14">
      <w:pPr>
        <w:rPr>
          <w:sz w:val="24"/>
          <w:szCs w:val="24"/>
        </w:rPr>
      </w:pPr>
      <w:hyperlink r:id="rId13" w:history="1">
        <w:r w:rsidR="00720B9A" w:rsidRPr="00013FC8">
          <w:rPr>
            <w:rStyle w:val="Hyperlink"/>
            <w:sz w:val="24"/>
            <w:szCs w:val="24"/>
          </w:rPr>
          <w:t>http://www.conference-board.org/press/pressdetail.cfm?pressid=4683</w:t>
        </w:r>
      </w:hyperlink>
    </w:p>
    <w:p w:rsidR="00720B9A" w:rsidRDefault="00720B9A" w:rsidP="00681C14">
      <w:pPr>
        <w:rPr>
          <w:sz w:val="24"/>
          <w:szCs w:val="24"/>
        </w:rPr>
      </w:pPr>
      <w:r>
        <w:rPr>
          <w:sz w:val="24"/>
          <w:szCs w:val="24"/>
        </w:rPr>
        <w:t>Questions:</w:t>
      </w:r>
    </w:p>
    <w:p w:rsidR="00720B9A" w:rsidRDefault="00720B9A" w:rsidP="00720B9A">
      <w:pPr>
        <w:pStyle w:val="ListParagraph"/>
        <w:numPr>
          <w:ilvl w:val="0"/>
          <w:numId w:val="8"/>
        </w:numPr>
        <w:rPr>
          <w:sz w:val="24"/>
          <w:szCs w:val="24"/>
        </w:rPr>
      </w:pPr>
      <w:r>
        <w:rPr>
          <w:sz w:val="24"/>
          <w:szCs w:val="24"/>
        </w:rPr>
        <w:t xml:space="preserve">Why </w:t>
      </w:r>
      <w:proofErr w:type="gramStart"/>
      <w:r>
        <w:rPr>
          <w:sz w:val="24"/>
          <w:szCs w:val="24"/>
        </w:rPr>
        <w:t>are intellectual property</w:t>
      </w:r>
      <w:proofErr w:type="gramEnd"/>
      <w:r>
        <w:rPr>
          <w:sz w:val="24"/>
          <w:szCs w:val="24"/>
        </w:rPr>
        <w:t xml:space="preserve"> rights violations such a serious problem for global commerce and supply chain management?</w:t>
      </w:r>
    </w:p>
    <w:p w:rsidR="00720B9A" w:rsidRDefault="00720B9A" w:rsidP="00720B9A">
      <w:pPr>
        <w:pStyle w:val="ListParagraph"/>
        <w:numPr>
          <w:ilvl w:val="0"/>
          <w:numId w:val="8"/>
        </w:numPr>
        <w:rPr>
          <w:sz w:val="24"/>
          <w:szCs w:val="24"/>
        </w:rPr>
      </w:pPr>
      <w:r>
        <w:rPr>
          <w:sz w:val="24"/>
          <w:szCs w:val="24"/>
        </w:rPr>
        <w:t>Why is corruption a problem for global commerce and supply chain management?</w:t>
      </w:r>
    </w:p>
    <w:p w:rsidR="00720B9A" w:rsidRDefault="00720B9A" w:rsidP="00720B9A">
      <w:pPr>
        <w:pStyle w:val="ListParagraph"/>
        <w:rPr>
          <w:sz w:val="24"/>
          <w:szCs w:val="24"/>
        </w:rPr>
      </w:pPr>
    </w:p>
    <w:p w:rsidR="00204FC5" w:rsidRDefault="00204FC5" w:rsidP="00720B9A">
      <w:pPr>
        <w:pStyle w:val="ListParagraph"/>
        <w:rPr>
          <w:sz w:val="24"/>
          <w:szCs w:val="24"/>
        </w:rPr>
      </w:pPr>
    </w:p>
    <w:p w:rsidR="00720B9A" w:rsidRPr="00720B9A" w:rsidRDefault="00720B9A" w:rsidP="00720B9A">
      <w:pPr>
        <w:rPr>
          <w:sz w:val="24"/>
          <w:szCs w:val="24"/>
          <w:u w:val="single"/>
        </w:rPr>
      </w:pPr>
      <w:r w:rsidRPr="00720B9A">
        <w:rPr>
          <w:sz w:val="24"/>
          <w:szCs w:val="24"/>
          <w:u w:val="single"/>
        </w:rPr>
        <w:t>Session 10:</w:t>
      </w:r>
    </w:p>
    <w:p w:rsidR="00720B9A" w:rsidRPr="00D47EAE" w:rsidRDefault="00684AEE" w:rsidP="00720B9A">
      <w:pPr>
        <w:rPr>
          <w:sz w:val="24"/>
          <w:szCs w:val="24"/>
        </w:rPr>
      </w:pPr>
      <w:r>
        <w:rPr>
          <w:b/>
          <w:bCs/>
          <w:iCs/>
          <w:sz w:val="24"/>
          <w:szCs w:val="24"/>
        </w:rPr>
        <w:t xml:space="preserve">Case #9: </w:t>
      </w:r>
      <w:r w:rsidR="00D47EAE" w:rsidRPr="00D47EAE">
        <w:rPr>
          <w:b/>
          <w:bCs/>
          <w:iCs/>
          <w:sz w:val="24"/>
          <w:szCs w:val="24"/>
        </w:rPr>
        <w:t>Technology CBP Uses for Enforcement - Vehicle and Cargo Inspection System (VACIS)</w:t>
      </w:r>
      <w:r w:rsidR="00D47EAE">
        <w:rPr>
          <w:b/>
          <w:bCs/>
          <w:iCs/>
          <w:sz w:val="24"/>
          <w:szCs w:val="24"/>
        </w:rPr>
        <w:t>:</w:t>
      </w:r>
    </w:p>
    <w:p w:rsidR="00D47EAE" w:rsidRDefault="00E66491" w:rsidP="00720B9A">
      <w:pPr>
        <w:rPr>
          <w:sz w:val="24"/>
          <w:szCs w:val="24"/>
        </w:rPr>
      </w:pPr>
      <w:hyperlink r:id="rId14" w:history="1">
        <w:r w:rsidR="00D47EAE" w:rsidRPr="00013FC8">
          <w:rPr>
            <w:rStyle w:val="Hyperlink"/>
            <w:sz w:val="24"/>
            <w:szCs w:val="24"/>
          </w:rPr>
          <w:t>https://help.cbp.gov/app/answers/detail/a_id/317/~/technology-cbp-uses-for-enforcement---vehicle-and-cargo-inspection-system</w:t>
        </w:r>
      </w:hyperlink>
    </w:p>
    <w:p w:rsidR="00D47EAE" w:rsidRDefault="00D47EAE" w:rsidP="00720B9A">
      <w:pPr>
        <w:rPr>
          <w:sz w:val="24"/>
          <w:szCs w:val="24"/>
        </w:rPr>
      </w:pPr>
      <w:r>
        <w:rPr>
          <w:sz w:val="24"/>
          <w:szCs w:val="24"/>
        </w:rPr>
        <w:t>Questions:</w:t>
      </w:r>
    </w:p>
    <w:p w:rsidR="00D47EAE" w:rsidRDefault="00D47EAE" w:rsidP="00D47EAE">
      <w:pPr>
        <w:pStyle w:val="ListParagraph"/>
        <w:numPr>
          <w:ilvl w:val="0"/>
          <w:numId w:val="9"/>
        </w:numPr>
        <w:rPr>
          <w:sz w:val="24"/>
          <w:szCs w:val="24"/>
        </w:rPr>
      </w:pPr>
      <w:r>
        <w:rPr>
          <w:sz w:val="24"/>
          <w:szCs w:val="24"/>
        </w:rPr>
        <w:t xml:space="preserve">Do some research and explain in more detail what VACIS is and the purposes of this technology. </w:t>
      </w:r>
    </w:p>
    <w:p w:rsidR="00D47EAE" w:rsidRDefault="00D47EAE" w:rsidP="00D47EAE">
      <w:pPr>
        <w:pStyle w:val="ListParagraph"/>
        <w:numPr>
          <w:ilvl w:val="0"/>
          <w:numId w:val="9"/>
        </w:numPr>
        <w:rPr>
          <w:sz w:val="24"/>
          <w:szCs w:val="24"/>
        </w:rPr>
      </w:pPr>
      <w:r>
        <w:rPr>
          <w:sz w:val="24"/>
          <w:szCs w:val="24"/>
        </w:rPr>
        <w:t xml:space="preserve">Are the public investments in security and anti-terrorism technology worth it? </w:t>
      </w:r>
    </w:p>
    <w:p w:rsidR="00204FC5" w:rsidRDefault="00204FC5" w:rsidP="00204FC5">
      <w:pPr>
        <w:rPr>
          <w:sz w:val="24"/>
          <w:szCs w:val="24"/>
        </w:rPr>
      </w:pPr>
    </w:p>
    <w:p w:rsidR="00204FC5" w:rsidRPr="00204FC5" w:rsidRDefault="00204FC5" w:rsidP="00204FC5">
      <w:pPr>
        <w:rPr>
          <w:sz w:val="24"/>
          <w:szCs w:val="24"/>
        </w:rPr>
      </w:pPr>
    </w:p>
    <w:p w:rsidR="00D47EAE" w:rsidRPr="0084222E" w:rsidRDefault="00E0546A" w:rsidP="00D47EAE">
      <w:pPr>
        <w:rPr>
          <w:sz w:val="24"/>
          <w:szCs w:val="24"/>
          <w:u w:val="single"/>
        </w:rPr>
      </w:pPr>
      <w:r>
        <w:rPr>
          <w:sz w:val="24"/>
          <w:szCs w:val="24"/>
          <w:u w:val="single"/>
        </w:rPr>
        <w:lastRenderedPageBreak/>
        <w:t>Session 11 (Finals’ week):</w:t>
      </w:r>
    </w:p>
    <w:p w:rsidR="00D47EAE" w:rsidRPr="00F42231" w:rsidRDefault="00684AEE" w:rsidP="00D47EAE">
      <w:pPr>
        <w:rPr>
          <w:b/>
          <w:sz w:val="24"/>
          <w:szCs w:val="24"/>
        </w:rPr>
      </w:pPr>
      <w:r>
        <w:rPr>
          <w:b/>
          <w:sz w:val="24"/>
          <w:szCs w:val="24"/>
          <w:lang w:val="en"/>
        </w:rPr>
        <w:t xml:space="preserve">Case #10: </w:t>
      </w:r>
      <w:r w:rsidR="00F42231" w:rsidRPr="00F42231">
        <w:rPr>
          <w:b/>
          <w:sz w:val="24"/>
          <w:szCs w:val="24"/>
          <w:lang w:val="en"/>
        </w:rPr>
        <w:t>The Global Supply Chain: Our Economy, Security and Health Depends on It</w:t>
      </w:r>
      <w:r w:rsidR="00F42231">
        <w:rPr>
          <w:b/>
          <w:sz w:val="24"/>
          <w:szCs w:val="24"/>
          <w:lang w:val="en"/>
        </w:rPr>
        <w:t>:</w:t>
      </w:r>
    </w:p>
    <w:p w:rsidR="00F42231" w:rsidRDefault="00E66491" w:rsidP="00D47EAE">
      <w:pPr>
        <w:rPr>
          <w:sz w:val="24"/>
          <w:szCs w:val="24"/>
        </w:rPr>
      </w:pPr>
      <w:hyperlink r:id="rId15" w:history="1">
        <w:r w:rsidR="00F42231" w:rsidRPr="00013FC8">
          <w:rPr>
            <w:rStyle w:val="Hyperlink"/>
            <w:sz w:val="24"/>
            <w:szCs w:val="24"/>
          </w:rPr>
          <w:t>http://www.huffingtonpost.com/stanley-m-bergman/global-supply-chain_b_2561493.html</w:t>
        </w:r>
      </w:hyperlink>
    </w:p>
    <w:p w:rsidR="00F42231" w:rsidRDefault="00F42231" w:rsidP="00D47EAE">
      <w:pPr>
        <w:rPr>
          <w:sz w:val="24"/>
          <w:szCs w:val="24"/>
        </w:rPr>
      </w:pPr>
      <w:r>
        <w:rPr>
          <w:sz w:val="24"/>
          <w:szCs w:val="24"/>
        </w:rPr>
        <w:t>Questions:</w:t>
      </w:r>
    </w:p>
    <w:p w:rsidR="00F42231" w:rsidRDefault="00F42231" w:rsidP="00F42231">
      <w:pPr>
        <w:pStyle w:val="ListParagraph"/>
        <w:numPr>
          <w:ilvl w:val="0"/>
          <w:numId w:val="10"/>
        </w:numPr>
        <w:rPr>
          <w:sz w:val="24"/>
          <w:szCs w:val="24"/>
        </w:rPr>
      </w:pPr>
      <w:r>
        <w:rPr>
          <w:sz w:val="24"/>
          <w:szCs w:val="24"/>
        </w:rPr>
        <w:t>What connection do you see betw</w:t>
      </w:r>
      <w:r w:rsidR="0084222E">
        <w:rPr>
          <w:sz w:val="24"/>
          <w:szCs w:val="24"/>
        </w:rPr>
        <w:t>een global environmental degradation and supply chain security?</w:t>
      </w:r>
    </w:p>
    <w:p w:rsidR="00F42231" w:rsidRPr="0084222E" w:rsidRDefault="00F42231" w:rsidP="00F42231">
      <w:pPr>
        <w:pStyle w:val="ListParagraph"/>
        <w:numPr>
          <w:ilvl w:val="0"/>
          <w:numId w:val="10"/>
        </w:numPr>
        <w:rPr>
          <w:sz w:val="24"/>
          <w:szCs w:val="24"/>
        </w:rPr>
      </w:pPr>
      <w:r>
        <w:rPr>
          <w:sz w:val="24"/>
          <w:szCs w:val="24"/>
        </w:rPr>
        <w:t xml:space="preserve">How </w:t>
      </w:r>
      <w:proofErr w:type="spellStart"/>
      <w:r>
        <w:rPr>
          <w:sz w:val="24"/>
          <w:szCs w:val="24"/>
        </w:rPr>
        <w:t>can t</w:t>
      </w:r>
      <w:proofErr w:type="spellEnd"/>
      <w:r>
        <w:rPr>
          <w:lang w:val="en"/>
        </w:rPr>
        <w:t xml:space="preserve">he </w:t>
      </w:r>
      <w:r w:rsidR="0084222E">
        <w:rPr>
          <w:lang w:val="en"/>
        </w:rPr>
        <w:t xml:space="preserve">mentioned </w:t>
      </w:r>
      <w:r>
        <w:rPr>
          <w:lang w:val="en"/>
        </w:rPr>
        <w:t xml:space="preserve">five "P's" of powerful weather, pandemic, political instability, port closures, and primary sourcing </w:t>
      </w:r>
      <w:r w:rsidR="0084222E">
        <w:rPr>
          <w:lang w:val="en"/>
        </w:rPr>
        <w:t>affect the security of the supply chain?</w:t>
      </w:r>
    </w:p>
    <w:p w:rsidR="0084222E" w:rsidRPr="00F42231" w:rsidRDefault="0084222E" w:rsidP="0084222E">
      <w:pPr>
        <w:pStyle w:val="ListParagraph"/>
        <w:rPr>
          <w:sz w:val="24"/>
          <w:szCs w:val="24"/>
        </w:rPr>
      </w:pPr>
    </w:p>
    <w:p w:rsidR="00F42231" w:rsidRDefault="00F42231" w:rsidP="00D47EAE">
      <w:pPr>
        <w:rPr>
          <w:sz w:val="24"/>
          <w:szCs w:val="24"/>
        </w:rPr>
      </w:pPr>
    </w:p>
    <w:p w:rsidR="00F42231" w:rsidRPr="00D47EAE" w:rsidRDefault="00F42231" w:rsidP="00D47EAE">
      <w:pPr>
        <w:rPr>
          <w:sz w:val="24"/>
          <w:szCs w:val="24"/>
        </w:rPr>
      </w:pPr>
    </w:p>
    <w:p w:rsidR="00D47EAE" w:rsidRDefault="00D47EAE" w:rsidP="00D47EAE">
      <w:pPr>
        <w:pStyle w:val="ListParagraph"/>
        <w:rPr>
          <w:sz w:val="24"/>
          <w:szCs w:val="24"/>
        </w:rPr>
      </w:pPr>
    </w:p>
    <w:p w:rsidR="00D47EAE" w:rsidRPr="00D47EAE" w:rsidRDefault="00D47EAE" w:rsidP="00D47EAE">
      <w:pPr>
        <w:pStyle w:val="ListParagraph"/>
        <w:rPr>
          <w:sz w:val="24"/>
          <w:szCs w:val="24"/>
        </w:rPr>
      </w:pPr>
    </w:p>
    <w:sectPr w:rsidR="00D47EAE" w:rsidRPr="00D47E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utura XBlkCn BT">
    <w:altName w:val="Futur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D2CE4"/>
    <w:multiLevelType w:val="hybridMultilevel"/>
    <w:tmpl w:val="0BC264F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3A08ED"/>
    <w:multiLevelType w:val="hybridMultilevel"/>
    <w:tmpl w:val="A23C62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AC78D6"/>
    <w:multiLevelType w:val="hybridMultilevel"/>
    <w:tmpl w:val="275672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3F6B3E"/>
    <w:multiLevelType w:val="hybridMultilevel"/>
    <w:tmpl w:val="34841F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E34E6C"/>
    <w:multiLevelType w:val="hybridMultilevel"/>
    <w:tmpl w:val="0C4405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8C7941"/>
    <w:multiLevelType w:val="hybridMultilevel"/>
    <w:tmpl w:val="3BFA57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D15656"/>
    <w:multiLevelType w:val="hybridMultilevel"/>
    <w:tmpl w:val="4078C4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D133255"/>
    <w:multiLevelType w:val="hybridMultilevel"/>
    <w:tmpl w:val="F77CEB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D74757"/>
    <w:multiLevelType w:val="hybridMultilevel"/>
    <w:tmpl w:val="751652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1F329A"/>
    <w:multiLevelType w:val="hybridMultilevel"/>
    <w:tmpl w:val="886628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9"/>
  </w:num>
  <w:num w:numId="5">
    <w:abstractNumId w:val="4"/>
  </w:num>
  <w:num w:numId="6">
    <w:abstractNumId w:val="7"/>
  </w:num>
  <w:num w:numId="7">
    <w:abstractNumId w:val="5"/>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3475"/>
    <w:rsid w:val="00204FC5"/>
    <w:rsid w:val="00337B59"/>
    <w:rsid w:val="0038464C"/>
    <w:rsid w:val="004A28A7"/>
    <w:rsid w:val="00681C14"/>
    <w:rsid w:val="00684AEE"/>
    <w:rsid w:val="00692596"/>
    <w:rsid w:val="00720B9A"/>
    <w:rsid w:val="0084222E"/>
    <w:rsid w:val="00857D2B"/>
    <w:rsid w:val="009249A7"/>
    <w:rsid w:val="00996D71"/>
    <w:rsid w:val="00B01BC6"/>
    <w:rsid w:val="00BA5D11"/>
    <w:rsid w:val="00D11627"/>
    <w:rsid w:val="00D47EAE"/>
    <w:rsid w:val="00D63475"/>
    <w:rsid w:val="00DF54FF"/>
    <w:rsid w:val="00E0546A"/>
    <w:rsid w:val="00E66491"/>
    <w:rsid w:val="00F42231"/>
    <w:rsid w:val="00FE7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3475"/>
    <w:rPr>
      <w:color w:val="0000FF" w:themeColor="hyperlink"/>
      <w:u w:val="single"/>
    </w:rPr>
  </w:style>
  <w:style w:type="paragraph" w:styleId="ListParagraph">
    <w:name w:val="List Paragraph"/>
    <w:basedOn w:val="Normal"/>
    <w:uiPriority w:val="34"/>
    <w:qFormat/>
    <w:rsid w:val="00BA5D11"/>
    <w:pPr>
      <w:ind w:left="720"/>
      <w:contextualSpacing/>
    </w:pPr>
  </w:style>
  <w:style w:type="character" w:customStyle="1" w:styleId="articletitle1">
    <w:name w:val="article_title1"/>
    <w:basedOn w:val="DefaultParagraphFont"/>
    <w:rsid w:val="00337B59"/>
    <w:rPr>
      <w:rFonts w:ascii="Verdana" w:hAnsi="Verdana" w:hint="default"/>
      <w:b/>
      <w:bCs/>
      <w:color w:val="003300"/>
      <w:sz w:val="27"/>
      <w:szCs w:val="27"/>
    </w:rPr>
  </w:style>
  <w:style w:type="paragraph" w:customStyle="1" w:styleId="Default">
    <w:name w:val="Default"/>
    <w:rsid w:val="00857D2B"/>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996D7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63475"/>
    <w:rPr>
      <w:color w:val="0000FF" w:themeColor="hyperlink"/>
      <w:u w:val="single"/>
    </w:rPr>
  </w:style>
  <w:style w:type="paragraph" w:styleId="ListParagraph">
    <w:name w:val="List Paragraph"/>
    <w:basedOn w:val="Normal"/>
    <w:uiPriority w:val="34"/>
    <w:qFormat/>
    <w:rsid w:val="00BA5D11"/>
    <w:pPr>
      <w:ind w:left="720"/>
      <w:contextualSpacing/>
    </w:pPr>
  </w:style>
  <w:style w:type="character" w:customStyle="1" w:styleId="articletitle1">
    <w:name w:val="article_title1"/>
    <w:basedOn w:val="DefaultParagraphFont"/>
    <w:rsid w:val="00337B59"/>
    <w:rPr>
      <w:rFonts w:ascii="Verdana" w:hAnsi="Verdana" w:hint="default"/>
      <w:b/>
      <w:bCs/>
      <w:color w:val="003300"/>
      <w:sz w:val="27"/>
      <w:szCs w:val="27"/>
    </w:rPr>
  </w:style>
  <w:style w:type="paragraph" w:customStyle="1" w:styleId="Default">
    <w:name w:val="Default"/>
    <w:rsid w:val="00857D2B"/>
    <w:pPr>
      <w:autoSpaceDE w:val="0"/>
      <w:autoSpaceDN w:val="0"/>
      <w:adjustRightInd w:val="0"/>
      <w:spacing w:after="0" w:line="240" w:lineRule="auto"/>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996D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bp.gov/archived/xp/cgov/newsroom/news_releases/archives/2010_news_releases/october_2010/10202010_7.xml.html" TargetMode="External"/><Relationship Id="rId13" Type="http://schemas.openxmlformats.org/officeDocument/2006/relationships/hyperlink" Target="http://www.conference-board.org/press/pressdetail.cfm?pressid=4683" TargetMode="External"/><Relationship Id="rId3" Type="http://schemas.microsoft.com/office/2007/relationships/stylesWithEffects" Target="stylesWithEffects.xml"/><Relationship Id="rId7" Type="http://schemas.openxmlformats.org/officeDocument/2006/relationships/hyperlink" Target="http://autonews.gasgoo.com/global-news/us-bmw-assessing-damage-to-cars-after-train-derai-130202.shtml" TargetMode="External"/><Relationship Id="rId12" Type="http://schemas.openxmlformats.org/officeDocument/2006/relationships/hyperlink" Target="http://www.tacomacc.edu/logisticsresourc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logisticshandling.com/articles/2010/06/28/1012-logistics-security-scrutinised-at-dhl-reliance" TargetMode="External"/><Relationship Id="rId11" Type="http://schemas.openxmlformats.org/officeDocument/2006/relationships/hyperlink" Target="http://www.tdi.texas.gov/pubs/videoresource/fsprotecttrucks.pdf" TargetMode="External"/><Relationship Id="rId5" Type="http://schemas.openxmlformats.org/officeDocument/2006/relationships/webSettings" Target="webSettings.xml"/><Relationship Id="rId15" Type="http://schemas.openxmlformats.org/officeDocument/2006/relationships/hyperlink" Target="http://www.huffingtonpost.com/stanley-m-bergman/global-supply-chain_b_2561493.html" TargetMode="External"/><Relationship Id="rId10" Type="http://schemas.openxmlformats.org/officeDocument/2006/relationships/hyperlink" Target="http://www.nefab.com/Modes_of_transport_Packaging_Information.aspx" TargetMode="External"/><Relationship Id="rId4" Type="http://schemas.openxmlformats.org/officeDocument/2006/relationships/settings" Target="settings.xml"/><Relationship Id="rId9" Type="http://schemas.openxmlformats.org/officeDocument/2006/relationships/hyperlink" Target="http://www.ipe.org.cn/Upload/Case-Study-YKK-Snap-Fasteners-EN.pdf" TargetMode="External"/><Relationship Id="rId14" Type="http://schemas.openxmlformats.org/officeDocument/2006/relationships/hyperlink" Target="https://help.cbp.gov/app/answers/detail/a_id/317/~/technology-cbp-uses-for-enforcement---vehicle-and-cargo-inspection-syst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810</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Udbye</dc:creator>
  <cp:lastModifiedBy>Andreas Udbye</cp:lastModifiedBy>
  <cp:revision>2</cp:revision>
  <dcterms:created xsi:type="dcterms:W3CDTF">2013-04-16T23:06:00Z</dcterms:created>
  <dcterms:modified xsi:type="dcterms:W3CDTF">2013-04-16T23:06:00Z</dcterms:modified>
</cp:coreProperties>
</file>