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6"/>
      </w:tblGrid>
      <w:tr w:rsidR="00272A0F" w:rsidRPr="00E11589">
        <w:tc>
          <w:tcPr>
            <w:tcW w:w="1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72A0F" w:rsidRPr="00A517DC" w:rsidRDefault="00272A0F" w:rsidP="004958FE">
            <w:pPr>
              <w:jc w:val="center"/>
              <w:rPr>
                <w:rFonts w:ascii="Calibri" w:hAnsi="Calibri" w:cs="Calibri"/>
                <w:color w:val="FF0000"/>
              </w:rPr>
            </w:pPr>
            <w:r w:rsidRPr="00E11589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:u w:val="single"/>
              </w:rPr>
              <w:t>ENRG 51 – Excel for Energy Auditing</w:t>
            </w:r>
            <w:r w:rsidRPr="00E11589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u w:val="single"/>
              </w:rPr>
              <w:br/>
            </w:r>
            <w:r w:rsidRPr="00A517DC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:u w:val="single"/>
              </w:rPr>
              <w:br/>
            </w:r>
            <w:r w:rsidRPr="00A517D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COURSE DESCRIPTION:  </w:t>
            </w:r>
            <w:r w:rsidRPr="00A517DC">
              <w:rPr>
                <w:rFonts w:ascii="Calibri" w:hAnsi="Calibri" w:cs="Calibri"/>
                <w:color w:val="auto"/>
                <w:sz w:val="22"/>
                <w:szCs w:val="22"/>
              </w:rPr>
              <w:t>Overview of Microsoft Excel as used for common engineering applications, with a focus on energy savings calculations. It covers Excel basics, such as navigation techniques, key-pad short cuts, graphing, and calculations. Advanced topics include regressions, pivot tables, lookup, dates and macros.</w:t>
            </w:r>
          </w:p>
        </w:tc>
      </w:tr>
      <w:tr w:rsidR="00272A0F" w:rsidRPr="00E11589">
        <w:tc>
          <w:tcPr>
            <w:tcW w:w="11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72A0F" w:rsidRPr="00A517DC" w:rsidRDefault="00272A0F" w:rsidP="004958FE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A517D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36 Hours (18 lecture, 18 lab)</w:t>
            </w:r>
          </w:p>
        </w:tc>
      </w:tr>
    </w:tbl>
    <w:p w:rsidR="00272A0F" w:rsidRPr="00E11589" w:rsidRDefault="00272A0F">
      <w:pPr>
        <w:rPr>
          <w:rFonts w:ascii="Calibri" w:hAnsi="Calibri" w:cs="Calibri"/>
          <w:color w:val="FF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1016"/>
      </w:tblGrid>
      <w:tr w:rsidR="00272A0F" w:rsidRPr="00E11589">
        <w:tc>
          <w:tcPr>
            <w:tcW w:w="11016" w:type="dxa"/>
            <w:shd w:val="clear" w:color="auto" w:fill="F2F2F2"/>
            <w:vAlign w:val="center"/>
          </w:tcPr>
          <w:p w:rsidR="00272A0F" w:rsidRPr="009565E9" w:rsidRDefault="00272A0F" w:rsidP="004958F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9565E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LEARNING OUTCOMES:</w:t>
            </w:r>
          </w:p>
        </w:tc>
      </w:tr>
      <w:tr w:rsidR="00272A0F" w:rsidRPr="00E11589">
        <w:tc>
          <w:tcPr>
            <w:tcW w:w="11016" w:type="dxa"/>
            <w:vAlign w:val="center"/>
          </w:tcPr>
          <w:p w:rsidR="00272A0F" w:rsidRPr="005017AB" w:rsidRDefault="00272A0F" w:rsidP="004958FE">
            <w:pPr>
              <w:pStyle w:val="ListParagraph"/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rFonts w:ascii="Calibri" w:hAnsi="Calibri" w:cs="Calibri"/>
                <w:color w:val="auto"/>
              </w:rPr>
            </w:pPr>
            <w:r w:rsidRPr="00864FC2">
              <w:rPr>
                <w:rFonts w:ascii="Calibri" w:hAnsi="Calibri" w:cs="Calibri"/>
                <w:color w:val="auto"/>
                <w:sz w:val="22"/>
                <w:szCs w:val="22"/>
              </w:rPr>
              <w:t>Demonstrate fundamental use of spreadsheet basics.</w:t>
            </w:r>
          </w:p>
          <w:p w:rsidR="00272A0F" w:rsidRPr="00864FC2" w:rsidRDefault="00272A0F" w:rsidP="004958FE">
            <w:pPr>
              <w:pStyle w:val="ListParagraph"/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rFonts w:ascii="Calibri" w:hAnsi="Calibri" w:cs="Calibri"/>
                <w:color w:val="auto"/>
              </w:rPr>
            </w:pPr>
            <w:r w:rsidRPr="00864FC2">
              <w:rPr>
                <w:rFonts w:ascii="Calibri" w:hAnsi="Calibri" w:cs="Calibri"/>
                <w:color w:val="auto"/>
                <w:sz w:val="22"/>
                <w:szCs w:val="22"/>
              </w:rPr>
              <w:t>Create and interpret graphs.</w:t>
            </w:r>
          </w:p>
          <w:p w:rsidR="00272A0F" w:rsidRPr="00864FC2" w:rsidRDefault="00272A0F" w:rsidP="004958FE">
            <w:pPr>
              <w:pStyle w:val="ListParagraph"/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rFonts w:ascii="Calibri" w:hAnsi="Calibri" w:cs="Calibri"/>
                <w:color w:val="auto"/>
              </w:rPr>
            </w:pPr>
            <w:r w:rsidRPr="00864FC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Illustrate the use of Excel's built-in functions and the functions commonly used by engineers </w:t>
            </w:r>
          </w:p>
          <w:p w:rsidR="00272A0F" w:rsidRPr="00864FC2" w:rsidRDefault="00272A0F" w:rsidP="004958FE">
            <w:pPr>
              <w:pStyle w:val="ListParagraph"/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rFonts w:ascii="Calibri" w:hAnsi="Calibri" w:cs="Calibri"/>
                <w:color w:val="auto"/>
              </w:rPr>
            </w:pPr>
            <w:r w:rsidRPr="00864FC2">
              <w:rPr>
                <w:rFonts w:ascii="Calibri" w:hAnsi="Calibri" w:cs="Calibri"/>
                <w:color w:val="auto"/>
                <w:sz w:val="22"/>
                <w:szCs w:val="22"/>
              </w:rPr>
              <w:t>Interpret simple regression analysis directly from graph data using various trend lines</w:t>
            </w:r>
          </w:p>
          <w:p w:rsidR="00272A0F" w:rsidRPr="00864FC2" w:rsidRDefault="00272A0F" w:rsidP="004958FE">
            <w:pPr>
              <w:pStyle w:val="ListParagraph"/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rFonts w:ascii="Calibri" w:hAnsi="Calibri" w:cs="Calibri"/>
                <w:color w:val="auto"/>
              </w:rPr>
            </w:pPr>
            <w:r w:rsidRPr="00864FC2">
              <w:rPr>
                <w:rFonts w:ascii="Calibri" w:hAnsi="Calibri" w:cs="Calibri"/>
                <w:color w:val="auto"/>
                <w:sz w:val="22"/>
                <w:szCs w:val="22"/>
              </w:rPr>
              <w:t>Create and apply macros and pivot tables on existing data</w:t>
            </w:r>
          </w:p>
        </w:tc>
      </w:tr>
      <w:tr w:rsidR="00272A0F" w:rsidRPr="00E11589">
        <w:tc>
          <w:tcPr>
            <w:tcW w:w="11016" w:type="dxa"/>
            <w:shd w:val="clear" w:color="auto" w:fill="F2F2F2"/>
            <w:vAlign w:val="center"/>
          </w:tcPr>
          <w:p w:rsidR="00272A0F" w:rsidRPr="005017AB" w:rsidRDefault="00272A0F" w:rsidP="004958F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5017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COURSE TOPICS:</w:t>
            </w:r>
          </w:p>
        </w:tc>
      </w:tr>
      <w:tr w:rsidR="00272A0F" w:rsidRPr="00E11589">
        <w:tc>
          <w:tcPr>
            <w:tcW w:w="11016" w:type="dxa"/>
          </w:tcPr>
          <w:p w:rsidR="00272A0F" w:rsidRPr="00630D32" w:rsidRDefault="00272A0F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630D32">
              <w:rPr>
                <w:rFonts w:ascii="Calibri" w:hAnsi="Calibri" w:cs="Calibri"/>
                <w:color w:val="auto"/>
                <w:sz w:val="22"/>
                <w:szCs w:val="22"/>
              </w:rPr>
              <w:t>Excel fundamentals</w:t>
            </w:r>
          </w:p>
          <w:p w:rsidR="00272A0F" w:rsidRPr="00497644" w:rsidRDefault="00272A0F" w:rsidP="004958FE">
            <w:pPr>
              <w:ind w:left="72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A.</w:t>
            </w:r>
            <w:r w:rsidRPr="0049764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497644">
              <w:rPr>
                <w:rFonts w:ascii="Calibri" w:hAnsi="Calibri" w:cs="Calibri"/>
                <w:color w:val="auto"/>
                <w:sz w:val="22"/>
                <w:szCs w:val="22"/>
              </w:rPr>
              <w:t>Starting Excel</w:t>
            </w:r>
          </w:p>
          <w:p w:rsidR="00272A0F" w:rsidRPr="00497644" w:rsidRDefault="00272A0F" w:rsidP="004958FE">
            <w:pPr>
              <w:ind w:left="72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B.  </w:t>
            </w:r>
            <w:r w:rsidRPr="00497644">
              <w:rPr>
                <w:rFonts w:ascii="Calibri" w:hAnsi="Calibri" w:cs="Calibri"/>
                <w:color w:val="auto"/>
                <w:sz w:val="22"/>
                <w:szCs w:val="22"/>
              </w:rPr>
              <w:t>Basic concepts and terminology</w:t>
            </w:r>
            <w:r w:rsidRPr="00497644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C.  Spreadsheet basics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D.  </w:t>
            </w:r>
            <w:r w:rsidRPr="00497644">
              <w:rPr>
                <w:rFonts w:ascii="Calibri" w:hAnsi="Calibri" w:cs="Calibri"/>
                <w:color w:val="auto"/>
                <w:sz w:val="22"/>
                <w:szCs w:val="22"/>
              </w:rPr>
              <w:t>Formatting, printing, saving, opening and editing new and existing workbooks</w:t>
            </w:r>
          </w:p>
          <w:p w:rsidR="00272A0F" w:rsidRPr="00497644" w:rsidRDefault="00272A0F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497644">
              <w:rPr>
                <w:rFonts w:ascii="Calibri" w:hAnsi="Calibri" w:cs="Calibri"/>
                <w:color w:val="auto"/>
                <w:sz w:val="22"/>
                <w:szCs w:val="22"/>
              </w:rPr>
              <w:t>Creating and interpreting graphs</w:t>
            </w:r>
            <w:r w:rsidRPr="00497644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A.  </w:t>
            </w:r>
            <w:r w:rsidRPr="00497644">
              <w:rPr>
                <w:rFonts w:ascii="Calibri" w:hAnsi="Calibri" w:cs="Calibri"/>
                <w:color w:val="auto"/>
                <w:sz w:val="22"/>
                <w:szCs w:val="22"/>
              </w:rPr>
              <w:t>Importing text files</w:t>
            </w:r>
          </w:p>
          <w:p w:rsidR="00272A0F" w:rsidRPr="00497644" w:rsidRDefault="00272A0F" w:rsidP="00606092">
            <w:pPr>
              <w:pStyle w:val="ListParagrap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B.  </w:t>
            </w:r>
            <w:r w:rsidRPr="00497644">
              <w:rPr>
                <w:rFonts w:ascii="Calibri" w:hAnsi="Calibri" w:cs="Calibri"/>
                <w:color w:val="auto"/>
                <w:sz w:val="22"/>
                <w:szCs w:val="22"/>
              </w:rPr>
              <w:t>Creating an XY scatter plot</w:t>
            </w:r>
            <w:r w:rsidRPr="00497644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C.  </w:t>
            </w:r>
            <w:r w:rsidRPr="00497644">
              <w:rPr>
                <w:rFonts w:ascii="Calibri" w:hAnsi="Calibri" w:cs="Calibri"/>
                <w:color w:val="auto"/>
                <w:sz w:val="22"/>
                <w:szCs w:val="22"/>
              </w:rPr>
              <w:t>Editing an existing graph</w:t>
            </w:r>
            <w:r w:rsidRPr="00497644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D.  </w:t>
            </w:r>
            <w:r w:rsidRPr="00497644">
              <w:rPr>
                <w:rFonts w:ascii="Calibri" w:hAnsi="Calibri" w:cs="Calibri"/>
                <w:color w:val="auto"/>
                <w:sz w:val="22"/>
                <w:szCs w:val="22"/>
              </w:rPr>
              <w:t>Creating graphs with multiple curves</w:t>
            </w:r>
            <w:r w:rsidRPr="00497644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E.  </w:t>
            </w:r>
            <w:r w:rsidRPr="00497644">
              <w:rPr>
                <w:rFonts w:ascii="Calibri" w:hAnsi="Calibri" w:cs="Calibri"/>
                <w:color w:val="auto"/>
                <w:sz w:val="22"/>
                <w:szCs w:val="22"/>
              </w:rPr>
              <w:t>Printing graphs</w:t>
            </w:r>
          </w:p>
          <w:p w:rsidR="00272A0F" w:rsidRPr="00ED6E07" w:rsidRDefault="00272A0F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>Excel Functions</w:t>
            </w:r>
          </w:p>
          <w:p w:rsidR="00272A0F" w:rsidRPr="00ED6E07" w:rsidRDefault="00272A0F" w:rsidP="00E21DE1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>Introduction to Excel functions</w:t>
            </w:r>
          </w:p>
          <w:p w:rsidR="00272A0F" w:rsidRPr="00E11589" w:rsidRDefault="00272A0F" w:rsidP="00E21DE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B. 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>Excel's built-in functions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1. 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>Elementary math functions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2.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>Advanced math functions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3.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>Date and time functions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4.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>String functions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5.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>Lookup and reference functions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6.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>File-handling functions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7.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>Functions for working with database</w:t>
            </w:r>
            <w:r w:rsidRPr="00E11589">
              <w:rPr>
                <w:rFonts w:ascii="Calibri" w:hAnsi="Calibri" w:cs="Calibri"/>
                <w:color w:val="FF0000"/>
                <w:sz w:val="22"/>
                <w:szCs w:val="22"/>
              </w:rPr>
              <w:br/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C. 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>Using the CONVERT ( ) function to convert units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D.  </w:t>
            </w: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>Error function</w:t>
            </w:r>
          </w:p>
          <w:p w:rsidR="00272A0F" w:rsidRPr="0041187E" w:rsidRDefault="00272A0F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ED6E07">
              <w:rPr>
                <w:rFonts w:ascii="Calibri" w:hAnsi="Calibri" w:cs="Calibri"/>
                <w:color w:val="auto"/>
                <w:sz w:val="22"/>
                <w:szCs w:val="22"/>
              </w:rPr>
              <w:t>Regression Analysis</w:t>
            </w:r>
            <w:r w:rsidRPr="00E11589">
              <w:rPr>
                <w:rFonts w:ascii="Calibri" w:hAnsi="Calibri" w:cs="Calibri"/>
                <w:color w:val="FF0000"/>
                <w:sz w:val="22"/>
                <w:szCs w:val="22"/>
              </w:rPr>
              <w:br/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>Introduction to linear regression function</w:t>
            </w:r>
          </w:p>
          <w:p w:rsidR="00272A0F" w:rsidRPr="00E11589" w:rsidRDefault="00272A0F" w:rsidP="00E21DE1">
            <w:pPr>
              <w:pStyle w:val="ListParagrap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B.  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>Exploring linear regression with Excel's trend line capability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C.  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>Evaluating two-coefficient linear regression models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D.  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>Analyzing polynomial regression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E.  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>Applying regression analysis to energy data</w:t>
            </w:r>
          </w:p>
          <w:p w:rsidR="00272A0F" w:rsidRPr="0041187E" w:rsidRDefault="00272A0F" w:rsidP="0041187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>Excel Macros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>Introduction to common macros commands, formulas, and functions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B.  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>Programmed macros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1.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>Module, subs, and functions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2.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>Running macros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3.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>Saving a macro project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4.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41187E">
              <w:rPr>
                <w:rFonts w:ascii="Calibri" w:hAnsi="Calibri" w:cs="Calibri"/>
                <w:color w:val="auto"/>
                <w:sz w:val="22"/>
                <w:szCs w:val="22"/>
              </w:rPr>
              <w:t>Using a programmed macro from another workbook</w:t>
            </w:r>
          </w:p>
        </w:tc>
        <w:bookmarkStart w:id="0" w:name="_GoBack"/>
        <w:bookmarkEnd w:id="0"/>
      </w:tr>
      <w:tr w:rsidR="00272A0F" w:rsidRPr="00E11589">
        <w:tc>
          <w:tcPr>
            <w:tcW w:w="11016" w:type="dxa"/>
            <w:shd w:val="clear" w:color="auto" w:fill="F2F2F2"/>
            <w:vAlign w:val="center"/>
          </w:tcPr>
          <w:p w:rsidR="00272A0F" w:rsidRPr="005017AB" w:rsidRDefault="00272A0F" w:rsidP="004958F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5017AB">
              <w:rPr>
                <w:rFonts w:ascii="Calibri" w:hAnsi="Calibri" w:cs="Calibri"/>
                <w:b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5017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TYPES OF ASSIGNMENTS:</w:t>
            </w:r>
          </w:p>
        </w:tc>
      </w:tr>
      <w:tr w:rsidR="00272A0F" w:rsidRPr="00E11589">
        <w:tc>
          <w:tcPr>
            <w:tcW w:w="11016" w:type="dxa"/>
          </w:tcPr>
          <w:p w:rsidR="00272A0F" w:rsidRDefault="00272A0F" w:rsidP="001F0B2F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rPr>
                <w:rFonts w:ascii="Calibri" w:hAnsi="Calibri" w:cs="Calibri"/>
                <w:color w:val="auto"/>
              </w:rPr>
            </w:pPr>
            <w:r w:rsidRPr="001F0B2F">
              <w:rPr>
                <w:rFonts w:ascii="Calibri" w:hAnsi="Calibri" w:cs="Calibri"/>
                <w:color w:val="auto"/>
                <w:sz w:val="22"/>
                <w:szCs w:val="22"/>
              </w:rPr>
              <w:t>In-class</w:t>
            </w:r>
            <w:r w:rsidRPr="001F0B2F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A) Class discussions</w:t>
            </w:r>
            <w:r w:rsidRPr="001F0B2F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B) Solve problem sets from real world energy data using Excel</w:t>
            </w:r>
            <w:r w:rsidRPr="001F0B2F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C) Analyze energy savings calculations with Excel</w:t>
            </w:r>
            <w:r w:rsidRPr="001F0B2F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D) Analyze imported data such as Typical Meteorological Year, version 3 (TMY3)</w:t>
            </w:r>
          </w:p>
          <w:p w:rsidR="00272A0F" w:rsidRPr="001F0B2F" w:rsidRDefault="00272A0F" w:rsidP="001F0B2F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rPr>
                <w:rFonts w:ascii="Calibri" w:hAnsi="Calibri" w:cs="Calibri"/>
                <w:color w:val="auto"/>
              </w:rPr>
            </w:pPr>
            <w:r w:rsidRPr="001F0B2F">
              <w:rPr>
                <w:rFonts w:ascii="Calibri" w:hAnsi="Calibri" w:cs="Calibri"/>
                <w:color w:val="auto"/>
                <w:sz w:val="22"/>
                <w:szCs w:val="22"/>
              </w:rPr>
              <w:t>Out-of-class</w:t>
            </w:r>
            <w:r w:rsidRPr="001F0B2F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A) Readings from text, websites or instructor handouts</w:t>
            </w:r>
            <w:r w:rsidRPr="001F0B2F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B) Solve problem sets from real world energy data using Excel</w:t>
            </w:r>
            <w:r w:rsidRPr="001F0B2F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C) Prepare written report to "client" explaining energy calculations or analysis performed using Excel   </w:t>
            </w:r>
          </w:p>
        </w:tc>
      </w:tr>
      <w:tr w:rsidR="00272A0F" w:rsidRPr="00E11589">
        <w:tc>
          <w:tcPr>
            <w:tcW w:w="11016" w:type="dxa"/>
            <w:shd w:val="clear" w:color="auto" w:fill="F2F2F2"/>
            <w:vAlign w:val="center"/>
          </w:tcPr>
          <w:p w:rsidR="00272A0F" w:rsidRPr="00594D25" w:rsidRDefault="00272A0F" w:rsidP="004958F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 w:rsidRPr="0059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TEXTBOOKS &amp; RESOURCES:</w:t>
            </w:r>
          </w:p>
        </w:tc>
      </w:tr>
      <w:tr w:rsidR="00272A0F" w:rsidRPr="00E11589">
        <w:tc>
          <w:tcPr>
            <w:tcW w:w="11016" w:type="dxa"/>
            <w:vAlign w:val="center"/>
          </w:tcPr>
          <w:p w:rsidR="00272A0F" w:rsidRPr="00594D25" w:rsidRDefault="00272A0F" w:rsidP="005017A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auto"/>
                <w:u w:val="single"/>
              </w:rPr>
            </w:pPr>
            <w:r w:rsidRPr="00594D25">
              <w:rPr>
                <w:rFonts w:ascii="Calibri" w:hAnsi="Calibri" w:cs="Calibri"/>
                <w:color w:val="auto"/>
              </w:rPr>
              <w:t>MS Word and Excel help resources</w:t>
            </w:r>
          </w:p>
          <w:p w:rsidR="00272A0F" w:rsidRPr="00594D25" w:rsidRDefault="00272A0F" w:rsidP="005017A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auto"/>
                <w:u w:val="single"/>
              </w:rPr>
            </w:pPr>
            <w:r w:rsidRPr="00594D25">
              <w:rPr>
                <w:rFonts w:ascii="Calibri" w:hAnsi="Calibri" w:cs="Calibri"/>
                <w:color w:val="auto"/>
              </w:rPr>
              <w:t>Instructor generated handouts on topics such as  Regression Analysis or Macros</w:t>
            </w:r>
          </w:p>
        </w:tc>
      </w:tr>
    </w:tbl>
    <w:p w:rsidR="00272A0F" w:rsidRPr="00E11589" w:rsidRDefault="00272A0F" w:rsidP="00854440">
      <w:pPr>
        <w:rPr>
          <w:rFonts w:ascii="Calibri" w:hAnsi="Calibri" w:cs="Calibri"/>
          <w:color w:val="FF0000"/>
        </w:rPr>
      </w:pPr>
    </w:p>
    <w:p w:rsidR="00272A0F" w:rsidRPr="00E11589" w:rsidRDefault="00272A0F" w:rsidP="00854440">
      <w:pPr>
        <w:rPr>
          <w:rFonts w:ascii="Calibri" w:hAnsi="Calibri" w:cs="Calibri"/>
          <w:color w:val="FF0000"/>
        </w:rPr>
      </w:pPr>
    </w:p>
    <w:p w:rsidR="00272A0F" w:rsidRPr="00E11589" w:rsidRDefault="00272A0F" w:rsidP="00854440">
      <w:pPr>
        <w:rPr>
          <w:rFonts w:ascii="Calibri" w:hAnsi="Calibri" w:cs="Calibri"/>
          <w:color w:val="FF0000"/>
        </w:rPr>
      </w:pPr>
    </w:p>
    <w:sectPr w:rsidR="00272A0F" w:rsidRPr="00E11589" w:rsidSect="009955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1E72289"/>
    <w:multiLevelType w:val="multilevel"/>
    <w:tmpl w:val="1424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8236522"/>
    <w:multiLevelType w:val="hybridMultilevel"/>
    <w:tmpl w:val="32D2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3E39FD"/>
    <w:multiLevelType w:val="hybridMultilevel"/>
    <w:tmpl w:val="77021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0DF77F7A"/>
    <w:multiLevelType w:val="hybridMultilevel"/>
    <w:tmpl w:val="920A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1D249B5"/>
    <w:multiLevelType w:val="hybridMultilevel"/>
    <w:tmpl w:val="7E04E4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D51C3"/>
    <w:multiLevelType w:val="hybridMultilevel"/>
    <w:tmpl w:val="D5549C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41B10"/>
    <w:multiLevelType w:val="hybridMultilevel"/>
    <w:tmpl w:val="F7DEC2E6"/>
    <w:lvl w:ilvl="0" w:tplc="8AFA3DDE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2D7150"/>
    <w:multiLevelType w:val="hybridMultilevel"/>
    <w:tmpl w:val="43C65616"/>
    <w:lvl w:ilvl="0" w:tplc="2CDECCFA">
      <w:start w:val="3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3">
    <w:nsid w:val="1D5333F4"/>
    <w:multiLevelType w:val="multilevel"/>
    <w:tmpl w:val="85BC12E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4">
    <w:nsid w:val="27DC6E4F"/>
    <w:multiLevelType w:val="hybridMultilevel"/>
    <w:tmpl w:val="FD7E8A1E"/>
    <w:lvl w:ilvl="0" w:tplc="21B8EC16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0754B0"/>
    <w:multiLevelType w:val="hybridMultilevel"/>
    <w:tmpl w:val="443AF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741698"/>
    <w:multiLevelType w:val="hybridMultilevel"/>
    <w:tmpl w:val="743461FA"/>
    <w:lvl w:ilvl="0" w:tplc="45DC992C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BB2B82"/>
    <w:multiLevelType w:val="hybridMultilevel"/>
    <w:tmpl w:val="BA4A4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8CA4EFD"/>
    <w:multiLevelType w:val="hybridMultilevel"/>
    <w:tmpl w:val="131EDE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7E10CE"/>
    <w:multiLevelType w:val="hybridMultilevel"/>
    <w:tmpl w:val="775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D7378"/>
    <w:multiLevelType w:val="hybridMultilevel"/>
    <w:tmpl w:val="D64CA2FE"/>
    <w:lvl w:ilvl="0" w:tplc="C75E070C">
      <w:start w:val="3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>
    <w:nsid w:val="4B3F6B39"/>
    <w:multiLevelType w:val="hybridMultilevel"/>
    <w:tmpl w:val="904415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F1C62"/>
    <w:multiLevelType w:val="hybridMultilevel"/>
    <w:tmpl w:val="E2940742"/>
    <w:lvl w:ilvl="0" w:tplc="10423B3C">
      <w:start w:val="1"/>
      <w:numFmt w:val="lowerLetter"/>
      <w:lvlText w:val="%1)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3">
    <w:nsid w:val="51112E47"/>
    <w:multiLevelType w:val="hybridMultilevel"/>
    <w:tmpl w:val="06B2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1BE2853"/>
    <w:multiLevelType w:val="hybridMultilevel"/>
    <w:tmpl w:val="7780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24741C5"/>
    <w:multiLevelType w:val="hybridMultilevel"/>
    <w:tmpl w:val="016CCEC4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72EF8"/>
    <w:multiLevelType w:val="hybridMultilevel"/>
    <w:tmpl w:val="31389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60817C44"/>
    <w:multiLevelType w:val="hybridMultilevel"/>
    <w:tmpl w:val="3DC6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AC726A8"/>
    <w:multiLevelType w:val="hybridMultilevel"/>
    <w:tmpl w:val="45E493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364F7"/>
    <w:multiLevelType w:val="hybridMultilevel"/>
    <w:tmpl w:val="B8A0797E"/>
    <w:lvl w:ilvl="0" w:tplc="08D8AA10">
      <w:start w:val="3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0">
    <w:nsid w:val="7F7F091B"/>
    <w:multiLevelType w:val="hybridMultilevel"/>
    <w:tmpl w:val="DF4276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0"/>
  </w:num>
  <w:num w:numId="3">
    <w:abstractNumId w:val="13"/>
  </w:num>
  <w:num w:numId="4">
    <w:abstractNumId w:val="5"/>
  </w:num>
  <w:num w:numId="5">
    <w:abstractNumId w:val="27"/>
  </w:num>
  <w:num w:numId="6">
    <w:abstractNumId w:val="1"/>
  </w:num>
  <w:num w:numId="7">
    <w:abstractNumId w:val="2"/>
  </w:num>
  <w:num w:numId="8">
    <w:abstractNumId w:val="4"/>
  </w:num>
  <w:num w:numId="9">
    <w:abstractNumId w:val="30"/>
  </w:num>
  <w:num w:numId="10">
    <w:abstractNumId w:val="7"/>
  </w:num>
  <w:num w:numId="11">
    <w:abstractNumId w:val="25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4"/>
  </w:num>
  <w:num w:numId="17">
    <w:abstractNumId w:val="23"/>
  </w:num>
  <w:num w:numId="18">
    <w:abstractNumId w:val="17"/>
  </w:num>
  <w:num w:numId="19">
    <w:abstractNumId w:val="24"/>
  </w:num>
  <w:num w:numId="20">
    <w:abstractNumId w:val="19"/>
  </w:num>
  <w:num w:numId="21">
    <w:abstractNumId w:val="8"/>
  </w:num>
  <w:num w:numId="22">
    <w:abstractNumId w:val="9"/>
  </w:num>
  <w:num w:numId="23">
    <w:abstractNumId w:val="11"/>
  </w:num>
  <w:num w:numId="24">
    <w:abstractNumId w:val="18"/>
  </w:num>
  <w:num w:numId="25">
    <w:abstractNumId w:val="10"/>
  </w:num>
  <w:num w:numId="26">
    <w:abstractNumId w:val="22"/>
  </w:num>
  <w:num w:numId="27">
    <w:abstractNumId w:val="14"/>
  </w:num>
  <w:num w:numId="28">
    <w:abstractNumId w:val="16"/>
  </w:num>
  <w:num w:numId="29">
    <w:abstractNumId w:val="12"/>
  </w:num>
  <w:num w:numId="30">
    <w:abstractNumId w:val="29"/>
  </w:num>
  <w:num w:numId="31">
    <w:abstractNumId w:val="20"/>
  </w:num>
  <w:num w:numId="32">
    <w:abstractNumId w:val="2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464"/>
    <w:rsid w:val="00035A50"/>
    <w:rsid w:val="00055D52"/>
    <w:rsid w:val="00082D5D"/>
    <w:rsid w:val="00083D17"/>
    <w:rsid w:val="00085438"/>
    <w:rsid w:val="000B7D09"/>
    <w:rsid w:val="000D4411"/>
    <w:rsid w:val="000F3ACA"/>
    <w:rsid w:val="000F7A08"/>
    <w:rsid w:val="00111C1F"/>
    <w:rsid w:val="001B51B6"/>
    <w:rsid w:val="001F0B2F"/>
    <w:rsid w:val="00226B29"/>
    <w:rsid w:val="00272A0F"/>
    <w:rsid w:val="0027652C"/>
    <w:rsid w:val="002B5BA7"/>
    <w:rsid w:val="002D1EA8"/>
    <w:rsid w:val="003518EA"/>
    <w:rsid w:val="00371280"/>
    <w:rsid w:val="0041187E"/>
    <w:rsid w:val="00452D27"/>
    <w:rsid w:val="00470084"/>
    <w:rsid w:val="004958FE"/>
    <w:rsid w:val="00497644"/>
    <w:rsid w:val="005017AB"/>
    <w:rsid w:val="005275B4"/>
    <w:rsid w:val="00537069"/>
    <w:rsid w:val="00547AC6"/>
    <w:rsid w:val="0058691D"/>
    <w:rsid w:val="00594D25"/>
    <w:rsid w:val="005B118D"/>
    <w:rsid w:val="005B5A85"/>
    <w:rsid w:val="005C48F6"/>
    <w:rsid w:val="005E29A9"/>
    <w:rsid w:val="005F2265"/>
    <w:rsid w:val="005F5F91"/>
    <w:rsid w:val="00606092"/>
    <w:rsid w:val="00630C5F"/>
    <w:rsid w:val="00630D32"/>
    <w:rsid w:val="0064117F"/>
    <w:rsid w:val="00647667"/>
    <w:rsid w:val="00677E84"/>
    <w:rsid w:val="006A152D"/>
    <w:rsid w:val="006D553E"/>
    <w:rsid w:val="006E1B9A"/>
    <w:rsid w:val="00772458"/>
    <w:rsid w:val="007B700F"/>
    <w:rsid w:val="007C7FEA"/>
    <w:rsid w:val="007D08A1"/>
    <w:rsid w:val="007D4830"/>
    <w:rsid w:val="007E1462"/>
    <w:rsid w:val="00834669"/>
    <w:rsid w:val="008542B5"/>
    <w:rsid w:val="00854440"/>
    <w:rsid w:val="00864FC2"/>
    <w:rsid w:val="008718B0"/>
    <w:rsid w:val="00880762"/>
    <w:rsid w:val="008A64F7"/>
    <w:rsid w:val="008D2B47"/>
    <w:rsid w:val="008D4385"/>
    <w:rsid w:val="008E0F93"/>
    <w:rsid w:val="009565E9"/>
    <w:rsid w:val="00981EE1"/>
    <w:rsid w:val="00991AFC"/>
    <w:rsid w:val="00994480"/>
    <w:rsid w:val="00995550"/>
    <w:rsid w:val="009C12A4"/>
    <w:rsid w:val="009F711D"/>
    <w:rsid w:val="00A20499"/>
    <w:rsid w:val="00A45DD1"/>
    <w:rsid w:val="00A517DC"/>
    <w:rsid w:val="00A70FB7"/>
    <w:rsid w:val="00AB2E88"/>
    <w:rsid w:val="00B33EE7"/>
    <w:rsid w:val="00B36283"/>
    <w:rsid w:val="00BD7C37"/>
    <w:rsid w:val="00BE4F24"/>
    <w:rsid w:val="00BE718D"/>
    <w:rsid w:val="00C50236"/>
    <w:rsid w:val="00CA7D95"/>
    <w:rsid w:val="00CB1CA1"/>
    <w:rsid w:val="00CB5C5A"/>
    <w:rsid w:val="00D0477B"/>
    <w:rsid w:val="00D05AF3"/>
    <w:rsid w:val="00D1772B"/>
    <w:rsid w:val="00D31BDE"/>
    <w:rsid w:val="00D43FEB"/>
    <w:rsid w:val="00DB5908"/>
    <w:rsid w:val="00E11589"/>
    <w:rsid w:val="00E21DE1"/>
    <w:rsid w:val="00E51B5F"/>
    <w:rsid w:val="00ED2690"/>
    <w:rsid w:val="00ED6E07"/>
    <w:rsid w:val="00EE0179"/>
    <w:rsid w:val="00EF1162"/>
    <w:rsid w:val="00F17464"/>
    <w:rsid w:val="00F55189"/>
    <w:rsid w:val="00F83111"/>
    <w:rsid w:val="00F95464"/>
    <w:rsid w:val="00F960E8"/>
    <w:rsid w:val="00FB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50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555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9555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D441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A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290</TotalTime>
  <Pages>2</Pages>
  <Words>425</Words>
  <Characters>2425</Characters>
  <Application>Microsoft Office Outlook</Application>
  <DocSecurity>0</DocSecurity>
  <Lines>0</Lines>
  <Paragraphs>0</Paragraphs>
  <ScaleCrop>false</ScaleCrop>
  <Company>City College of San Francisco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ENRG 50 - Introduction to Commercial Building Audits</dc:title>
  <dc:subject/>
  <dc:creator>Wendy L. Miller</dc:creator>
  <cp:keywords/>
  <dc:description/>
  <cp:lastModifiedBy>CCSF</cp:lastModifiedBy>
  <cp:revision>21</cp:revision>
  <cp:lastPrinted>2013-07-09T21:48:00Z</cp:lastPrinted>
  <dcterms:created xsi:type="dcterms:W3CDTF">2013-07-12T17:13:00Z</dcterms:created>
  <dcterms:modified xsi:type="dcterms:W3CDTF">2013-11-12T18:14:00Z</dcterms:modified>
</cp:coreProperties>
</file>