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E31" w:rsidRDefault="00D72E31" w:rsidP="00D72E31">
      <w:pPr>
        <w:pStyle w:val="Heading1"/>
      </w:pPr>
      <w:bookmarkStart w:id="0" w:name="_Toc382581911"/>
      <w:r w:rsidRPr="00BD441A">
        <w:t>Part 1: Course Information</w:t>
      </w:r>
      <w:bookmarkEnd w:id="0"/>
    </w:p>
    <w:p w:rsidR="00BB1F28" w:rsidRDefault="00BB1F28" w:rsidP="00BB1F28">
      <w:pPr>
        <w:pStyle w:val="Heading2"/>
        <w:rPr>
          <w:rFonts w:eastAsia="Calibri"/>
        </w:rPr>
      </w:pPr>
      <w:bookmarkStart w:id="1" w:name="_Toc382581912"/>
      <w:r>
        <w:rPr>
          <w:rFonts w:eastAsia="Calibri"/>
        </w:rPr>
        <w:t>Course Overview</w:t>
      </w:r>
      <w:bookmarkEnd w:id="1"/>
      <w:r>
        <w:rPr>
          <w:rFonts w:eastAsia="Calibri"/>
        </w:rPr>
        <w:t xml:space="preserve"> </w:t>
      </w:r>
    </w:p>
    <w:p w:rsidR="00BB1F28" w:rsidRDefault="00BB1F28" w:rsidP="00BB1F28">
      <w:pPr>
        <w:pStyle w:val="Heading3"/>
        <w:rPr>
          <w:rFonts w:eastAsia="Calibri"/>
        </w:rPr>
      </w:pPr>
      <w:bookmarkStart w:id="2" w:name="_Toc382581913"/>
      <w:r>
        <w:rPr>
          <w:rFonts w:eastAsia="Calibri"/>
        </w:rPr>
        <w:t>Basic Information</w:t>
      </w:r>
      <w:bookmarkEnd w:id="2"/>
    </w:p>
    <w:p w:rsidR="00D72E31" w:rsidRPr="00BB1F28" w:rsidRDefault="00D72E31" w:rsidP="00D72E31">
      <w:pPr>
        <w:rPr>
          <w:rFonts w:eastAsia="Calibri"/>
        </w:rPr>
      </w:pPr>
      <w:r w:rsidRPr="00BD441A">
        <w:rPr>
          <w:rFonts w:eastAsia="Calibri"/>
        </w:rPr>
        <w:t>College:</w:t>
      </w:r>
      <w:r w:rsidR="00BB1F28">
        <w:rPr>
          <w:rFonts w:eastAsia="Calibri"/>
        </w:rPr>
        <w:t xml:space="preserve"> </w:t>
      </w:r>
      <w:r w:rsidR="00BB1F28">
        <w:rPr>
          <w:rFonts w:eastAsia="Calibri"/>
        </w:rPr>
        <w:br/>
      </w:r>
      <w:r w:rsidRPr="00BD441A">
        <w:rPr>
          <w:rFonts w:eastAsia="Calibri"/>
        </w:rPr>
        <w:t>Department:</w:t>
      </w:r>
      <w:r w:rsidR="00BB1F28">
        <w:rPr>
          <w:rFonts w:eastAsia="Calibri"/>
        </w:rPr>
        <w:br/>
      </w:r>
      <w:r w:rsidRPr="00BD441A">
        <w:rPr>
          <w:rFonts w:eastAsia="Calibri"/>
        </w:rPr>
        <w:t xml:space="preserve">Semester: </w:t>
      </w:r>
      <w:r w:rsidR="00BB1F28">
        <w:rPr>
          <w:rFonts w:eastAsia="Calibri"/>
        </w:rPr>
        <w:br/>
      </w:r>
      <w:r w:rsidRPr="00BD441A">
        <w:t>Instructor:</w:t>
      </w:r>
      <w:r w:rsidRPr="00BD441A">
        <w:rPr>
          <w:rFonts w:eastAsia="Verdana"/>
          <w:bCs/>
        </w:rPr>
        <w:t xml:space="preserve"> </w:t>
      </w:r>
      <w:r w:rsidR="00BB1F28">
        <w:rPr>
          <w:rFonts w:eastAsia="Calibri"/>
        </w:rPr>
        <w:br/>
      </w:r>
      <w:r w:rsidRPr="00BD441A">
        <w:t xml:space="preserve">Office: </w:t>
      </w:r>
      <w:r w:rsidR="00BB1F28">
        <w:rPr>
          <w:rFonts w:eastAsia="Calibri"/>
        </w:rPr>
        <w:br/>
      </w:r>
      <w:r w:rsidRPr="00BD441A">
        <w:t xml:space="preserve">Office Hours: </w:t>
      </w:r>
      <w:r w:rsidR="00BB1F28">
        <w:rPr>
          <w:rFonts w:eastAsia="Calibri"/>
        </w:rPr>
        <w:br/>
      </w:r>
      <w:r w:rsidRPr="00BD441A">
        <w:t xml:space="preserve">Office Telephone: </w:t>
      </w:r>
      <w:r w:rsidR="00BB1F28">
        <w:rPr>
          <w:rFonts w:eastAsia="Calibri"/>
        </w:rPr>
        <w:br/>
      </w:r>
      <w:r w:rsidRPr="00BD441A">
        <w:t xml:space="preserve">Email: </w:t>
      </w:r>
    </w:p>
    <w:p w:rsidR="00D72E31" w:rsidRPr="00041A36" w:rsidRDefault="00BB1F28" w:rsidP="00BB1F28">
      <w:pPr>
        <w:pStyle w:val="Heading3"/>
      </w:pPr>
      <w:bookmarkStart w:id="3" w:name="_Toc382581914"/>
      <w:r>
        <w:t>Description</w:t>
      </w:r>
      <w:bookmarkEnd w:id="3"/>
    </w:p>
    <w:p w:rsidR="007C5B3C" w:rsidRDefault="00925D66" w:rsidP="007C5B3C">
      <w:r>
        <w:t>P</w:t>
      </w:r>
      <w:r w:rsidR="00027601">
        <w:t xml:space="preserve">LCs </w:t>
      </w:r>
      <w:r>
        <w:t xml:space="preserve">1 </w:t>
      </w:r>
      <w:r w:rsidR="00CD5CFE">
        <w:t>is a study of the basic digital logic and programmable logic controller</w:t>
      </w:r>
      <w:r w:rsidR="0011767A">
        <w:t>s</w:t>
      </w:r>
      <w:r w:rsidR="00CD5CFE">
        <w:t xml:space="preserve"> (PLC)</w:t>
      </w:r>
      <w:r w:rsidR="0011767A">
        <w:t xml:space="preserve"> in a mechatronics system using the automation system.</w:t>
      </w:r>
      <w:r w:rsidR="007C5B3C">
        <w:t xml:space="preserve"> </w:t>
      </w:r>
      <w:r w:rsidR="00C03FBE">
        <w:t>This course consists of 1</w:t>
      </w:r>
      <w:r w:rsidR="00AC50C5">
        <w:t>5</w:t>
      </w:r>
      <w:r w:rsidR="00C03FBE">
        <w:t xml:space="preserve"> lessons along with corresponding labs and/or class activities. Topics covered </w:t>
      </w:r>
      <w:r w:rsidR="00C03FBE" w:rsidRPr="00D51ACB">
        <w:t>include</w:t>
      </w:r>
      <w:r w:rsidR="006D39F5">
        <w:t xml:space="preserve"> </w:t>
      </w:r>
      <w:r w:rsidR="0011767A">
        <w:t xml:space="preserve">basic PLC functions and testing; </w:t>
      </w:r>
      <w:r w:rsidR="007463D9">
        <w:t xml:space="preserve">industrial applications of PLC requiring motion control; </w:t>
      </w:r>
      <w:r w:rsidR="009116CC" w:rsidRPr="00D51ACB">
        <w:t>troubleshooting techniques and strategies</w:t>
      </w:r>
      <w:r w:rsidR="009116CC">
        <w:t xml:space="preserve"> to identify</w:t>
      </w:r>
      <w:r w:rsidR="009116CC" w:rsidRPr="00D51ACB">
        <w:t xml:space="preserve">, </w:t>
      </w:r>
      <w:r w:rsidR="009116CC">
        <w:t>localize, and correct malfunction</w:t>
      </w:r>
      <w:r w:rsidR="0011767A">
        <w:t>ing PLCs</w:t>
      </w:r>
      <w:r w:rsidR="009116CC">
        <w:t xml:space="preserve">; </w:t>
      </w:r>
      <w:r w:rsidR="009116CC" w:rsidRPr="00D51ACB">
        <w:t xml:space="preserve">and </w:t>
      </w:r>
      <w:r w:rsidR="007463D9">
        <w:t xml:space="preserve">writing small programs and problem-solving using computer simulations. </w:t>
      </w:r>
    </w:p>
    <w:p w:rsidR="00D72E31" w:rsidRPr="00D72E31" w:rsidRDefault="00D72E31" w:rsidP="00BB1F28">
      <w:pPr>
        <w:pStyle w:val="Heading3"/>
      </w:pPr>
      <w:bookmarkStart w:id="4" w:name="_Toc382581915"/>
      <w:r w:rsidRPr="00041A36">
        <w:t>Prerequisite</w:t>
      </w:r>
      <w:r w:rsidR="00BB1F28">
        <w:t>s</w:t>
      </w:r>
      <w:bookmarkEnd w:id="4"/>
    </w:p>
    <w:p w:rsidR="00B7282B" w:rsidRDefault="00B7282B" w:rsidP="00B7282B">
      <w:r>
        <w:t>No Mechatronics courses are required as prerequisites.</w:t>
      </w:r>
    </w:p>
    <w:p w:rsidR="00B7282B" w:rsidRDefault="008B4236" w:rsidP="00B7282B">
      <w:r>
        <w:t>To succeed in this course, students should be proficient in English and basic Algebra</w:t>
      </w:r>
      <w:r w:rsidR="00B7282B">
        <w:t>.</w:t>
      </w:r>
    </w:p>
    <w:p w:rsidR="00D72E31" w:rsidRDefault="00D72E31" w:rsidP="00041A36">
      <w:pPr>
        <w:pStyle w:val="Heading2"/>
      </w:pPr>
      <w:bookmarkStart w:id="5" w:name="_Toc382581916"/>
      <w:r w:rsidRPr="00DF06DF">
        <w:t>Course Materials</w:t>
      </w:r>
      <w:bookmarkEnd w:id="5"/>
    </w:p>
    <w:p w:rsidR="007728B1" w:rsidRPr="007D189B" w:rsidRDefault="007728B1" w:rsidP="007728B1">
      <w:pPr>
        <w:pStyle w:val="Heading3"/>
      </w:pPr>
      <w:r>
        <w:t>Recommended Textbooks</w:t>
      </w:r>
    </w:p>
    <w:p w:rsidR="007E7643" w:rsidRDefault="007E7643" w:rsidP="007E7643">
      <w:pPr>
        <w:ind w:left="720" w:hanging="720"/>
      </w:pPr>
      <w:r>
        <w:t xml:space="preserve">Dunning, G. (2005). </w:t>
      </w:r>
      <w:r>
        <w:rPr>
          <w:i/>
        </w:rPr>
        <w:t>Introduction to Programmable Logic Controllers</w:t>
      </w:r>
      <w:r>
        <w:t xml:space="preserve"> (3rd ed.). Clifton Park, NY: Thomson Delmar Learning. </w:t>
      </w:r>
      <w:r>
        <w:rPr>
          <w:rStyle w:val="a-color-secondary"/>
        </w:rPr>
        <w:t xml:space="preserve">ISBN-13: </w:t>
      </w:r>
      <w:r>
        <w:t>978-1401884260</w:t>
      </w:r>
    </w:p>
    <w:p w:rsidR="00336BC8" w:rsidRDefault="007463D9" w:rsidP="007E7643">
      <w:pPr>
        <w:ind w:left="720" w:hanging="720"/>
      </w:pPr>
      <w:proofErr w:type="spellStart"/>
      <w:r>
        <w:lastRenderedPageBreak/>
        <w:t>Petruzella</w:t>
      </w:r>
      <w:proofErr w:type="spellEnd"/>
      <w:r>
        <w:t xml:space="preserve">, F. </w:t>
      </w:r>
      <w:r w:rsidR="00336BC8">
        <w:t>(20</w:t>
      </w:r>
      <w:r w:rsidR="00440C63">
        <w:t>10</w:t>
      </w:r>
      <w:r w:rsidR="00336BC8">
        <w:t xml:space="preserve">). </w:t>
      </w:r>
      <w:r w:rsidR="00203FAD">
        <w:rPr>
          <w:i/>
        </w:rPr>
        <w:t xml:space="preserve">Programmable Logic Controllers </w:t>
      </w:r>
      <w:r w:rsidR="00203FAD">
        <w:t>(4th ed.)</w:t>
      </w:r>
      <w:r w:rsidR="00336BC8">
        <w:t xml:space="preserve">. </w:t>
      </w:r>
      <w:r w:rsidR="00B46B3C">
        <w:t>New York, NY: McGraw-Hill</w:t>
      </w:r>
      <w:r w:rsidR="000D47CD">
        <w:t xml:space="preserve">. </w:t>
      </w:r>
      <w:r w:rsidR="00203FAD">
        <w:rPr>
          <w:rStyle w:val="a-color-secondary"/>
        </w:rPr>
        <w:t xml:space="preserve">ISBN-13: </w:t>
      </w:r>
      <w:r w:rsidR="00203FAD">
        <w:t>978-0073510880</w:t>
      </w:r>
      <w:r w:rsidR="00853902">
        <w:t>.</w:t>
      </w:r>
    </w:p>
    <w:p w:rsidR="00412642" w:rsidRDefault="00412642" w:rsidP="007E7643">
      <w:pPr>
        <w:ind w:left="720" w:hanging="720"/>
      </w:pPr>
      <w:proofErr w:type="spellStart"/>
      <w:r>
        <w:t>Petruzella</w:t>
      </w:r>
      <w:proofErr w:type="spellEnd"/>
      <w:r>
        <w:t xml:space="preserve">, F. (2010). </w:t>
      </w:r>
      <w:r>
        <w:rPr>
          <w:i/>
        </w:rPr>
        <w:t xml:space="preserve">Activities Manual to Accompany Programmable Logic Controllers </w:t>
      </w:r>
      <w:r>
        <w:t xml:space="preserve">(4th ed.). New York, NY: McGraw-Hill. </w:t>
      </w:r>
      <w:r>
        <w:rPr>
          <w:rStyle w:val="a-color-secondary"/>
        </w:rPr>
        <w:t xml:space="preserve">ISBN-13: </w:t>
      </w:r>
      <w:r>
        <w:t>978-0073303420.</w:t>
      </w:r>
    </w:p>
    <w:p w:rsidR="00D72E31" w:rsidRPr="00850228" w:rsidRDefault="00D72E31" w:rsidP="00041A36">
      <w:pPr>
        <w:pStyle w:val="Heading2"/>
      </w:pPr>
      <w:bookmarkStart w:id="6" w:name="_Toc382581920"/>
      <w:r w:rsidRPr="00850228">
        <w:t>Course Structure</w:t>
      </w:r>
      <w:bookmarkEnd w:id="6"/>
    </w:p>
    <w:p w:rsidR="00D72E31" w:rsidRPr="008005EE" w:rsidRDefault="00D72E31" w:rsidP="00D72E31">
      <w:r w:rsidRPr="008005EE">
        <w:rPr>
          <w:rFonts w:eastAsia="Verdana"/>
        </w:rPr>
        <w:t>This course is designed to provide a hybrid experience, including both face-to-face and online activities. Activities to be completed online and face-to-face will be updated weekly and provided as a supplement to the course syllabus.</w:t>
      </w:r>
    </w:p>
    <w:p w:rsidR="00D72E31" w:rsidRPr="008005EE" w:rsidRDefault="00D72E31" w:rsidP="00D72E31">
      <w:r w:rsidRPr="008005EE">
        <w:t>Contact time will be divided in the following way:</w:t>
      </w:r>
    </w:p>
    <w:p w:rsidR="00D72E31" w:rsidRPr="00D72E31" w:rsidRDefault="00AB111A" w:rsidP="00D72E31">
      <w:r>
        <w:rPr>
          <w:rFonts w:eastAsia="Verdana"/>
        </w:rPr>
        <w:t>80</w:t>
      </w:r>
      <w:r w:rsidR="00D72E31" w:rsidRPr="008005EE">
        <w:t>% face-to-face</w:t>
      </w:r>
      <w:r w:rsidR="00FB5877">
        <w:br/>
      </w:r>
      <w:r>
        <w:rPr>
          <w:rFonts w:eastAsia="Verdana"/>
        </w:rPr>
        <w:t>20</w:t>
      </w:r>
      <w:r w:rsidR="00D72E31" w:rsidRPr="008005EE">
        <w:rPr>
          <w:rFonts w:eastAsia="Verdana"/>
        </w:rPr>
        <w:t>%</w:t>
      </w:r>
      <w:r w:rsidR="00D72E31" w:rsidRPr="008005EE">
        <w:t xml:space="preserve"> online</w:t>
      </w:r>
    </w:p>
    <w:p w:rsidR="00D72E31" w:rsidRPr="00041A36" w:rsidRDefault="00D72E31" w:rsidP="00041A36">
      <w:pPr>
        <w:pStyle w:val="Heading3"/>
      </w:pPr>
      <w:bookmarkStart w:id="7" w:name="_Toc382581921"/>
      <w:r w:rsidRPr="00041A36">
        <w:t>Face-to-face sessions</w:t>
      </w:r>
      <w:bookmarkEnd w:id="7"/>
    </w:p>
    <w:p w:rsidR="00D72E31" w:rsidRPr="00D72E31" w:rsidRDefault="00AD2130" w:rsidP="00041A36">
      <w:r>
        <w:t xml:space="preserve">Laboratory exercises </w:t>
      </w:r>
      <w:r w:rsidR="00D72E31" w:rsidRPr="00250B1B">
        <w:t>and in-class work will emphasize skill attainment and content mastery.</w:t>
      </w:r>
    </w:p>
    <w:p w:rsidR="00D72E31" w:rsidRPr="00041A36" w:rsidRDefault="00D72E31" w:rsidP="00041A36">
      <w:pPr>
        <w:pStyle w:val="Heading3"/>
      </w:pPr>
      <w:bookmarkStart w:id="8" w:name="_Toc382581922"/>
      <w:r w:rsidRPr="00041A36">
        <w:t>Online Sessions</w:t>
      </w:r>
      <w:bookmarkEnd w:id="8"/>
    </w:p>
    <w:p w:rsidR="00D72E31" w:rsidRDefault="00D72E31" w:rsidP="00041A36">
      <w:r w:rsidRPr="00250B1B">
        <w:t xml:space="preserve">Online sessions will include content and activities from </w:t>
      </w:r>
      <w:r>
        <w:t xml:space="preserve">Platform +, </w:t>
      </w:r>
      <w:proofErr w:type="spellStart"/>
      <w:r w:rsidR="00AD2130">
        <w:t>Wisc</w:t>
      </w:r>
      <w:proofErr w:type="spellEnd"/>
      <w:r w:rsidR="00AD2130">
        <w:t>-O</w:t>
      </w:r>
      <w:r w:rsidRPr="00250B1B">
        <w:t>nline, Tooling U, simulated lab ac</w:t>
      </w:r>
      <w:r w:rsidR="004463D8">
        <w:t xml:space="preserve">tivities, and other </w:t>
      </w:r>
      <w:r w:rsidRPr="00250B1B">
        <w:t>resources.</w:t>
      </w:r>
      <w:r w:rsidR="001F0741">
        <w:t xml:space="preserve"> To access online activities,</w:t>
      </w:r>
      <w:r w:rsidR="001F0741" w:rsidRPr="0059137B">
        <w:t xml:space="preserve"> </w:t>
      </w:r>
      <w:r w:rsidR="001F0741">
        <w:t>students</w:t>
      </w:r>
      <w:r w:rsidR="001F0741" w:rsidRPr="0059137B">
        <w:t xml:space="preserve"> will need access to the Internet and a supported Web brow</w:t>
      </w:r>
      <w:r w:rsidR="004463D8">
        <w:t>ser</w:t>
      </w:r>
      <w:r w:rsidR="001F0741">
        <w:t>.</w:t>
      </w:r>
      <w:r w:rsidR="001F0741" w:rsidRPr="0059137B">
        <w:t xml:space="preserve"> Technical assis</w:t>
      </w:r>
      <w:r w:rsidR="00C82196">
        <w:t xml:space="preserve">tance can be obtained from </w:t>
      </w:r>
      <w:r w:rsidR="001F0741" w:rsidRPr="0059137B">
        <w:t>local technical support.</w:t>
      </w:r>
    </w:p>
    <w:p w:rsidR="000E4838" w:rsidRPr="007409AF" w:rsidRDefault="000E4838" w:rsidP="000E4838">
      <w:pPr>
        <w:pStyle w:val="Heading3"/>
      </w:pPr>
      <w:bookmarkStart w:id="9" w:name="_Toc382581923"/>
      <w:r>
        <w:t xml:space="preserve">Technical </w:t>
      </w:r>
      <w:r w:rsidRPr="007409AF">
        <w:t>Requirements</w:t>
      </w:r>
      <w:bookmarkEnd w:id="9"/>
    </w:p>
    <w:p w:rsidR="000E4838" w:rsidRPr="008005EE" w:rsidRDefault="000E4838" w:rsidP="000E4838">
      <w:pPr>
        <w:pStyle w:val="ListBullet"/>
      </w:pPr>
      <w:r w:rsidRPr="008005EE">
        <w:t>Internet connection</w:t>
      </w:r>
    </w:p>
    <w:p w:rsidR="000E4838" w:rsidRDefault="000E4838" w:rsidP="00F84030">
      <w:pPr>
        <w:pStyle w:val="ListBullet"/>
      </w:pPr>
      <w:r>
        <w:t>Access to college learning management system</w:t>
      </w:r>
      <w:r w:rsidR="00F84030">
        <w:t xml:space="preserve"> and Platform+</w:t>
      </w:r>
      <w:r w:rsidR="00AD2130">
        <w:t>.</w:t>
      </w:r>
    </w:p>
    <w:p w:rsidR="000E4838" w:rsidRPr="008005EE" w:rsidRDefault="000E4838" w:rsidP="000E4838">
      <w:pPr>
        <w:pStyle w:val="ListBullet"/>
      </w:pPr>
      <w:r>
        <w:t>Access to college email account</w:t>
      </w:r>
    </w:p>
    <w:p w:rsidR="000E4838" w:rsidRPr="008005EE" w:rsidRDefault="00AD2130" w:rsidP="000E4838">
      <w:pPr>
        <w:pStyle w:val="ListBullet"/>
      </w:pPr>
      <w:r>
        <w:t>Microsoft PowerPoint</w:t>
      </w:r>
    </w:p>
    <w:p w:rsidR="000E4838" w:rsidRDefault="000E4838" w:rsidP="000E4838">
      <w:pPr>
        <w:pStyle w:val="ListBullet"/>
      </w:pPr>
      <w:r w:rsidRPr="008005EE">
        <w:t>Microsoft Word</w:t>
      </w:r>
    </w:p>
    <w:p w:rsidR="00891F36" w:rsidRDefault="00AD4EBD" w:rsidP="00891F36">
      <w:pPr>
        <w:pStyle w:val="Heading1"/>
      </w:pPr>
      <w:bookmarkStart w:id="10" w:name="_Toc382581924"/>
      <w:r>
        <w:t>Part 2: Learning Outcomes</w:t>
      </w:r>
      <w:bookmarkEnd w:id="10"/>
    </w:p>
    <w:p w:rsidR="006076CE" w:rsidRDefault="00AD2130" w:rsidP="00AD4EBD">
      <w:r>
        <w:t>Following</w:t>
      </w:r>
      <w:r w:rsidR="00BD7F12">
        <w:t xml:space="preserve"> </w:t>
      </w:r>
      <w:r>
        <w:t xml:space="preserve">successful completion of the </w:t>
      </w:r>
      <w:r w:rsidR="00BE4123">
        <w:t xml:space="preserve">PLCs </w:t>
      </w:r>
      <w:r w:rsidR="00925D66">
        <w:t xml:space="preserve">1 </w:t>
      </w:r>
      <w:r>
        <w:t>course</w:t>
      </w:r>
      <w:r w:rsidR="002C2D39">
        <w:t xml:space="preserve">, </w:t>
      </w:r>
      <w:r w:rsidR="00BB5D43">
        <w:t xml:space="preserve">the </w:t>
      </w:r>
      <w:r>
        <w:t xml:space="preserve">student </w:t>
      </w:r>
      <w:r w:rsidR="002C2D39">
        <w:t>will be able to:</w:t>
      </w:r>
    </w:p>
    <w:p w:rsidR="00B779B2" w:rsidRDefault="00B779B2" w:rsidP="00DD2935">
      <w:pPr>
        <w:pStyle w:val="Heading3"/>
      </w:pPr>
      <w:bookmarkStart w:id="11" w:name="_Toc382581925"/>
      <w:r>
        <w:lastRenderedPageBreak/>
        <w:t>Applied Mathematics</w:t>
      </w:r>
    </w:p>
    <w:p w:rsidR="00E602F1" w:rsidRDefault="00E602F1" w:rsidP="00E602F1">
      <w:pPr>
        <w:pStyle w:val="ListBullet"/>
      </w:pPr>
      <w:r>
        <w:t>Convert between the decimal, binary, octal, hexadecimal, and binary coded decimal (BCD) systems, explaining how PLCs us</w:t>
      </w:r>
      <w:r w:rsidR="00784B99">
        <w:t>e</w:t>
      </w:r>
      <w:r>
        <w:t xml:space="preserve"> these numbering systems. </w:t>
      </w:r>
    </w:p>
    <w:p w:rsidR="0007706F" w:rsidRDefault="00764C4E" w:rsidP="0007706F">
      <w:pPr>
        <w:pStyle w:val="ListBullet"/>
      </w:pPr>
      <w:r>
        <w:t xml:space="preserve">Explain Boolean algebra, stating </w:t>
      </w:r>
      <w:r w:rsidR="00F62B8E">
        <w:t xml:space="preserve">Boolean </w:t>
      </w:r>
      <w:r>
        <w:t>equations for various logic functions</w:t>
      </w:r>
      <w:r w:rsidR="00324B47">
        <w:t xml:space="preserve">, </w:t>
      </w:r>
      <w:r w:rsidR="00324B47" w:rsidRPr="002F6A30">
        <w:rPr>
          <w:rFonts w:cstheme="minorHAnsi"/>
        </w:rPr>
        <w:t>construct</w:t>
      </w:r>
      <w:r w:rsidR="00324B47">
        <w:rPr>
          <w:rFonts w:cstheme="minorHAnsi"/>
        </w:rPr>
        <w:t>ing</w:t>
      </w:r>
      <w:r w:rsidR="00324B47" w:rsidRPr="002F6A30">
        <w:rPr>
          <w:rFonts w:cstheme="minorHAnsi"/>
        </w:rPr>
        <w:t xml:space="preserve"> circuits from Boolean expression</w:t>
      </w:r>
      <w:r w:rsidR="00324B47">
        <w:rPr>
          <w:rFonts w:cstheme="minorHAnsi"/>
        </w:rPr>
        <w:t>s,</w:t>
      </w:r>
      <w:r>
        <w:t xml:space="preserve"> and deriving Boolean equations for given logic circuits. </w:t>
      </w:r>
    </w:p>
    <w:p w:rsidR="00DD2935" w:rsidRDefault="00DD2935" w:rsidP="00DD2935">
      <w:pPr>
        <w:pStyle w:val="Heading3"/>
      </w:pPr>
      <w:r>
        <w:t>Critical Thinking/Problem Solving</w:t>
      </w:r>
    </w:p>
    <w:p w:rsidR="00DD2935" w:rsidRDefault="00DD2935" w:rsidP="00DD2935">
      <w:pPr>
        <w:pStyle w:val="ListBullet"/>
      </w:pPr>
      <w:r>
        <w:t>Convert relay schematics into PLC ladder logic.</w:t>
      </w:r>
    </w:p>
    <w:p w:rsidR="00DD2935" w:rsidRDefault="00DD2935" w:rsidP="00DD2935">
      <w:pPr>
        <w:pStyle w:val="Heading3"/>
      </w:pPr>
      <w:r>
        <w:t>Equipment</w:t>
      </w:r>
    </w:p>
    <w:p w:rsidR="00DD2935" w:rsidRPr="0053071C" w:rsidRDefault="00DD2935" w:rsidP="00DD2935">
      <w:pPr>
        <w:pStyle w:val="ListBullet"/>
        <w:rPr>
          <w:rFonts w:cstheme="minorHAnsi"/>
          <w:b/>
        </w:rPr>
      </w:pPr>
      <w:r w:rsidRPr="00951EEF">
        <w:t xml:space="preserve">Correctly </w:t>
      </w:r>
      <w:r>
        <w:t>use and explain the operation of PLC hardware and modules.</w:t>
      </w:r>
    </w:p>
    <w:p w:rsidR="0053071C" w:rsidRDefault="0053071C" w:rsidP="00DD2935">
      <w:pPr>
        <w:pStyle w:val="ListBullet"/>
        <w:rPr>
          <w:rFonts w:cstheme="minorHAnsi"/>
          <w:b/>
        </w:rPr>
      </w:pPr>
      <w:r>
        <w:t>Describe a wide variety of field devices commonly used in connection with the I/O modules.</w:t>
      </w:r>
    </w:p>
    <w:p w:rsidR="00DD2935" w:rsidRPr="00467BC9" w:rsidRDefault="00DD2935" w:rsidP="00DD2935">
      <w:pPr>
        <w:pStyle w:val="Heading3"/>
      </w:pPr>
      <w:r>
        <w:t>Foundational Principles</w:t>
      </w:r>
    </w:p>
    <w:p w:rsidR="00DD2935" w:rsidRDefault="00DD2935" w:rsidP="00DD2935">
      <w:pPr>
        <w:pStyle w:val="ListBullet"/>
      </w:pPr>
      <w:r>
        <w:t>I</w:t>
      </w:r>
      <w:r w:rsidRPr="00210FBF">
        <w:t>dentify the components of a PLC</w:t>
      </w:r>
      <w:r>
        <w:t>, the principles of PLC operation, and the main PLC applications.</w:t>
      </w:r>
    </w:p>
    <w:p w:rsidR="00DD2935" w:rsidRPr="008A55FC" w:rsidRDefault="00DD2935" w:rsidP="00DD2935">
      <w:pPr>
        <w:pStyle w:val="ListBullet"/>
      </w:pPr>
      <w:r>
        <w:rPr>
          <w:rFonts w:cs="Calibri"/>
        </w:rPr>
        <w:t>Identify and describe different PLC programming methods and languages.</w:t>
      </w:r>
    </w:p>
    <w:p w:rsidR="00DD2935" w:rsidRDefault="00DD2935" w:rsidP="00DD2935">
      <w:pPr>
        <w:pStyle w:val="ListBullet"/>
      </w:pPr>
      <w:r>
        <w:t>Describe various programming instructions, such as branch, internal relay, and logic instructions.</w:t>
      </w:r>
    </w:p>
    <w:p w:rsidR="00DD2935" w:rsidRDefault="00DD2935" w:rsidP="00DD2935">
      <w:pPr>
        <w:pStyle w:val="ListBullet"/>
      </w:pPr>
      <w:r>
        <w:t xml:space="preserve">Describe the binary concept and basic logic </w:t>
      </w:r>
      <w:r w:rsidR="002F6A30">
        <w:t xml:space="preserve">and gate </w:t>
      </w:r>
      <w:r>
        <w:t>functions</w:t>
      </w:r>
      <w:r w:rsidR="002F6A30">
        <w:t>, draw the logic symbol, and construct a truth table.</w:t>
      </w:r>
    </w:p>
    <w:p w:rsidR="00DD2935" w:rsidRPr="0014225C" w:rsidRDefault="00DD2935" w:rsidP="00DD2935">
      <w:pPr>
        <w:pStyle w:val="ListBullet"/>
      </w:pPr>
      <w:r>
        <w:rPr>
          <w:rFonts w:cs="Calibri"/>
        </w:rPr>
        <w:t>Identify basic motor controls, such as switches, relays, and sensors</w:t>
      </w:r>
      <w:r w:rsidR="00793471">
        <w:rPr>
          <w:rFonts w:cs="Calibri"/>
        </w:rPr>
        <w:t>, and explain how the PLC is programmed to control electric motor applications</w:t>
      </w:r>
      <w:r>
        <w:rPr>
          <w:rFonts w:cs="Calibri"/>
        </w:rPr>
        <w:t>.</w:t>
      </w:r>
    </w:p>
    <w:p w:rsidR="00DD6108" w:rsidRPr="005C1500" w:rsidRDefault="00DD6108" w:rsidP="00DD6108">
      <w:pPr>
        <w:pStyle w:val="ListBullet"/>
        <w:rPr>
          <w:rFonts w:cstheme="minorHAnsi"/>
          <w:b/>
        </w:rPr>
      </w:pPr>
      <w:r>
        <w:t>Explain timer and counter instructions, applications, and programming.</w:t>
      </w:r>
    </w:p>
    <w:p w:rsidR="006468B6" w:rsidRPr="00FD7DAA" w:rsidRDefault="006468B6" w:rsidP="006468B6">
      <w:pPr>
        <w:pStyle w:val="Heading3"/>
      </w:pPr>
      <w:r>
        <w:t>Safety</w:t>
      </w:r>
    </w:p>
    <w:p w:rsidR="006468B6" w:rsidRDefault="006468B6" w:rsidP="006468B6">
      <w:pPr>
        <w:pStyle w:val="ListBullet"/>
      </w:pPr>
      <w:r>
        <w:t xml:space="preserve">Understand and apply </w:t>
      </w:r>
      <w:r w:rsidR="000C4DD4">
        <w:t xml:space="preserve">PLC </w:t>
      </w:r>
      <w:r>
        <w:t xml:space="preserve">safety rules </w:t>
      </w:r>
      <w:r w:rsidR="00080C62">
        <w:t xml:space="preserve">and procedures </w:t>
      </w:r>
      <w:r>
        <w:t xml:space="preserve">while working on a </w:t>
      </w:r>
      <w:r w:rsidR="000C4DD4">
        <w:t xml:space="preserve">mechatronic </w:t>
      </w:r>
      <w:r>
        <w:t xml:space="preserve">system. </w:t>
      </w:r>
    </w:p>
    <w:p w:rsidR="006468B6" w:rsidRDefault="006468B6" w:rsidP="006468B6">
      <w:pPr>
        <w:pStyle w:val="ListBullet"/>
      </w:pPr>
      <w:r>
        <w:t>Operate equipment according to safety protocols.</w:t>
      </w:r>
    </w:p>
    <w:p w:rsidR="003D594D" w:rsidRDefault="006468B6" w:rsidP="003D594D">
      <w:pPr>
        <w:pStyle w:val="ListBullet"/>
      </w:pPr>
      <w:r>
        <w:t>Demonstrate proper safety techniques.</w:t>
      </w:r>
    </w:p>
    <w:p w:rsidR="00C1136F" w:rsidRDefault="00C1136F" w:rsidP="00C1136F">
      <w:pPr>
        <w:pStyle w:val="Heading3"/>
      </w:pPr>
      <w:r>
        <w:t>Troubleshooting</w:t>
      </w:r>
    </w:p>
    <w:p w:rsidR="00C1136F" w:rsidRPr="00C03E4B" w:rsidRDefault="00C1136F" w:rsidP="00C1136F">
      <w:pPr>
        <w:pStyle w:val="ListBullet"/>
        <w:rPr>
          <w:b/>
        </w:rPr>
      </w:pPr>
      <w:r>
        <w:t xml:space="preserve">Correct malfunctions in </w:t>
      </w:r>
      <w:r w:rsidR="002E0344">
        <w:t>PLC programs o</w:t>
      </w:r>
      <w:r>
        <w:t>r correctly identify the expertise required to correct a malfunction.</w:t>
      </w:r>
    </w:p>
    <w:p w:rsidR="000011AD" w:rsidRDefault="006468B6" w:rsidP="00515528">
      <w:pPr>
        <w:pStyle w:val="Heading1"/>
      </w:pPr>
      <w:bookmarkStart w:id="12" w:name="_Toc382581930"/>
      <w:bookmarkEnd w:id="11"/>
      <w:r>
        <w:lastRenderedPageBreak/>
        <w:t>P</w:t>
      </w:r>
      <w:r w:rsidR="000011AD">
        <w:t>art 3: Course Calendar</w:t>
      </w:r>
      <w:bookmarkEnd w:id="12"/>
    </w:p>
    <w:p w:rsidR="000011AD" w:rsidRDefault="00642296" w:rsidP="000011AD">
      <w:r>
        <w:t>This</w:t>
      </w:r>
      <w:r w:rsidR="000011AD">
        <w:t xml:space="preserve"> course </w:t>
      </w:r>
      <w:r w:rsidR="0050041E">
        <w:t xml:space="preserve">calendar provides </w:t>
      </w:r>
      <w:r w:rsidR="00740C08">
        <w:t>a schedule of lessons and</w:t>
      </w:r>
      <w:r w:rsidR="0050041E">
        <w:t xml:space="preserve"> </w:t>
      </w:r>
      <w:r w:rsidR="00740C08">
        <w:t xml:space="preserve">an </w:t>
      </w:r>
      <w:r w:rsidR="0050041E">
        <w:t>outline</w:t>
      </w:r>
      <w:r w:rsidR="006270F7">
        <w:t xml:space="preserve"> of topics covered</w:t>
      </w:r>
      <w:r w:rsidR="00740C08">
        <w:t xml:space="preserve">. </w:t>
      </w:r>
      <w:r w:rsidR="0050041E">
        <w:t>A</w:t>
      </w:r>
      <w:r w:rsidR="000011AD">
        <w:t xml:space="preserve">ctivities, assignments, and assessments will be explained in detail throughout the course. </w:t>
      </w:r>
      <w:r w:rsidR="00C82196">
        <w:t>Please contact the instructor with questions.</w:t>
      </w:r>
    </w:p>
    <w:p w:rsidR="000011AD" w:rsidRDefault="00891F36" w:rsidP="001D5240">
      <w:pPr>
        <w:pStyle w:val="Heading2"/>
        <w:tabs>
          <w:tab w:val="right" w:pos="9270"/>
        </w:tabs>
      </w:pPr>
      <w:bookmarkStart w:id="13" w:name="_Toc382581931"/>
      <w:r>
        <w:t xml:space="preserve">Lesson 1: </w:t>
      </w:r>
      <w:r w:rsidR="0034489B">
        <w:t>Course Overview and History of PLCs</w:t>
      </w:r>
      <w:r w:rsidR="00300A5B">
        <w:t xml:space="preserve"> </w:t>
      </w:r>
      <w:bookmarkEnd w:id="13"/>
      <w:r w:rsidR="001D5240">
        <w:tab/>
        <w:t>Date</w:t>
      </w:r>
      <w:r w:rsidR="006270F7">
        <w:tab/>
      </w:r>
    </w:p>
    <w:p w:rsidR="003476D7" w:rsidRPr="002B4F6F" w:rsidRDefault="003476D7" w:rsidP="003476D7">
      <w:pPr>
        <w:pStyle w:val="Outline1"/>
        <w:numPr>
          <w:ilvl w:val="0"/>
          <w:numId w:val="6"/>
        </w:numPr>
      </w:pPr>
      <w:r w:rsidRPr="002B4F6F">
        <w:t xml:space="preserve">Class syllabus, Course Policies and Procedures </w:t>
      </w:r>
    </w:p>
    <w:p w:rsidR="003476D7" w:rsidRDefault="003476D7" w:rsidP="003476D7">
      <w:pPr>
        <w:pStyle w:val="Outline1"/>
        <w:spacing w:after="120" w:line="276" w:lineRule="auto"/>
      </w:pPr>
      <w:r>
        <w:t>PLC Overview</w:t>
      </w:r>
    </w:p>
    <w:p w:rsidR="003476D7" w:rsidRDefault="003476D7" w:rsidP="003476D7">
      <w:pPr>
        <w:pStyle w:val="Outline2"/>
        <w:numPr>
          <w:ilvl w:val="0"/>
          <w:numId w:val="7"/>
        </w:numPr>
      </w:pPr>
      <w:r>
        <w:t>Definitions</w:t>
      </w:r>
    </w:p>
    <w:p w:rsidR="003476D7" w:rsidRDefault="003476D7" w:rsidP="003476D7">
      <w:pPr>
        <w:pStyle w:val="Outline2"/>
        <w:numPr>
          <w:ilvl w:val="0"/>
          <w:numId w:val="7"/>
        </w:numPr>
      </w:pPr>
      <w:r>
        <w:t>History</w:t>
      </w:r>
    </w:p>
    <w:p w:rsidR="003476D7" w:rsidRDefault="003476D7" w:rsidP="003476D7">
      <w:pPr>
        <w:pStyle w:val="Outline2"/>
        <w:numPr>
          <w:ilvl w:val="0"/>
          <w:numId w:val="7"/>
        </w:numPr>
      </w:pPr>
      <w:r>
        <w:t xml:space="preserve">Advantages </w:t>
      </w:r>
    </w:p>
    <w:p w:rsidR="003476D7" w:rsidRDefault="003476D7" w:rsidP="003476D7">
      <w:pPr>
        <w:pStyle w:val="Outline2"/>
        <w:numPr>
          <w:ilvl w:val="0"/>
          <w:numId w:val="7"/>
        </w:numPr>
      </w:pPr>
      <w:r>
        <w:t>Purpose: Automation</w:t>
      </w:r>
    </w:p>
    <w:p w:rsidR="003476D7" w:rsidRDefault="003476D7" w:rsidP="003476D7">
      <w:pPr>
        <w:pStyle w:val="Outline2"/>
        <w:numPr>
          <w:ilvl w:val="0"/>
          <w:numId w:val="7"/>
        </w:numPr>
      </w:pPr>
      <w:r>
        <w:t>Operation: Programming Instructions, Ladder Logic</w:t>
      </w:r>
    </w:p>
    <w:p w:rsidR="003476D7" w:rsidRDefault="003476D7" w:rsidP="003476D7">
      <w:pPr>
        <w:pStyle w:val="Outline2"/>
        <w:numPr>
          <w:ilvl w:val="0"/>
          <w:numId w:val="7"/>
        </w:numPr>
      </w:pPr>
      <w:r>
        <w:t>Six Main PLC Components and Their Functions</w:t>
      </w:r>
    </w:p>
    <w:p w:rsidR="003476D7" w:rsidRDefault="003476D7" w:rsidP="003476D7">
      <w:pPr>
        <w:pStyle w:val="Outline1"/>
        <w:numPr>
          <w:ilvl w:val="0"/>
          <w:numId w:val="6"/>
        </w:numPr>
      </w:pPr>
      <w:r>
        <w:t>Lab Activity: PLC Safety and Lab Overview</w:t>
      </w:r>
    </w:p>
    <w:p w:rsidR="0083097D" w:rsidRDefault="00891F36" w:rsidP="0083097D">
      <w:pPr>
        <w:pStyle w:val="Heading2"/>
      </w:pPr>
      <w:bookmarkStart w:id="14" w:name="_Toc382581932"/>
      <w:r>
        <w:t>Lesson 2:</w:t>
      </w:r>
      <w:bookmarkEnd w:id="14"/>
      <w:r w:rsidR="00761BDD">
        <w:t xml:space="preserve"> Operations and Ladder Logic</w:t>
      </w:r>
      <w:r w:rsidR="0083097D">
        <w:tab/>
        <w:t>Date</w:t>
      </w:r>
    </w:p>
    <w:p w:rsidR="00F10D4A" w:rsidRDefault="00F10D4A" w:rsidP="00531B38">
      <w:pPr>
        <w:pStyle w:val="Outline1"/>
        <w:numPr>
          <w:ilvl w:val="0"/>
          <w:numId w:val="12"/>
        </w:numPr>
      </w:pPr>
      <w:r w:rsidRPr="002774AF">
        <w:t xml:space="preserve">Principles of PLC Operation </w:t>
      </w:r>
    </w:p>
    <w:p w:rsidR="00F74D60" w:rsidRDefault="00F10D4A" w:rsidP="00531B38">
      <w:pPr>
        <w:pStyle w:val="Outline2"/>
        <w:numPr>
          <w:ilvl w:val="0"/>
          <w:numId w:val="13"/>
        </w:numPr>
      </w:pPr>
      <w:r>
        <w:t>Monitoring Inputs</w:t>
      </w:r>
    </w:p>
    <w:p w:rsidR="00F74D60" w:rsidRDefault="00F10D4A" w:rsidP="00531B38">
      <w:pPr>
        <w:pStyle w:val="Outline2"/>
        <w:numPr>
          <w:ilvl w:val="0"/>
          <w:numId w:val="13"/>
        </w:numPr>
      </w:pPr>
      <w:r>
        <w:t>Executing Program</w:t>
      </w:r>
    </w:p>
    <w:p w:rsidR="00F10D4A" w:rsidRPr="002774AF" w:rsidRDefault="00F10D4A" w:rsidP="00531B38">
      <w:pPr>
        <w:pStyle w:val="Outline2"/>
        <w:numPr>
          <w:ilvl w:val="0"/>
          <w:numId w:val="13"/>
        </w:numPr>
      </w:pPr>
      <w:r>
        <w:t>Changing Outputs</w:t>
      </w:r>
    </w:p>
    <w:p w:rsidR="00F10D4A" w:rsidRDefault="00F10D4A" w:rsidP="00F10D4A">
      <w:pPr>
        <w:pStyle w:val="Outline1"/>
      </w:pPr>
      <w:r w:rsidRPr="002774AF">
        <w:t>Ladder Logic</w:t>
      </w:r>
    </w:p>
    <w:p w:rsidR="00F74D60" w:rsidRDefault="00F10D4A" w:rsidP="00531B38">
      <w:pPr>
        <w:pStyle w:val="Outline2"/>
        <w:numPr>
          <w:ilvl w:val="0"/>
          <w:numId w:val="9"/>
        </w:numPr>
      </w:pPr>
      <w:r>
        <w:t>RLL</w:t>
      </w:r>
    </w:p>
    <w:p w:rsidR="00F74D60" w:rsidRDefault="00F10D4A" w:rsidP="00531B38">
      <w:pPr>
        <w:pStyle w:val="Outline2"/>
        <w:numPr>
          <w:ilvl w:val="0"/>
          <w:numId w:val="9"/>
        </w:numPr>
      </w:pPr>
      <w:r>
        <w:t>RUNG</w:t>
      </w:r>
    </w:p>
    <w:p w:rsidR="00F10D4A" w:rsidRPr="00862403" w:rsidRDefault="00F10D4A" w:rsidP="00531B38">
      <w:pPr>
        <w:pStyle w:val="Outline2"/>
        <w:numPr>
          <w:ilvl w:val="0"/>
          <w:numId w:val="9"/>
        </w:numPr>
      </w:pPr>
      <w:r>
        <w:t>IEC 61131-3</w:t>
      </w:r>
    </w:p>
    <w:p w:rsidR="00F10D4A" w:rsidRDefault="00F10D4A" w:rsidP="00F10D4A">
      <w:pPr>
        <w:pStyle w:val="Outline1"/>
      </w:pPr>
      <w:r w:rsidRPr="002774AF">
        <w:t>Methods of Programming a PLC</w:t>
      </w:r>
    </w:p>
    <w:p w:rsidR="00F74D60" w:rsidRDefault="00F10D4A" w:rsidP="00531B38">
      <w:pPr>
        <w:pStyle w:val="Outline2"/>
        <w:numPr>
          <w:ilvl w:val="0"/>
          <w:numId w:val="10"/>
        </w:numPr>
      </w:pPr>
      <w:r>
        <w:t>Hand-held Terminal</w:t>
      </w:r>
    </w:p>
    <w:p w:rsidR="00F74D60" w:rsidRDefault="00F10D4A" w:rsidP="00531B38">
      <w:pPr>
        <w:pStyle w:val="Outline2"/>
        <w:numPr>
          <w:ilvl w:val="0"/>
          <w:numId w:val="10"/>
        </w:numPr>
      </w:pPr>
      <w:r>
        <w:t>PC</w:t>
      </w:r>
    </w:p>
    <w:p w:rsidR="00F10D4A" w:rsidRPr="00862403" w:rsidRDefault="00F10D4A" w:rsidP="00531B38">
      <w:pPr>
        <w:pStyle w:val="Outline2"/>
        <w:numPr>
          <w:ilvl w:val="0"/>
          <w:numId w:val="10"/>
        </w:numPr>
      </w:pPr>
      <w:r>
        <w:t>Soft PLC Programming</w:t>
      </w:r>
    </w:p>
    <w:p w:rsidR="00F10D4A" w:rsidRDefault="00F10D4A" w:rsidP="00F10D4A">
      <w:pPr>
        <w:pStyle w:val="Outline1"/>
      </w:pPr>
      <w:r w:rsidRPr="002774AF">
        <w:t>Differences Between PLCs and Computers</w:t>
      </w:r>
    </w:p>
    <w:p w:rsidR="00F10D4A" w:rsidRDefault="00F10D4A" w:rsidP="00F10D4A">
      <w:pPr>
        <w:pStyle w:val="Outline1"/>
      </w:pPr>
      <w:r w:rsidRPr="002774AF">
        <w:t>PLC Size and Application</w:t>
      </w:r>
    </w:p>
    <w:p w:rsidR="00F74D60" w:rsidRDefault="00F10D4A" w:rsidP="00531B38">
      <w:pPr>
        <w:pStyle w:val="Outline2"/>
        <w:numPr>
          <w:ilvl w:val="0"/>
          <w:numId w:val="11"/>
        </w:numPr>
      </w:pPr>
      <w:r w:rsidRPr="002D0B22">
        <w:t>I/O count</w:t>
      </w:r>
    </w:p>
    <w:p w:rsidR="00F74D60" w:rsidRDefault="00F10D4A" w:rsidP="00531B38">
      <w:pPr>
        <w:pStyle w:val="Outline2"/>
        <w:numPr>
          <w:ilvl w:val="0"/>
          <w:numId w:val="11"/>
        </w:numPr>
      </w:pPr>
      <w:r w:rsidRPr="002D0B22">
        <w:t>Single-ended</w:t>
      </w:r>
    </w:p>
    <w:p w:rsidR="00F74D60" w:rsidRDefault="00F10D4A" w:rsidP="00531B38">
      <w:pPr>
        <w:pStyle w:val="Outline2"/>
        <w:numPr>
          <w:ilvl w:val="0"/>
          <w:numId w:val="11"/>
        </w:numPr>
      </w:pPr>
      <w:r w:rsidRPr="002D0B22">
        <w:lastRenderedPageBreak/>
        <w:t>Multitask</w:t>
      </w:r>
    </w:p>
    <w:p w:rsidR="00F74D60" w:rsidRDefault="00F10D4A" w:rsidP="00531B38">
      <w:pPr>
        <w:pStyle w:val="Outline2"/>
        <w:numPr>
          <w:ilvl w:val="0"/>
          <w:numId w:val="11"/>
        </w:numPr>
      </w:pPr>
      <w:r w:rsidRPr="002D0B22">
        <w:t>Control Management</w:t>
      </w:r>
    </w:p>
    <w:p w:rsidR="00F10D4A" w:rsidRPr="00862403" w:rsidRDefault="00F10D4A" w:rsidP="00531B38">
      <w:pPr>
        <w:pStyle w:val="Outline2"/>
        <w:numPr>
          <w:ilvl w:val="0"/>
          <w:numId w:val="11"/>
        </w:numPr>
      </w:pPr>
      <w:r w:rsidRPr="002D0B22">
        <w:t>Memory</w:t>
      </w:r>
    </w:p>
    <w:p w:rsidR="00F10D4A" w:rsidRDefault="00F10D4A" w:rsidP="00F10D4A">
      <w:pPr>
        <w:pStyle w:val="Outline1"/>
      </w:pPr>
      <w:r w:rsidRPr="002774AF">
        <w:t>Lab Activities: Relay Ladder Logic and Basic Logic Functions</w:t>
      </w:r>
    </w:p>
    <w:p w:rsidR="0053770B" w:rsidRDefault="00891F36" w:rsidP="006270F7">
      <w:pPr>
        <w:pStyle w:val="Heading2"/>
      </w:pPr>
      <w:bookmarkStart w:id="15" w:name="_Toc382581933"/>
      <w:r>
        <w:t>Lesson 3:</w:t>
      </w:r>
      <w:r w:rsidR="004276BC">
        <w:t xml:space="preserve"> </w:t>
      </w:r>
      <w:bookmarkEnd w:id="15"/>
      <w:r w:rsidR="00F97B6A">
        <w:t>Programming Languages and Scan Cycle</w:t>
      </w:r>
      <w:r w:rsidR="00B61355">
        <w:tab/>
        <w:t>Date</w:t>
      </w:r>
    </w:p>
    <w:p w:rsidR="00207A38" w:rsidRDefault="00207A38" w:rsidP="00531B38">
      <w:pPr>
        <w:pStyle w:val="Outline1"/>
        <w:numPr>
          <w:ilvl w:val="0"/>
          <w:numId w:val="14"/>
        </w:numPr>
        <w:spacing w:after="120" w:line="276" w:lineRule="auto"/>
      </w:pPr>
      <w:r>
        <w:t>Functions of PLC Memory Map</w:t>
      </w:r>
    </w:p>
    <w:p w:rsidR="0045316D" w:rsidRDefault="00207A38" w:rsidP="00531B38">
      <w:pPr>
        <w:pStyle w:val="Outline2"/>
        <w:numPr>
          <w:ilvl w:val="0"/>
          <w:numId w:val="15"/>
        </w:numPr>
      </w:pPr>
      <w:r>
        <w:t>Memory Map Organization</w:t>
      </w:r>
    </w:p>
    <w:p w:rsidR="0045316D" w:rsidRDefault="00207A38" w:rsidP="00531B38">
      <w:pPr>
        <w:pStyle w:val="Outline2"/>
        <w:numPr>
          <w:ilvl w:val="0"/>
          <w:numId w:val="15"/>
        </w:numPr>
      </w:pPr>
      <w:r>
        <w:t>Memory Sections</w:t>
      </w:r>
    </w:p>
    <w:p w:rsidR="00207A38" w:rsidRPr="00BF425F" w:rsidRDefault="00207A38" w:rsidP="00531B38">
      <w:pPr>
        <w:pStyle w:val="Outline2"/>
        <w:numPr>
          <w:ilvl w:val="0"/>
          <w:numId w:val="15"/>
        </w:numPr>
      </w:pPr>
      <w:r>
        <w:t>Status Data and Codes</w:t>
      </w:r>
    </w:p>
    <w:p w:rsidR="00207A38" w:rsidRDefault="00207A38" w:rsidP="00207A38">
      <w:pPr>
        <w:pStyle w:val="Outline1"/>
        <w:spacing w:after="120" w:line="276" w:lineRule="auto"/>
      </w:pPr>
      <w:r>
        <w:t>Input and Output Image Tables</w:t>
      </w:r>
    </w:p>
    <w:p w:rsidR="0045316D" w:rsidRDefault="00207A38" w:rsidP="00531B38">
      <w:pPr>
        <w:pStyle w:val="Outline2"/>
        <w:numPr>
          <w:ilvl w:val="0"/>
          <w:numId w:val="16"/>
        </w:numPr>
      </w:pPr>
      <w:r>
        <w:t>Program files data</w:t>
      </w:r>
    </w:p>
    <w:p w:rsidR="00207A38" w:rsidRPr="00CA7D18" w:rsidRDefault="00207A38" w:rsidP="00531B38">
      <w:pPr>
        <w:pStyle w:val="Outline2"/>
        <w:numPr>
          <w:ilvl w:val="0"/>
          <w:numId w:val="16"/>
        </w:numPr>
      </w:pPr>
      <w:r>
        <w:t>Data files Data</w:t>
      </w:r>
    </w:p>
    <w:p w:rsidR="00207A38" w:rsidRDefault="00207A38" w:rsidP="00207A38">
      <w:pPr>
        <w:pStyle w:val="Outline1"/>
        <w:spacing w:after="120" w:line="276" w:lineRule="auto"/>
      </w:pPr>
      <w:r>
        <w:t>PLC Program Scan Sequence</w:t>
      </w:r>
    </w:p>
    <w:p w:rsidR="0045316D" w:rsidRDefault="00207A38" w:rsidP="00531B38">
      <w:pPr>
        <w:pStyle w:val="Outline2"/>
        <w:numPr>
          <w:ilvl w:val="0"/>
          <w:numId w:val="17"/>
        </w:numPr>
      </w:pPr>
      <w:r>
        <w:t>PLC Scan</w:t>
      </w:r>
    </w:p>
    <w:p w:rsidR="0045316D" w:rsidRDefault="00207A38" w:rsidP="00531B38">
      <w:pPr>
        <w:pStyle w:val="Outline2"/>
        <w:numPr>
          <w:ilvl w:val="0"/>
          <w:numId w:val="17"/>
        </w:numPr>
      </w:pPr>
      <w:r>
        <w:t>Scan Cycle</w:t>
      </w:r>
    </w:p>
    <w:p w:rsidR="0045316D" w:rsidRDefault="00207A38" w:rsidP="00531B38">
      <w:pPr>
        <w:pStyle w:val="Outline2"/>
        <w:numPr>
          <w:ilvl w:val="0"/>
          <w:numId w:val="17"/>
        </w:numPr>
      </w:pPr>
      <w:r>
        <w:t>Scan Dependencies</w:t>
      </w:r>
    </w:p>
    <w:p w:rsidR="0045316D" w:rsidRDefault="00207A38" w:rsidP="00531B38">
      <w:pPr>
        <w:pStyle w:val="Outline2"/>
        <w:numPr>
          <w:ilvl w:val="0"/>
          <w:numId w:val="17"/>
        </w:numPr>
      </w:pPr>
      <w:r>
        <w:t>Ladder Logic Process</w:t>
      </w:r>
    </w:p>
    <w:p w:rsidR="00207A38" w:rsidRPr="00080867" w:rsidRDefault="00207A38" w:rsidP="00531B38">
      <w:pPr>
        <w:pStyle w:val="Outline2"/>
        <w:numPr>
          <w:ilvl w:val="0"/>
          <w:numId w:val="17"/>
        </w:numPr>
      </w:pPr>
      <w:r>
        <w:t>Scan Methods-RUNG</w:t>
      </w:r>
    </w:p>
    <w:p w:rsidR="00207A38" w:rsidRDefault="00207A38" w:rsidP="00207A38">
      <w:pPr>
        <w:pStyle w:val="Outline1"/>
        <w:spacing w:after="120" w:line="276" w:lineRule="auto"/>
      </w:pPr>
      <w:r>
        <w:t>PLC Programming Languages</w:t>
      </w:r>
    </w:p>
    <w:p w:rsidR="0045316D" w:rsidRDefault="00207A38" w:rsidP="00531B38">
      <w:pPr>
        <w:pStyle w:val="Outline2"/>
        <w:numPr>
          <w:ilvl w:val="0"/>
          <w:numId w:val="25"/>
        </w:numPr>
        <w:spacing w:after="120" w:line="276" w:lineRule="auto"/>
      </w:pPr>
      <w:r>
        <w:t>Definitions of Five Standard Languages</w:t>
      </w:r>
    </w:p>
    <w:p w:rsidR="00207A38" w:rsidRDefault="00207A38" w:rsidP="00583922">
      <w:pPr>
        <w:pStyle w:val="Outline2"/>
        <w:tabs>
          <w:tab w:val="clear" w:pos="360"/>
        </w:tabs>
        <w:spacing w:after="120" w:line="276" w:lineRule="auto"/>
        <w:ind w:left="720"/>
      </w:pPr>
      <w:r>
        <w:t>Relay-Type Instructions</w:t>
      </w:r>
    </w:p>
    <w:p w:rsidR="00207A38" w:rsidRDefault="00207A38" w:rsidP="00845BB8">
      <w:pPr>
        <w:pStyle w:val="Outline1"/>
      </w:pPr>
      <w:r>
        <w:t>Relay States: XIC, XIO, OTE</w:t>
      </w:r>
    </w:p>
    <w:p w:rsidR="00207A38" w:rsidRDefault="00207A38" w:rsidP="00583922">
      <w:pPr>
        <w:pStyle w:val="Outline2"/>
        <w:tabs>
          <w:tab w:val="clear" w:pos="360"/>
        </w:tabs>
        <w:ind w:left="720"/>
      </w:pPr>
      <w:r w:rsidRPr="00207A38">
        <w:t>Contact State: NO, NC</w:t>
      </w:r>
    </w:p>
    <w:p w:rsidR="00207A38" w:rsidRPr="00207A38" w:rsidRDefault="00207A38" w:rsidP="00583922">
      <w:pPr>
        <w:pStyle w:val="Outline2"/>
        <w:tabs>
          <w:tab w:val="clear" w:pos="360"/>
        </w:tabs>
        <w:ind w:left="720"/>
      </w:pPr>
      <w:r w:rsidRPr="00207A38">
        <w:t>OTE</w:t>
      </w:r>
    </w:p>
    <w:p w:rsidR="00207A38" w:rsidRDefault="00207A38" w:rsidP="00207A38">
      <w:pPr>
        <w:pStyle w:val="Outline1"/>
      </w:pPr>
      <w:r>
        <w:t>Lab Activities: Programming Languages</w:t>
      </w:r>
      <w:r w:rsidR="00C31FF9">
        <w:t>,</w:t>
      </w:r>
      <w:r>
        <w:t xml:space="preserve"> Ladder Diagrams, IO </w:t>
      </w:r>
      <w:r w:rsidR="00C31FF9">
        <w:t xml:space="preserve">Addresses, </w:t>
      </w:r>
      <w:r>
        <w:t>Diagrams and Functions</w:t>
      </w:r>
    </w:p>
    <w:p w:rsidR="004276BC" w:rsidRDefault="00891F36" w:rsidP="004276BC">
      <w:pPr>
        <w:pStyle w:val="Heading2"/>
      </w:pPr>
      <w:bookmarkStart w:id="16" w:name="_Toc382581934"/>
      <w:r>
        <w:t>Lesson 4:</w:t>
      </w:r>
      <w:r w:rsidR="004276BC">
        <w:t xml:space="preserve"> </w:t>
      </w:r>
      <w:bookmarkEnd w:id="16"/>
      <w:r w:rsidR="005556D0">
        <w:t>Addressing, Internal Relays, and Entering Ladder Logic</w:t>
      </w:r>
      <w:r w:rsidR="006270F7">
        <w:tab/>
      </w:r>
      <w:r w:rsidR="00740C08">
        <w:t>Date</w:t>
      </w:r>
    </w:p>
    <w:p w:rsidR="0095409A" w:rsidRDefault="0095409A" w:rsidP="00531B38">
      <w:pPr>
        <w:pStyle w:val="Outline1"/>
        <w:numPr>
          <w:ilvl w:val="0"/>
          <w:numId w:val="19"/>
        </w:numPr>
        <w:spacing w:after="120" w:line="276" w:lineRule="auto"/>
      </w:pPr>
      <w:r>
        <w:t>Instruction Addressing</w:t>
      </w:r>
    </w:p>
    <w:p w:rsidR="0095409A" w:rsidRDefault="0095409A" w:rsidP="00531B38">
      <w:pPr>
        <w:pStyle w:val="Outline2"/>
        <w:numPr>
          <w:ilvl w:val="0"/>
          <w:numId w:val="20"/>
        </w:numPr>
      </w:pPr>
      <w:r>
        <w:t>Dependencies</w:t>
      </w:r>
    </w:p>
    <w:p w:rsidR="0095409A" w:rsidRDefault="0095409A" w:rsidP="0095409A">
      <w:pPr>
        <w:pStyle w:val="Outline2"/>
        <w:tabs>
          <w:tab w:val="clear" w:pos="360"/>
        </w:tabs>
        <w:ind w:left="720"/>
      </w:pPr>
      <w:r>
        <w:t>Representations</w:t>
      </w:r>
    </w:p>
    <w:p w:rsidR="0095409A" w:rsidRPr="00BF5D59" w:rsidRDefault="0095409A" w:rsidP="0095409A">
      <w:pPr>
        <w:pStyle w:val="Outline2"/>
        <w:tabs>
          <w:tab w:val="clear" w:pos="360"/>
        </w:tabs>
        <w:ind w:left="720"/>
      </w:pPr>
      <w:r>
        <w:lastRenderedPageBreak/>
        <w:t>Address Format</w:t>
      </w:r>
    </w:p>
    <w:p w:rsidR="0095409A" w:rsidRDefault="0095409A" w:rsidP="0095409A">
      <w:pPr>
        <w:pStyle w:val="Outline1"/>
        <w:spacing w:after="120" w:line="276" w:lineRule="auto"/>
      </w:pPr>
      <w:r>
        <w:t>Branch Instructions</w:t>
      </w:r>
    </w:p>
    <w:p w:rsidR="0095409A" w:rsidRDefault="0095409A" w:rsidP="00531B38">
      <w:pPr>
        <w:pStyle w:val="Outline2"/>
        <w:numPr>
          <w:ilvl w:val="0"/>
          <w:numId w:val="21"/>
        </w:numPr>
      </w:pPr>
      <w:r>
        <w:t>Usage</w:t>
      </w:r>
      <w:r w:rsidR="001809EE">
        <w:t xml:space="preserve"> and </w:t>
      </w:r>
      <w:r>
        <w:t>Functions</w:t>
      </w:r>
    </w:p>
    <w:p w:rsidR="0095409A" w:rsidRPr="00A8341E" w:rsidRDefault="0095409A" w:rsidP="0095409A">
      <w:pPr>
        <w:pStyle w:val="Outline2"/>
        <w:tabs>
          <w:tab w:val="clear" w:pos="360"/>
        </w:tabs>
        <w:ind w:left="720"/>
      </w:pPr>
      <w:r>
        <w:t>Advantages</w:t>
      </w:r>
      <w:r w:rsidR="001809EE">
        <w:t xml:space="preserve"> and </w:t>
      </w:r>
      <w:r>
        <w:t>Limitations</w:t>
      </w:r>
    </w:p>
    <w:p w:rsidR="0095409A" w:rsidRDefault="0095409A" w:rsidP="0095409A">
      <w:pPr>
        <w:pStyle w:val="Outline1"/>
        <w:spacing w:after="120" w:line="276" w:lineRule="auto"/>
      </w:pPr>
      <w:r>
        <w:t>Internal Relay Instructions</w:t>
      </w:r>
    </w:p>
    <w:p w:rsidR="0095409A" w:rsidRPr="00A8341E" w:rsidRDefault="0095409A" w:rsidP="00531B38">
      <w:pPr>
        <w:pStyle w:val="Outline2"/>
        <w:numPr>
          <w:ilvl w:val="0"/>
          <w:numId w:val="22"/>
        </w:numPr>
      </w:pPr>
      <w:r>
        <w:t>Operations</w:t>
      </w:r>
    </w:p>
    <w:p w:rsidR="0095409A" w:rsidRDefault="0095409A" w:rsidP="0095409A">
      <w:pPr>
        <w:pStyle w:val="Outline1"/>
        <w:spacing w:after="120" w:line="276" w:lineRule="auto"/>
      </w:pPr>
      <w:r>
        <w:t>XIC and XIO Instructions</w:t>
      </w:r>
    </w:p>
    <w:p w:rsidR="0095409A" w:rsidRDefault="0095409A" w:rsidP="00531B38">
      <w:pPr>
        <w:pStyle w:val="Outline2"/>
        <w:numPr>
          <w:ilvl w:val="0"/>
          <w:numId w:val="23"/>
        </w:numPr>
      </w:pPr>
      <w:r>
        <w:t>Operations</w:t>
      </w:r>
    </w:p>
    <w:p w:rsidR="0095409A" w:rsidRDefault="0095409A" w:rsidP="0095409A">
      <w:pPr>
        <w:pStyle w:val="Outline2"/>
        <w:tabs>
          <w:tab w:val="clear" w:pos="360"/>
        </w:tabs>
        <w:ind w:left="720"/>
      </w:pPr>
      <w:r>
        <w:t>Bit Status</w:t>
      </w:r>
    </w:p>
    <w:p w:rsidR="0095409A" w:rsidRPr="00FD497D" w:rsidRDefault="0095409A" w:rsidP="0095409A">
      <w:pPr>
        <w:pStyle w:val="Outline2"/>
        <w:tabs>
          <w:tab w:val="clear" w:pos="360"/>
        </w:tabs>
        <w:ind w:left="720"/>
      </w:pPr>
      <w:r>
        <w:t>OTE</w:t>
      </w:r>
    </w:p>
    <w:p w:rsidR="0095409A" w:rsidRDefault="0095409A" w:rsidP="0095409A">
      <w:pPr>
        <w:pStyle w:val="Outline1"/>
        <w:spacing w:after="120" w:line="276" w:lineRule="auto"/>
      </w:pPr>
      <w:r>
        <w:t>Ladder Diagram Programming</w:t>
      </w:r>
    </w:p>
    <w:p w:rsidR="0095409A" w:rsidRDefault="0095409A" w:rsidP="00531B38">
      <w:pPr>
        <w:pStyle w:val="Outline2"/>
        <w:numPr>
          <w:ilvl w:val="0"/>
          <w:numId w:val="24"/>
        </w:numPr>
      </w:pPr>
      <w:r>
        <w:t>Software Dependencies</w:t>
      </w:r>
    </w:p>
    <w:p w:rsidR="0095409A" w:rsidRDefault="0095409A" w:rsidP="0095409A">
      <w:pPr>
        <w:pStyle w:val="Outline2"/>
        <w:tabs>
          <w:tab w:val="clear" w:pos="360"/>
        </w:tabs>
        <w:ind w:left="720"/>
      </w:pPr>
      <w:r>
        <w:t>Environments</w:t>
      </w:r>
    </w:p>
    <w:p w:rsidR="0095409A" w:rsidRDefault="0095409A" w:rsidP="0095409A">
      <w:pPr>
        <w:pStyle w:val="Outline2"/>
        <w:tabs>
          <w:tab w:val="clear" w:pos="360"/>
        </w:tabs>
        <w:ind w:left="720"/>
      </w:pPr>
      <w:r>
        <w:t>Methods of Programming</w:t>
      </w:r>
    </w:p>
    <w:p w:rsidR="0095409A" w:rsidRDefault="0095409A" w:rsidP="0095409A">
      <w:pPr>
        <w:pStyle w:val="Outline2"/>
        <w:tabs>
          <w:tab w:val="clear" w:pos="360"/>
        </w:tabs>
        <w:ind w:left="720"/>
      </w:pPr>
      <w:r>
        <w:t>Programming Software</w:t>
      </w:r>
    </w:p>
    <w:p w:rsidR="0095409A" w:rsidRPr="008F2945" w:rsidRDefault="0095409A" w:rsidP="0095409A">
      <w:pPr>
        <w:pStyle w:val="Outline2"/>
        <w:tabs>
          <w:tab w:val="clear" w:pos="360"/>
        </w:tabs>
        <w:ind w:left="720"/>
      </w:pPr>
      <w:r>
        <w:t>Advantages of RLL</w:t>
      </w:r>
    </w:p>
    <w:p w:rsidR="0095409A" w:rsidRDefault="0095409A" w:rsidP="0095409A">
      <w:pPr>
        <w:pStyle w:val="Outline1"/>
        <w:spacing w:after="120" w:line="276" w:lineRule="auto"/>
      </w:pPr>
      <w:r>
        <w:t>Modes of Operation</w:t>
      </w:r>
      <w:r w:rsidR="003A768C">
        <w:t>: PROG, RUN, TEST</w:t>
      </w:r>
    </w:p>
    <w:p w:rsidR="0095409A" w:rsidRDefault="0095409A" w:rsidP="0095409A">
      <w:pPr>
        <w:pStyle w:val="Outline1"/>
        <w:spacing w:after="120" w:line="276" w:lineRule="auto"/>
      </w:pPr>
      <w:r>
        <w:t>Lab Activities: Numbering Systems, Memory Organization, I/O Data Tables Operations and Status</w:t>
      </w:r>
    </w:p>
    <w:p w:rsidR="0032334E" w:rsidRPr="0032334E" w:rsidRDefault="0032334E" w:rsidP="0032334E">
      <w:pPr>
        <w:pStyle w:val="Outline1"/>
      </w:pPr>
      <w:r>
        <w:t xml:space="preserve">Lab </w:t>
      </w:r>
      <w:r w:rsidR="00792E24">
        <w:t>Quiz</w:t>
      </w:r>
      <w:r>
        <w:t>: Programming Relay Instructions</w:t>
      </w:r>
    </w:p>
    <w:p w:rsidR="004276BC" w:rsidRDefault="00891F36" w:rsidP="004276BC">
      <w:pPr>
        <w:pStyle w:val="Heading2"/>
      </w:pPr>
      <w:bookmarkStart w:id="17" w:name="_Toc382581935"/>
      <w:r>
        <w:t>Lesson 5:</w:t>
      </w:r>
      <w:r w:rsidR="004F5C30">
        <w:t xml:space="preserve"> </w:t>
      </w:r>
      <w:bookmarkEnd w:id="17"/>
      <w:r w:rsidR="00E1659F">
        <w:t>PLC Hardware and Modules</w:t>
      </w:r>
      <w:r w:rsidR="006270F7">
        <w:tab/>
      </w:r>
      <w:r w:rsidR="00740C08">
        <w:t>Date</w:t>
      </w:r>
    </w:p>
    <w:p w:rsidR="00E02783" w:rsidRDefault="00E02783" w:rsidP="00531B38">
      <w:pPr>
        <w:pStyle w:val="Outline1"/>
        <w:numPr>
          <w:ilvl w:val="0"/>
          <w:numId w:val="53"/>
        </w:numPr>
        <w:spacing w:after="120" w:line="276" w:lineRule="auto"/>
      </w:pPr>
      <w:bookmarkStart w:id="18" w:name="_Toc382581936"/>
      <w:proofErr w:type="spellStart"/>
      <w:r>
        <w:t>Input/Output</w:t>
      </w:r>
      <w:proofErr w:type="spellEnd"/>
      <w:r>
        <w:t xml:space="preserve"> (I/O) Modules</w:t>
      </w:r>
    </w:p>
    <w:p w:rsidR="00E02783" w:rsidRDefault="00E02783" w:rsidP="00531B38">
      <w:pPr>
        <w:pStyle w:val="Outline2"/>
        <w:numPr>
          <w:ilvl w:val="0"/>
          <w:numId w:val="54"/>
        </w:numPr>
      </w:pPr>
      <w:r>
        <w:t>Usage and Advantages</w:t>
      </w:r>
    </w:p>
    <w:p w:rsidR="00E02783" w:rsidRDefault="00E02783" w:rsidP="00E02783">
      <w:pPr>
        <w:pStyle w:val="Outline2"/>
        <w:numPr>
          <w:ilvl w:val="0"/>
          <w:numId w:val="7"/>
        </w:numPr>
      </w:pPr>
      <w:r>
        <w:t>Logical Rack</w:t>
      </w:r>
    </w:p>
    <w:p w:rsidR="00E02783" w:rsidRDefault="00E02783" w:rsidP="00E02783">
      <w:pPr>
        <w:pStyle w:val="Outline2"/>
        <w:numPr>
          <w:ilvl w:val="0"/>
          <w:numId w:val="7"/>
        </w:numPr>
      </w:pPr>
      <w:r>
        <w:t>Addressing Schemes</w:t>
      </w:r>
    </w:p>
    <w:p w:rsidR="00E02783" w:rsidRDefault="00E02783" w:rsidP="00E02783">
      <w:pPr>
        <w:pStyle w:val="Outline1"/>
        <w:spacing w:after="120" w:line="276" w:lineRule="auto"/>
      </w:pPr>
      <w:r>
        <w:t>Discrete I/O Modules</w:t>
      </w:r>
    </w:p>
    <w:p w:rsidR="00E02783" w:rsidRDefault="00E02783" w:rsidP="00531B38">
      <w:pPr>
        <w:pStyle w:val="Outline2"/>
        <w:numPr>
          <w:ilvl w:val="0"/>
          <w:numId w:val="55"/>
        </w:numPr>
      </w:pPr>
      <w:r>
        <w:t>I/O Modules and I/O Flow</w:t>
      </w:r>
    </w:p>
    <w:p w:rsidR="00E02783" w:rsidRDefault="00E02783" w:rsidP="00E02783">
      <w:pPr>
        <w:pStyle w:val="Outline2"/>
        <w:numPr>
          <w:ilvl w:val="0"/>
          <w:numId w:val="7"/>
        </w:numPr>
      </w:pPr>
      <w:r>
        <w:t>Color Codes</w:t>
      </w:r>
    </w:p>
    <w:p w:rsidR="00E02783" w:rsidRDefault="00E02783" w:rsidP="00E02783">
      <w:pPr>
        <w:pStyle w:val="Outline2"/>
        <w:numPr>
          <w:ilvl w:val="0"/>
          <w:numId w:val="7"/>
        </w:numPr>
      </w:pPr>
      <w:r>
        <w:t>Switching Elements</w:t>
      </w:r>
    </w:p>
    <w:p w:rsidR="00E02783" w:rsidRPr="00E4220C" w:rsidRDefault="00E02783" w:rsidP="00E02783">
      <w:pPr>
        <w:pStyle w:val="Outline2"/>
        <w:numPr>
          <w:ilvl w:val="0"/>
          <w:numId w:val="7"/>
        </w:numPr>
      </w:pPr>
      <w:r>
        <w:t>NPN and PNP</w:t>
      </w:r>
    </w:p>
    <w:p w:rsidR="00E02783" w:rsidRDefault="00E02783" w:rsidP="00E02783">
      <w:pPr>
        <w:pStyle w:val="Outline1"/>
        <w:spacing w:after="120" w:line="276" w:lineRule="auto"/>
      </w:pPr>
      <w:r>
        <w:t>Analog I/O Modules</w:t>
      </w:r>
    </w:p>
    <w:p w:rsidR="00E02783" w:rsidRDefault="00E02783" w:rsidP="00531B38">
      <w:pPr>
        <w:pStyle w:val="Outline2"/>
        <w:numPr>
          <w:ilvl w:val="0"/>
          <w:numId w:val="56"/>
        </w:numPr>
      </w:pPr>
      <w:r>
        <w:lastRenderedPageBreak/>
        <w:t>Usage and Status</w:t>
      </w:r>
    </w:p>
    <w:p w:rsidR="00E02783" w:rsidRDefault="00E02783" w:rsidP="00E02783">
      <w:pPr>
        <w:pStyle w:val="Outline2"/>
        <w:numPr>
          <w:ilvl w:val="0"/>
          <w:numId w:val="7"/>
        </w:numPr>
      </w:pPr>
      <w:r>
        <w:t>Span</w:t>
      </w:r>
    </w:p>
    <w:p w:rsidR="00E02783" w:rsidRDefault="00E02783" w:rsidP="00E02783">
      <w:pPr>
        <w:pStyle w:val="Outline2"/>
        <w:numPr>
          <w:ilvl w:val="0"/>
          <w:numId w:val="7"/>
        </w:numPr>
      </w:pPr>
      <w:r>
        <w:t>Converters AD, DA</w:t>
      </w:r>
    </w:p>
    <w:p w:rsidR="00E02783" w:rsidRPr="003E2E92" w:rsidRDefault="00E02783" w:rsidP="00E02783">
      <w:pPr>
        <w:pStyle w:val="Outline2"/>
        <w:numPr>
          <w:ilvl w:val="0"/>
          <w:numId w:val="7"/>
        </w:numPr>
      </w:pPr>
      <w:r>
        <w:t>AIO Flow</w:t>
      </w:r>
    </w:p>
    <w:p w:rsidR="00E02783" w:rsidRDefault="00E02783" w:rsidP="00E02783">
      <w:pPr>
        <w:pStyle w:val="Outline1"/>
        <w:spacing w:after="120" w:line="276" w:lineRule="auto"/>
      </w:pPr>
      <w:r>
        <w:t>Special I/O Modules</w:t>
      </w:r>
    </w:p>
    <w:p w:rsidR="00E02783" w:rsidRDefault="00E02783" w:rsidP="00531B38">
      <w:pPr>
        <w:pStyle w:val="Outline2"/>
        <w:numPr>
          <w:ilvl w:val="0"/>
          <w:numId w:val="57"/>
        </w:numPr>
      </w:pPr>
      <w:r>
        <w:t xml:space="preserve">Usage </w:t>
      </w:r>
    </w:p>
    <w:p w:rsidR="00E02783" w:rsidRPr="003E2E92" w:rsidRDefault="00E02783" w:rsidP="00E02783">
      <w:pPr>
        <w:pStyle w:val="Outline2"/>
        <w:numPr>
          <w:ilvl w:val="0"/>
          <w:numId w:val="7"/>
        </w:numPr>
      </w:pPr>
      <w:r>
        <w:t>Intelligent I/O</w:t>
      </w:r>
    </w:p>
    <w:p w:rsidR="00E02783" w:rsidRDefault="00E02783" w:rsidP="00E02783">
      <w:pPr>
        <w:pStyle w:val="Outline1"/>
        <w:spacing w:after="120" w:line="276" w:lineRule="auto"/>
      </w:pPr>
      <w:r>
        <w:t>I/O Specifications: Discrete I/O and Analog I/O</w:t>
      </w:r>
    </w:p>
    <w:p w:rsidR="00E02783" w:rsidRDefault="00E02783" w:rsidP="00E02783">
      <w:pPr>
        <w:pStyle w:val="Outline1"/>
        <w:spacing w:after="120" w:line="276" w:lineRule="auto"/>
      </w:pPr>
      <w:r>
        <w:t>Central Processing Unit (CPU)</w:t>
      </w:r>
    </w:p>
    <w:p w:rsidR="00E02783" w:rsidRDefault="00E02783" w:rsidP="00531B38">
      <w:pPr>
        <w:pStyle w:val="Outline2"/>
        <w:numPr>
          <w:ilvl w:val="0"/>
          <w:numId w:val="58"/>
        </w:numPr>
      </w:pPr>
      <w:r>
        <w:t>Role and Tasks</w:t>
      </w:r>
    </w:p>
    <w:p w:rsidR="00E02783" w:rsidRDefault="00E02783" w:rsidP="00E02783">
      <w:pPr>
        <w:pStyle w:val="Outline2"/>
        <w:numPr>
          <w:ilvl w:val="0"/>
          <w:numId w:val="7"/>
        </w:numPr>
      </w:pPr>
      <w:r>
        <w:t>Redundancy</w:t>
      </w:r>
    </w:p>
    <w:p w:rsidR="00E02783" w:rsidRDefault="00E02783" w:rsidP="00E02783">
      <w:pPr>
        <w:pStyle w:val="Outline2"/>
        <w:numPr>
          <w:ilvl w:val="0"/>
          <w:numId w:val="7"/>
        </w:numPr>
      </w:pPr>
      <w:r>
        <w:t>Modes: RUN. PROG, REM</w:t>
      </w:r>
    </w:p>
    <w:p w:rsidR="00E02783" w:rsidRDefault="00E02783" w:rsidP="00E02783">
      <w:pPr>
        <w:pStyle w:val="Outline2"/>
        <w:numPr>
          <w:ilvl w:val="0"/>
          <w:numId w:val="7"/>
        </w:numPr>
      </w:pPr>
      <w:r>
        <w:t>Advantages and Disadvantages</w:t>
      </w:r>
    </w:p>
    <w:p w:rsidR="00E02783" w:rsidRPr="00C0597C" w:rsidRDefault="00E02783" w:rsidP="00E02783">
      <w:pPr>
        <w:pStyle w:val="Outline2"/>
        <w:numPr>
          <w:ilvl w:val="0"/>
          <w:numId w:val="7"/>
        </w:numPr>
      </w:pPr>
      <w:r>
        <w:t>Static Control Procedures</w:t>
      </w:r>
    </w:p>
    <w:p w:rsidR="00E02783" w:rsidRDefault="00E02783" w:rsidP="00E02783">
      <w:pPr>
        <w:pStyle w:val="Outline1"/>
        <w:spacing w:after="120" w:line="276" w:lineRule="auto"/>
      </w:pPr>
      <w:r>
        <w:t xml:space="preserve">Memory Design </w:t>
      </w:r>
    </w:p>
    <w:p w:rsidR="00E02783" w:rsidRDefault="00E02783" w:rsidP="00531B38">
      <w:pPr>
        <w:pStyle w:val="Outline2"/>
        <w:numPr>
          <w:ilvl w:val="0"/>
          <w:numId w:val="59"/>
        </w:numPr>
      </w:pPr>
      <w:r>
        <w:t>Role: Writing, Reading</w:t>
      </w:r>
    </w:p>
    <w:p w:rsidR="00E02783" w:rsidRDefault="00E02783" w:rsidP="00E02783">
      <w:pPr>
        <w:pStyle w:val="Outline2"/>
        <w:numPr>
          <w:ilvl w:val="0"/>
          <w:numId w:val="7"/>
        </w:numPr>
      </w:pPr>
      <w:r>
        <w:t>Attributes</w:t>
      </w:r>
    </w:p>
    <w:p w:rsidR="00E02783" w:rsidRPr="00C0597C" w:rsidRDefault="00E02783" w:rsidP="00E02783">
      <w:pPr>
        <w:pStyle w:val="Outline1"/>
        <w:spacing w:after="120" w:line="276" w:lineRule="auto"/>
      </w:pPr>
      <w:r>
        <w:t>Memory Types: RAM, ROM, EPROM, EEPROM, Flash EEPROM</w:t>
      </w:r>
    </w:p>
    <w:p w:rsidR="00E02783" w:rsidRDefault="00E02783" w:rsidP="00E02783">
      <w:pPr>
        <w:pStyle w:val="Outline1"/>
        <w:spacing w:after="120" w:line="276" w:lineRule="auto"/>
      </w:pPr>
      <w:r>
        <w:t>Programming Terminal Devices</w:t>
      </w:r>
    </w:p>
    <w:p w:rsidR="00E02783" w:rsidRPr="00C0597C" w:rsidRDefault="00E02783" w:rsidP="00531B38">
      <w:pPr>
        <w:pStyle w:val="Outline2"/>
        <w:numPr>
          <w:ilvl w:val="0"/>
          <w:numId w:val="60"/>
        </w:numPr>
      </w:pPr>
      <w:r>
        <w:t>Types and Advantages</w:t>
      </w:r>
    </w:p>
    <w:p w:rsidR="00E02783" w:rsidRDefault="00E02783" w:rsidP="00E02783">
      <w:pPr>
        <w:pStyle w:val="Outline1"/>
        <w:spacing w:after="120" w:line="276" w:lineRule="auto"/>
      </w:pPr>
      <w:r>
        <w:t>Recording and Retrieving Data</w:t>
      </w:r>
    </w:p>
    <w:p w:rsidR="00E02783" w:rsidRDefault="00E02783" w:rsidP="00531B38">
      <w:pPr>
        <w:pStyle w:val="Outline2"/>
        <w:numPr>
          <w:ilvl w:val="0"/>
          <w:numId w:val="61"/>
        </w:numPr>
      </w:pPr>
      <w:r>
        <w:t>Scope and Advantages</w:t>
      </w:r>
    </w:p>
    <w:p w:rsidR="00E02783" w:rsidRDefault="00E02783" w:rsidP="00E02783">
      <w:pPr>
        <w:pStyle w:val="Outline1"/>
        <w:spacing w:after="120" w:line="276" w:lineRule="auto"/>
      </w:pPr>
      <w:r>
        <w:t>Human Machine Interfaces (HMIs)</w:t>
      </w:r>
    </w:p>
    <w:p w:rsidR="00E02783" w:rsidRPr="00FA5F40" w:rsidRDefault="00E02783" w:rsidP="00531B38">
      <w:pPr>
        <w:pStyle w:val="Outline2"/>
        <w:numPr>
          <w:ilvl w:val="0"/>
          <w:numId w:val="62"/>
        </w:numPr>
      </w:pPr>
      <w:r>
        <w:t>Usage and Advantages</w:t>
      </w:r>
    </w:p>
    <w:p w:rsidR="00E02783" w:rsidRDefault="00E02783" w:rsidP="00E02783">
      <w:pPr>
        <w:pStyle w:val="Outline1"/>
        <w:spacing w:after="120" w:line="276" w:lineRule="auto"/>
      </w:pPr>
      <w:r>
        <w:t xml:space="preserve">Lab Activities: PLC Program Backup, Discrete Input, Discrete Output </w:t>
      </w:r>
    </w:p>
    <w:p w:rsidR="0054391A" w:rsidRPr="0054391A" w:rsidRDefault="00E02783" w:rsidP="00E02783">
      <w:pPr>
        <w:pStyle w:val="Outline1"/>
      </w:pPr>
      <w:r>
        <w:t>Module 1 Exam</w:t>
      </w:r>
    </w:p>
    <w:p w:rsidR="004276BC" w:rsidRDefault="00891F36" w:rsidP="004276BC">
      <w:pPr>
        <w:pStyle w:val="Heading2"/>
      </w:pPr>
      <w:r>
        <w:t>Lesson 6:</w:t>
      </w:r>
      <w:r w:rsidR="004276BC">
        <w:t xml:space="preserve"> </w:t>
      </w:r>
      <w:bookmarkEnd w:id="18"/>
      <w:r w:rsidR="00D519AE">
        <w:t>Numbering Systems and Conversions</w:t>
      </w:r>
      <w:r w:rsidR="006270F7">
        <w:tab/>
      </w:r>
      <w:r w:rsidR="00740C08">
        <w:t>Date</w:t>
      </w:r>
    </w:p>
    <w:p w:rsidR="00F406E5" w:rsidRDefault="00F406E5" w:rsidP="00531B38">
      <w:pPr>
        <w:pStyle w:val="Outline1"/>
        <w:numPr>
          <w:ilvl w:val="0"/>
          <w:numId w:val="63"/>
        </w:numPr>
        <w:spacing w:after="120" w:line="276" w:lineRule="auto"/>
      </w:pPr>
      <w:r>
        <w:t xml:space="preserve">Decimal System </w:t>
      </w:r>
    </w:p>
    <w:p w:rsidR="00F406E5" w:rsidRDefault="00F406E5" w:rsidP="00531B38">
      <w:pPr>
        <w:pStyle w:val="Outline2"/>
        <w:numPr>
          <w:ilvl w:val="0"/>
          <w:numId w:val="64"/>
        </w:numPr>
      </w:pPr>
      <w:r>
        <w:t>System Basics</w:t>
      </w:r>
    </w:p>
    <w:p w:rsidR="00F406E5" w:rsidRDefault="00F406E5" w:rsidP="00F406E5">
      <w:pPr>
        <w:pStyle w:val="Outline2"/>
        <w:numPr>
          <w:ilvl w:val="0"/>
          <w:numId w:val="7"/>
        </w:numPr>
      </w:pPr>
      <w:r>
        <w:t>How to Calculate</w:t>
      </w:r>
    </w:p>
    <w:p w:rsidR="00F406E5" w:rsidRDefault="00F406E5" w:rsidP="00F406E5">
      <w:pPr>
        <w:pStyle w:val="Outline1"/>
      </w:pPr>
      <w:r>
        <w:t xml:space="preserve">Binary System </w:t>
      </w:r>
    </w:p>
    <w:p w:rsidR="00F406E5" w:rsidRDefault="00F406E5" w:rsidP="00531B38">
      <w:pPr>
        <w:pStyle w:val="Outline2"/>
        <w:numPr>
          <w:ilvl w:val="0"/>
          <w:numId w:val="65"/>
        </w:numPr>
      </w:pPr>
      <w:r>
        <w:lastRenderedPageBreak/>
        <w:t>System Basics</w:t>
      </w:r>
    </w:p>
    <w:p w:rsidR="00F406E5" w:rsidRDefault="00F406E5" w:rsidP="00F406E5">
      <w:pPr>
        <w:pStyle w:val="Outline2"/>
        <w:numPr>
          <w:ilvl w:val="0"/>
          <w:numId w:val="7"/>
        </w:numPr>
      </w:pPr>
      <w:r>
        <w:t>Memory Organization</w:t>
      </w:r>
    </w:p>
    <w:p w:rsidR="00F406E5" w:rsidRDefault="00F406E5" w:rsidP="00F406E5">
      <w:pPr>
        <w:pStyle w:val="Outline2"/>
        <w:numPr>
          <w:ilvl w:val="0"/>
          <w:numId w:val="7"/>
        </w:numPr>
      </w:pPr>
      <w:r>
        <w:t>LSB, MSB</w:t>
      </w:r>
    </w:p>
    <w:p w:rsidR="00F406E5" w:rsidRDefault="00F406E5" w:rsidP="00F406E5">
      <w:pPr>
        <w:pStyle w:val="Outline2"/>
        <w:numPr>
          <w:ilvl w:val="0"/>
          <w:numId w:val="7"/>
        </w:numPr>
      </w:pPr>
      <w:r>
        <w:t>Conversion</w:t>
      </w:r>
    </w:p>
    <w:p w:rsidR="00F406E5" w:rsidRDefault="00F406E5" w:rsidP="00F406E5">
      <w:pPr>
        <w:pStyle w:val="Outline1"/>
        <w:spacing w:after="120" w:line="276" w:lineRule="auto"/>
      </w:pPr>
      <w:r>
        <w:t>Negative Numbers</w:t>
      </w:r>
    </w:p>
    <w:p w:rsidR="00F406E5" w:rsidRDefault="00F406E5" w:rsidP="00531B38">
      <w:pPr>
        <w:pStyle w:val="Outline2"/>
        <w:numPr>
          <w:ilvl w:val="0"/>
          <w:numId w:val="66"/>
        </w:numPr>
      </w:pPr>
      <w:r>
        <w:t>Number Polarity</w:t>
      </w:r>
    </w:p>
    <w:p w:rsidR="00F406E5" w:rsidRDefault="00F406E5" w:rsidP="00F406E5">
      <w:pPr>
        <w:pStyle w:val="Outline2"/>
        <w:numPr>
          <w:ilvl w:val="0"/>
          <w:numId w:val="7"/>
        </w:numPr>
      </w:pPr>
      <w:r>
        <w:t>Complementing Binary Numbers</w:t>
      </w:r>
    </w:p>
    <w:p w:rsidR="00F406E5" w:rsidRDefault="00F406E5" w:rsidP="00F406E5">
      <w:pPr>
        <w:pStyle w:val="Outline1"/>
        <w:spacing w:after="120" w:line="276" w:lineRule="auto"/>
      </w:pPr>
      <w:r>
        <w:t>Octal, Hexadecimal, and Binary Coded Decimal (BCD) Systems</w:t>
      </w:r>
    </w:p>
    <w:p w:rsidR="00F406E5" w:rsidRDefault="00F406E5" w:rsidP="00531B38">
      <w:pPr>
        <w:pStyle w:val="Outline2"/>
        <w:numPr>
          <w:ilvl w:val="0"/>
          <w:numId w:val="67"/>
        </w:numPr>
      </w:pPr>
      <w:r>
        <w:t>System Basics</w:t>
      </w:r>
    </w:p>
    <w:p w:rsidR="00F406E5" w:rsidRDefault="00F406E5" w:rsidP="00F406E5">
      <w:pPr>
        <w:pStyle w:val="Outline2"/>
        <w:numPr>
          <w:ilvl w:val="0"/>
          <w:numId w:val="7"/>
        </w:numPr>
      </w:pPr>
      <w:r>
        <w:t>Conversion to Binary</w:t>
      </w:r>
    </w:p>
    <w:p w:rsidR="00F406E5" w:rsidRDefault="00F406E5" w:rsidP="00F406E5">
      <w:pPr>
        <w:pStyle w:val="Outline1"/>
        <w:spacing w:after="120" w:line="276" w:lineRule="auto"/>
      </w:pPr>
      <w:r>
        <w:t xml:space="preserve">Gray Code and ASCII Code </w:t>
      </w:r>
    </w:p>
    <w:p w:rsidR="00F406E5" w:rsidRDefault="00F406E5" w:rsidP="00531B38">
      <w:pPr>
        <w:pStyle w:val="Outline2"/>
        <w:numPr>
          <w:ilvl w:val="0"/>
          <w:numId w:val="68"/>
        </w:numPr>
      </w:pPr>
      <w:r>
        <w:t>Basic Usage</w:t>
      </w:r>
    </w:p>
    <w:p w:rsidR="00F406E5" w:rsidRDefault="00F406E5" w:rsidP="00F406E5">
      <w:pPr>
        <w:pStyle w:val="Outline2"/>
        <w:numPr>
          <w:ilvl w:val="0"/>
          <w:numId w:val="7"/>
        </w:numPr>
      </w:pPr>
      <w:r>
        <w:t>Conversion to Binary</w:t>
      </w:r>
    </w:p>
    <w:p w:rsidR="00F406E5" w:rsidRDefault="00F406E5" w:rsidP="00F406E5">
      <w:pPr>
        <w:pStyle w:val="Outline1"/>
        <w:spacing w:after="120" w:line="276" w:lineRule="auto"/>
      </w:pPr>
      <w:r>
        <w:t>Parity Bit</w:t>
      </w:r>
    </w:p>
    <w:p w:rsidR="00F406E5" w:rsidRDefault="00F406E5" w:rsidP="00F406E5">
      <w:pPr>
        <w:pStyle w:val="Outline1"/>
        <w:spacing w:after="120" w:line="276" w:lineRule="auto"/>
      </w:pPr>
      <w:r>
        <w:t>Binary Arithmetic: Addition, Subtraction, Multiplication, Division</w:t>
      </w:r>
    </w:p>
    <w:p w:rsidR="00F406E5" w:rsidRDefault="00F406E5" w:rsidP="00F406E5">
      <w:pPr>
        <w:pStyle w:val="Outline1"/>
      </w:pPr>
      <w:r>
        <w:t>Lab Activity: Midterm Exam Review</w:t>
      </w:r>
    </w:p>
    <w:p w:rsidR="00145ACA" w:rsidRDefault="00145ACA" w:rsidP="00145ACA">
      <w:pPr>
        <w:pStyle w:val="Heading2"/>
      </w:pPr>
      <w:bookmarkStart w:id="19" w:name="_Toc382581938"/>
      <w:bookmarkStart w:id="20" w:name="_Toc382581937"/>
      <w:r>
        <w:t xml:space="preserve">Lesson 7: </w:t>
      </w:r>
      <w:bookmarkEnd w:id="19"/>
      <w:r w:rsidR="00DE28D5">
        <w:t xml:space="preserve"> </w:t>
      </w:r>
      <w:r w:rsidR="005E651B">
        <w:t>Midterm Exam</w:t>
      </w:r>
      <w:r>
        <w:tab/>
        <w:t>Date</w:t>
      </w:r>
    </w:p>
    <w:p w:rsidR="00145ACA" w:rsidRDefault="00145ACA" w:rsidP="00145ACA">
      <w:pPr>
        <w:pStyle w:val="Heading2"/>
      </w:pPr>
      <w:r>
        <w:t xml:space="preserve">Lesson 8: </w:t>
      </w:r>
      <w:r w:rsidR="00B040C9">
        <w:t>Logic Gates, Truth Tables, and Boolean Equations</w:t>
      </w:r>
      <w:r>
        <w:tab/>
        <w:t>Date</w:t>
      </w:r>
    </w:p>
    <w:p w:rsidR="00C65B01" w:rsidRDefault="00C65B01" w:rsidP="00531B38">
      <w:pPr>
        <w:pStyle w:val="Outline1"/>
        <w:numPr>
          <w:ilvl w:val="0"/>
          <w:numId w:val="26"/>
        </w:numPr>
        <w:spacing w:after="120" w:line="276" w:lineRule="auto"/>
      </w:pPr>
      <w:r>
        <w:t>Binary Concept</w:t>
      </w:r>
    </w:p>
    <w:p w:rsidR="00C65B01" w:rsidRDefault="00C65B01" w:rsidP="00531B38">
      <w:pPr>
        <w:pStyle w:val="Outline2"/>
        <w:numPr>
          <w:ilvl w:val="0"/>
          <w:numId w:val="27"/>
        </w:numPr>
      </w:pPr>
      <w:r>
        <w:t>Binary Principle</w:t>
      </w:r>
    </w:p>
    <w:p w:rsidR="00C65B01" w:rsidRDefault="00C65B01" w:rsidP="00C65B01">
      <w:pPr>
        <w:pStyle w:val="Outline2"/>
        <w:numPr>
          <w:ilvl w:val="0"/>
          <w:numId w:val="7"/>
        </w:numPr>
      </w:pPr>
      <w:r>
        <w:t>Logic Gate</w:t>
      </w:r>
    </w:p>
    <w:p w:rsidR="00C65B01" w:rsidRDefault="00C65B01" w:rsidP="00C65B01">
      <w:pPr>
        <w:pStyle w:val="Outline2"/>
        <w:numPr>
          <w:ilvl w:val="0"/>
          <w:numId w:val="7"/>
        </w:numPr>
      </w:pPr>
      <w:r>
        <w:t>Advantages</w:t>
      </w:r>
    </w:p>
    <w:p w:rsidR="00C65B01" w:rsidRDefault="00C65B01" w:rsidP="00C65B01">
      <w:pPr>
        <w:pStyle w:val="Outline1"/>
      </w:pPr>
      <w:r>
        <w:t>AND, OR, and NOT Functions</w:t>
      </w:r>
    </w:p>
    <w:p w:rsidR="00C65B01" w:rsidRDefault="00C65B01" w:rsidP="00C65B01">
      <w:pPr>
        <w:pStyle w:val="Outline1"/>
        <w:spacing w:after="120" w:line="276" w:lineRule="auto"/>
      </w:pPr>
      <w:r>
        <w:t>Boolean Algebra</w:t>
      </w:r>
    </w:p>
    <w:p w:rsidR="00C65B01" w:rsidRDefault="00C65B01" w:rsidP="00531B38">
      <w:pPr>
        <w:pStyle w:val="Outline2"/>
        <w:numPr>
          <w:ilvl w:val="0"/>
          <w:numId w:val="28"/>
        </w:numPr>
      </w:pPr>
      <w:r>
        <w:t>Definition</w:t>
      </w:r>
    </w:p>
    <w:p w:rsidR="00C65B01" w:rsidRDefault="00C65B01" w:rsidP="00C65B01">
      <w:pPr>
        <w:pStyle w:val="Outline2"/>
        <w:numPr>
          <w:ilvl w:val="0"/>
          <w:numId w:val="7"/>
        </w:numPr>
      </w:pPr>
      <w:r>
        <w:t>Boolean Instruction List</w:t>
      </w:r>
    </w:p>
    <w:p w:rsidR="00C65B01" w:rsidRDefault="00C65B01" w:rsidP="00C65B01">
      <w:pPr>
        <w:pStyle w:val="Outline2"/>
        <w:numPr>
          <w:ilvl w:val="0"/>
          <w:numId w:val="7"/>
        </w:numPr>
      </w:pPr>
      <w:r>
        <w:t>Logic Symbols and Statements</w:t>
      </w:r>
    </w:p>
    <w:p w:rsidR="00C65B01" w:rsidRDefault="00C65B01" w:rsidP="00C65B01">
      <w:pPr>
        <w:pStyle w:val="Outline2"/>
        <w:numPr>
          <w:ilvl w:val="0"/>
          <w:numId w:val="7"/>
        </w:numPr>
      </w:pPr>
      <w:r>
        <w:t>Boolean Equations and Notations</w:t>
      </w:r>
    </w:p>
    <w:p w:rsidR="00C65B01" w:rsidRDefault="00C65B01" w:rsidP="00C65B01">
      <w:pPr>
        <w:pStyle w:val="Outline2"/>
        <w:numPr>
          <w:ilvl w:val="0"/>
          <w:numId w:val="7"/>
        </w:numPr>
      </w:pPr>
      <w:r>
        <w:t>Commutative, Associative, and Distributive Laws</w:t>
      </w:r>
    </w:p>
    <w:p w:rsidR="00C65B01" w:rsidRDefault="00C65B01" w:rsidP="00C65B01">
      <w:pPr>
        <w:pStyle w:val="Outline1"/>
      </w:pPr>
      <w:r>
        <w:t>Lab Activities: Motor Control Basics, Seal-In Program Logic, Interlock Functions</w:t>
      </w:r>
    </w:p>
    <w:p w:rsidR="004276BC" w:rsidRDefault="00891F36" w:rsidP="004276BC">
      <w:pPr>
        <w:pStyle w:val="Heading2"/>
      </w:pPr>
      <w:bookmarkStart w:id="21" w:name="_Toc382581939"/>
      <w:bookmarkEnd w:id="20"/>
      <w:r>
        <w:lastRenderedPageBreak/>
        <w:t>Lesson 9:</w:t>
      </w:r>
      <w:r w:rsidR="004276BC">
        <w:t xml:space="preserve"> </w:t>
      </w:r>
      <w:bookmarkEnd w:id="21"/>
      <w:r w:rsidR="006903CF">
        <w:t xml:space="preserve">Hardwired Logic, </w:t>
      </w:r>
      <w:r w:rsidR="002E0518">
        <w:t>Word Programming, and Destination Bits</w:t>
      </w:r>
      <w:r w:rsidR="006270F7">
        <w:tab/>
      </w:r>
      <w:r w:rsidR="00740C08">
        <w:t>Date</w:t>
      </w:r>
    </w:p>
    <w:p w:rsidR="0025588A" w:rsidRDefault="0025588A" w:rsidP="00531B38">
      <w:pPr>
        <w:pStyle w:val="Outline1"/>
        <w:numPr>
          <w:ilvl w:val="0"/>
          <w:numId w:val="29"/>
        </w:numPr>
        <w:spacing w:after="120" w:line="276" w:lineRule="auto"/>
      </w:pPr>
      <w:r>
        <w:t>Developing Logic Gate Circuits from Boolean Expressions</w:t>
      </w:r>
    </w:p>
    <w:p w:rsidR="0025588A" w:rsidRDefault="0025588A" w:rsidP="00531B38">
      <w:pPr>
        <w:pStyle w:val="Outline2"/>
        <w:numPr>
          <w:ilvl w:val="0"/>
          <w:numId w:val="30"/>
        </w:numPr>
      </w:pPr>
      <w:r>
        <w:t>Symbols</w:t>
      </w:r>
    </w:p>
    <w:p w:rsidR="0025588A" w:rsidRDefault="0025588A" w:rsidP="0025588A">
      <w:pPr>
        <w:pStyle w:val="Outline2"/>
        <w:numPr>
          <w:ilvl w:val="0"/>
          <w:numId w:val="7"/>
        </w:numPr>
      </w:pPr>
      <w:r>
        <w:t>Gates Required</w:t>
      </w:r>
    </w:p>
    <w:p w:rsidR="0025588A" w:rsidRDefault="0025588A" w:rsidP="0025588A">
      <w:pPr>
        <w:pStyle w:val="Outline2"/>
        <w:numPr>
          <w:ilvl w:val="0"/>
          <w:numId w:val="7"/>
        </w:numPr>
      </w:pPr>
      <w:r>
        <w:t>Boolean to Symbol Conversion</w:t>
      </w:r>
    </w:p>
    <w:p w:rsidR="0025588A" w:rsidRDefault="0025588A" w:rsidP="0025588A">
      <w:pPr>
        <w:pStyle w:val="Outline1"/>
      </w:pPr>
      <w:r>
        <w:t>Producing Boolean Equation for Given Logic Gate Circuit</w:t>
      </w:r>
    </w:p>
    <w:p w:rsidR="0025588A" w:rsidRDefault="0025588A" w:rsidP="00531B38">
      <w:pPr>
        <w:pStyle w:val="Outline2"/>
        <w:numPr>
          <w:ilvl w:val="0"/>
          <w:numId w:val="31"/>
        </w:numPr>
      </w:pPr>
      <w:r>
        <w:t>Complex Gates Combinations</w:t>
      </w:r>
    </w:p>
    <w:p w:rsidR="0025588A" w:rsidRDefault="0025588A" w:rsidP="00531B38">
      <w:pPr>
        <w:pStyle w:val="Outline2"/>
        <w:numPr>
          <w:ilvl w:val="0"/>
          <w:numId w:val="9"/>
        </w:numPr>
      </w:pPr>
      <w:r>
        <w:t>Multiple Input Combinations</w:t>
      </w:r>
    </w:p>
    <w:p w:rsidR="0025588A" w:rsidRPr="00E04C9E" w:rsidRDefault="0025588A" w:rsidP="0025588A">
      <w:pPr>
        <w:pStyle w:val="Outline2"/>
        <w:numPr>
          <w:ilvl w:val="0"/>
          <w:numId w:val="7"/>
        </w:numPr>
      </w:pPr>
      <w:r>
        <w:t xml:space="preserve"> Boolean Equation for Logic Circuit</w:t>
      </w:r>
    </w:p>
    <w:p w:rsidR="0025588A" w:rsidRDefault="0025588A" w:rsidP="0025588A">
      <w:pPr>
        <w:pStyle w:val="Outline1"/>
        <w:spacing w:after="120" w:line="276" w:lineRule="auto"/>
      </w:pPr>
      <w:r>
        <w:t xml:space="preserve">Hardwired Logic </w:t>
      </w:r>
      <w:r w:rsidR="009543F9">
        <w:t xml:space="preserve">and </w:t>
      </w:r>
      <w:r>
        <w:t>Programmed Logic</w:t>
      </w:r>
      <w:r w:rsidR="009543F9">
        <w:t xml:space="preserve"> Compared</w:t>
      </w:r>
    </w:p>
    <w:p w:rsidR="0025588A" w:rsidRDefault="0025588A" w:rsidP="0025588A">
      <w:pPr>
        <w:pStyle w:val="Outline1"/>
      </w:pPr>
      <w:r>
        <w:t>Programming Word-Level Logic Instructions</w:t>
      </w:r>
    </w:p>
    <w:p w:rsidR="0025588A" w:rsidRDefault="0025588A" w:rsidP="00531B38">
      <w:pPr>
        <w:pStyle w:val="Outline2"/>
        <w:numPr>
          <w:ilvl w:val="0"/>
          <w:numId w:val="32"/>
        </w:numPr>
      </w:pPr>
      <w:r>
        <w:t>Instruction Set</w:t>
      </w:r>
    </w:p>
    <w:p w:rsidR="0025588A" w:rsidRDefault="0025588A" w:rsidP="0025588A">
      <w:pPr>
        <w:pStyle w:val="Outline2"/>
        <w:numPr>
          <w:ilvl w:val="0"/>
          <w:numId w:val="7"/>
        </w:numPr>
      </w:pPr>
      <w:r>
        <w:t>Bit Address Instructions</w:t>
      </w:r>
    </w:p>
    <w:p w:rsidR="0025588A" w:rsidRDefault="0025588A" w:rsidP="0025588A">
      <w:pPr>
        <w:pStyle w:val="Outline2"/>
        <w:numPr>
          <w:ilvl w:val="0"/>
          <w:numId w:val="7"/>
        </w:numPr>
      </w:pPr>
      <w:r>
        <w:t>Logic Instructions</w:t>
      </w:r>
    </w:p>
    <w:p w:rsidR="0025588A" w:rsidRDefault="0025588A" w:rsidP="0025588A">
      <w:pPr>
        <w:pStyle w:val="Outline2"/>
        <w:numPr>
          <w:ilvl w:val="0"/>
          <w:numId w:val="7"/>
        </w:numPr>
      </w:pPr>
      <w:r>
        <w:t>Word-Level AND, OR, XOR, NOT Instructions</w:t>
      </w:r>
    </w:p>
    <w:p w:rsidR="0025588A" w:rsidRDefault="0025588A" w:rsidP="0025588A">
      <w:pPr>
        <w:pStyle w:val="Outline2"/>
        <w:numPr>
          <w:ilvl w:val="0"/>
          <w:numId w:val="7"/>
        </w:numPr>
      </w:pPr>
      <w:r>
        <w:t>Bit-by-Bit Arithmetic</w:t>
      </w:r>
    </w:p>
    <w:p w:rsidR="0025588A" w:rsidRDefault="0025588A" w:rsidP="0025588A">
      <w:pPr>
        <w:pStyle w:val="Outline2"/>
        <w:numPr>
          <w:ilvl w:val="0"/>
          <w:numId w:val="7"/>
        </w:numPr>
      </w:pPr>
      <w:r>
        <w:t>Sources Bits</w:t>
      </w:r>
    </w:p>
    <w:p w:rsidR="0025588A" w:rsidRPr="00BE0DF5" w:rsidRDefault="0025588A" w:rsidP="0025588A">
      <w:pPr>
        <w:pStyle w:val="Outline2"/>
        <w:numPr>
          <w:ilvl w:val="0"/>
          <w:numId w:val="7"/>
        </w:numPr>
      </w:pPr>
      <w:r>
        <w:t>Destination Bits</w:t>
      </w:r>
    </w:p>
    <w:p w:rsidR="0025588A" w:rsidRDefault="0025588A" w:rsidP="0025588A">
      <w:pPr>
        <w:pStyle w:val="Outline1"/>
      </w:pPr>
      <w:r>
        <w:t>Lab Activities: Discrete I/O Interfacing, Application Development</w:t>
      </w:r>
    </w:p>
    <w:p w:rsidR="00F83E9C" w:rsidRPr="00F83E9C" w:rsidRDefault="00F83E9C" w:rsidP="00F83E9C">
      <w:pPr>
        <w:pStyle w:val="Outline1"/>
      </w:pPr>
      <w:r>
        <w:t>Lab Quiz: Basic Logic Functions</w:t>
      </w:r>
    </w:p>
    <w:p w:rsidR="004276BC" w:rsidRDefault="00891F36" w:rsidP="004276BC">
      <w:pPr>
        <w:pStyle w:val="Heading2"/>
      </w:pPr>
      <w:bookmarkStart w:id="22" w:name="_Toc382581940"/>
      <w:r>
        <w:t>Lesson 10:</w:t>
      </w:r>
      <w:r w:rsidR="004276BC">
        <w:t xml:space="preserve"> </w:t>
      </w:r>
      <w:bookmarkEnd w:id="22"/>
      <w:r w:rsidR="00AC4742">
        <w:t>Motor Control Basics 1</w:t>
      </w:r>
      <w:r w:rsidR="006270F7">
        <w:tab/>
      </w:r>
      <w:r w:rsidR="00740C08">
        <w:t>Date</w:t>
      </w:r>
    </w:p>
    <w:p w:rsidR="00F169F7" w:rsidRDefault="00F169F7" w:rsidP="00531B38">
      <w:pPr>
        <w:pStyle w:val="Outline1"/>
        <w:numPr>
          <w:ilvl w:val="0"/>
          <w:numId w:val="33"/>
        </w:numPr>
        <w:spacing w:after="120" w:line="276" w:lineRule="auto"/>
      </w:pPr>
      <w:r>
        <w:t>Electromagnetic Control Relays</w:t>
      </w:r>
    </w:p>
    <w:p w:rsidR="00F169F7" w:rsidRDefault="00F169F7" w:rsidP="00531B38">
      <w:pPr>
        <w:pStyle w:val="Outline2"/>
        <w:numPr>
          <w:ilvl w:val="0"/>
          <w:numId w:val="34"/>
        </w:numPr>
      </w:pPr>
      <w:r>
        <w:t>Definition and Operation</w:t>
      </w:r>
    </w:p>
    <w:p w:rsidR="00F169F7" w:rsidRDefault="00F169F7" w:rsidP="00F169F7">
      <w:pPr>
        <w:pStyle w:val="Outline2"/>
        <w:numPr>
          <w:ilvl w:val="0"/>
          <w:numId w:val="7"/>
        </w:numPr>
      </w:pPr>
      <w:r>
        <w:t>NC and NO</w:t>
      </w:r>
    </w:p>
    <w:p w:rsidR="00F169F7" w:rsidRDefault="00F169F7" w:rsidP="00F169F7">
      <w:pPr>
        <w:pStyle w:val="Outline2"/>
        <w:numPr>
          <w:ilvl w:val="0"/>
          <w:numId w:val="7"/>
        </w:numPr>
      </w:pPr>
      <w:r>
        <w:t>Ratings and Notations</w:t>
      </w:r>
    </w:p>
    <w:p w:rsidR="00F169F7" w:rsidRDefault="00F169F7" w:rsidP="00F169F7">
      <w:pPr>
        <w:pStyle w:val="Outline1"/>
      </w:pPr>
      <w:r>
        <w:t>Contactors</w:t>
      </w:r>
    </w:p>
    <w:p w:rsidR="00F169F7" w:rsidRDefault="00F169F7" w:rsidP="00531B38">
      <w:pPr>
        <w:pStyle w:val="Outline2"/>
        <w:numPr>
          <w:ilvl w:val="0"/>
          <w:numId w:val="35"/>
        </w:numPr>
      </w:pPr>
      <w:r>
        <w:t>Definition and Operation</w:t>
      </w:r>
    </w:p>
    <w:p w:rsidR="00F169F7" w:rsidRDefault="00F169F7" w:rsidP="00531B38">
      <w:pPr>
        <w:pStyle w:val="Outline2"/>
        <w:numPr>
          <w:ilvl w:val="0"/>
          <w:numId w:val="9"/>
        </w:numPr>
      </w:pPr>
      <w:r>
        <w:t>High Power Load Usage</w:t>
      </w:r>
    </w:p>
    <w:p w:rsidR="00F169F7" w:rsidRPr="00E04C9E" w:rsidRDefault="00F169F7" w:rsidP="00F169F7">
      <w:pPr>
        <w:pStyle w:val="Outline2"/>
        <w:numPr>
          <w:ilvl w:val="0"/>
          <w:numId w:val="7"/>
        </w:numPr>
      </w:pPr>
      <w:r>
        <w:t>PLC Conjunction</w:t>
      </w:r>
    </w:p>
    <w:p w:rsidR="00F169F7" w:rsidRDefault="00F169F7" w:rsidP="00F169F7">
      <w:pPr>
        <w:pStyle w:val="Outline1"/>
        <w:spacing w:after="120" w:line="276" w:lineRule="auto"/>
      </w:pPr>
      <w:r>
        <w:t>Motor Starters</w:t>
      </w:r>
    </w:p>
    <w:p w:rsidR="00F169F7" w:rsidRDefault="00F169F7" w:rsidP="00531B38">
      <w:pPr>
        <w:pStyle w:val="Outline2"/>
        <w:numPr>
          <w:ilvl w:val="0"/>
          <w:numId w:val="36"/>
        </w:numPr>
      </w:pPr>
      <w:r>
        <w:t>Overload Relays</w:t>
      </w:r>
    </w:p>
    <w:p w:rsidR="00F169F7" w:rsidRDefault="00F169F7" w:rsidP="00F169F7">
      <w:pPr>
        <w:pStyle w:val="Outline2"/>
        <w:numPr>
          <w:ilvl w:val="0"/>
          <w:numId w:val="7"/>
        </w:numPr>
      </w:pPr>
      <w:r>
        <w:t>Wiring Diagram</w:t>
      </w:r>
    </w:p>
    <w:p w:rsidR="00F169F7" w:rsidRDefault="00F169F7" w:rsidP="00F169F7">
      <w:pPr>
        <w:pStyle w:val="Outline1"/>
        <w:spacing w:after="120" w:line="276" w:lineRule="auto"/>
      </w:pPr>
      <w:r>
        <w:lastRenderedPageBreak/>
        <w:t>Manually-Operated Switches</w:t>
      </w:r>
    </w:p>
    <w:p w:rsidR="00F169F7" w:rsidRDefault="00F169F7" w:rsidP="00531B38">
      <w:pPr>
        <w:pStyle w:val="Outline2"/>
        <w:numPr>
          <w:ilvl w:val="0"/>
          <w:numId w:val="37"/>
        </w:numPr>
      </w:pPr>
      <w:r>
        <w:t>Operation and Types</w:t>
      </w:r>
    </w:p>
    <w:p w:rsidR="00F169F7" w:rsidRDefault="00F169F7" w:rsidP="00F169F7">
      <w:pPr>
        <w:pStyle w:val="Outline2"/>
        <w:numPr>
          <w:ilvl w:val="0"/>
          <w:numId w:val="7"/>
        </w:numPr>
      </w:pPr>
      <w:r>
        <w:t>NEMA Symbols</w:t>
      </w:r>
    </w:p>
    <w:p w:rsidR="00F169F7" w:rsidRDefault="00F169F7" w:rsidP="00F169F7">
      <w:pPr>
        <w:pStyle w:val="Outline1"/>
      </w:pPr>
      <w:r>
        <w:t>Mechanically-Operated Switches</w:t>
      </w:r>
    </w:p>
    <w:p w:rsidR="00F169F7" w:rsidRDefault="00F169F7" w:rsidP="00531B38">
      <w:pPr>
        <w:pStyle w:val="Outline2"/>
        <w:numPr>
          <w:ilvl w:val="0"/>
          <w:numId w:val="38"/>
        </w:numPr>
      </w:pPr>
      <w:r>
        <w:t>Operation and Types</w:t>
      </w:r>
    </w:p>
    <w:p w:rsidR="00F169F7" w:rsidRDefault="00F169F7" w:rsidP="00F169F7">
      <w:pPr>
        <w:pStyle w:val="Outline2"/>
        <w:numPr>
          <w:ilvl w:val="0"/>
          <w:numId w:val="7"/>
        </w:numPr>
      </w:pPr>
      <w:r>
        <w:t>Advantages</w:t>
      </w:r>
    </w:p>
    <w:p w:rsidR="00F169F7" w:rsidRPr="001C2628" w:rsidRDefault="00F169F7" w:rsidP="00F169F7">
      <w:pPr>
        <w:pStyle w:val="Outline2"/>
        <w:numPr>
          <w:ilvl w:val="0"/>
          <w:numId w:val="7"/>
        </w:numPr>
      </w:pPr>
      <w:r>
        <w:t>NEMA and IEC Symbols</w:t>
      </w:r>
    </w:p>
    <w:p w:rsidR="00F169F7" w:rsidRDefault="00F169F7" w:rsidP="00F169F7">
      <w:pPr>
        <w:pStyle w:val="Outline1"/>
      </w:pPr>
      <w:r>
        <w:t>Sensors</w:t>
      </w:r>
    </w:p>
    <w:p w:rsidR="00F169F7" w:rsidRDefault="001F6656" w:rsidP="00531B38">
      <w:pPr>
        <w:pStyle w:val="Outline2"/>
        <w:numPr>
          <w:ilvl w:val="0"/>
          <w:numId w:val="39"/>
        </w:numPr>
      </w:pPr>
      <w:r>
        <w:t xml:space="preserve">Operation and </w:t>
      </w:r>
      <w:r w:rsidR="00F169F7">
        <w:t>Types</w:t>
      </w:r>
    </w:p>
    <w:p w:rsidR="00F169F7" w:rsidRDefault="00F169F7" w:rsidP="00F169F7">
      <w:pPr>
        <w:pStyle w:val="Outline1"/>
      </w:pPr>
      <w:r>
        <w:t>Lab Activities: Motor Control Circuits</w:t>
      </w:r>
    </w:p>
    <w:p w:rsidR="00F169F7" w:rsidRDefault="00F169F7" w:rsidP="00F169F7">
      <w:pPr>
        <w:pStyle w:val="Outline1"/>
      </w:pPr>
      <w:r>
        <w:t>Lab Quiz: Basic Motor Control Using a PLC</w:t>
      </w:r>
    </w:p>
    <w:p w:rsidR="00F169F7" w:rsidRPr="00651F64" w:rsidRDefault="00F169F7" w:rsidP="00F169F7">
      <w:pPr>
        <w:pStyle w:val="Outline1"/>
      </w:pPr>
      <w:r>
        <w:t>Module 2 Exam</w:t>
      </w:r>
    </w:p>
    <w:p w:rsidR="004276BC" w:rsidRDefault="00891F36" w:rsidP="004276BC">
      <w:pPr>
        <w:pStyle w:val="Heading2"/>
      </w:pPr>
      <w:bookmarkStart w:id="23" w:name="_Toc382581941"/>
      <w:r>
        <w:t>Lesson 11:</w:t>
      </w:r>
      <w:r w:rsidR="004276BC">
        <w:t xml:space="preserve"> </w:t>
      </w:r>
      <w:bookmarkEnd w:id="23"/>
      <w:r w:rsidR="00AC4742">
        <w:t>Motor Control Basics 2</w:t>
      </w:r>
      <w:r w:rsidR="006270F7">
        <w:tab/>
      </w:r>
      <w:r w:rsidR="00740C08">
        <w:t>Date</w:t>
      </w:r>
    </w:p>
    <w:p w:rsidR="00CA6FC5" w:rsidRDefault="00CA6FC5" w:rsidP="00531B38">
      <w:pPr>
        <w:pStyle w:val="Outline1"/>
        <w:numPr>
          <w:ilvl w:val="0"/>
          <w:numId w:val="69"/>
        </w:numPr>
        <w:spacing w:after="120" w:line="276" w:lineRule="auto"/>
      </w:pPr>
      <w:bookmarkStart w:id="24" w:name="_Toc382581942"/>
      <w:r>
        <w:t>Output Control Devices</w:t>
      </w:r>
    </w:p>
    <w:p w:rsidR="00CA6FC5" w:rsidRDefault="00CA6FC5" w:rsidP="00531B38">
      <w:pPr>
        <w:pStyle w:val="Outline2"/>
        <w:numPr>
          <w:ilvl w:val="0"/>
          <w:numId w:val="70"/>
        </w:numPr>
      </w:pPr>
      <w:r>
        <w:t>Symbols</w:t>
      </w:r>
    </w:p>
    <w:p w:rsidR="00CA6FC5" w:rsidRDefault="00CA6FC5" w:rsidP="00CA6FC5">
      <w:pPr>
        <w:pStyle w:val="Outline2"/>
        <w:numPr>
          <w:ilvl w:val="0"/>
          <w:numId w:val="7"/>
        </w:numPr>
      </w:pPr>
      <w:r>
        <w:t>Actuators</w:t>
      </w:r>
    </w:p>
    <w:p w:rsidR="00CA6FC5" w:rsidRDefault="00CA6FC5" w:rsidP="00CA6FC5">
      <w:pPr>
        <w:pStyle w:val="Outline2"/>
        <w:numPr>
          <w:ilvl w:val="0"/>
          <w:numId w:val="7"/>
        </w:numPr>
      </w:pPr>
      <w:r>
        <w:t>Stepper Motors</w:t>
      </w:r>
    </w:p>
    <w:p w:rsidR="00CA6FC5" w:rsidRDefault="00CA6FC5" w:rsidP="00CA6FC5">
      <w:pPr>
        <w:pStyle w:val="Outline2"/>
        <w:numPr>
          <w:ilvl w:val="0"/>
          <w:numId w:val="7"/>
        </w:numPr>
      </w:pPr>
      <w:r>
        <w:t>Servo Motors</w:t>
      </w:r>
    </w:p>
    <w:p w:rsidR="00CA6FC5" w:rsidRDefault="00CA6FC5" w:rsidP="00CA6FC5">
      <w:pPr>
        <w:pStyle w:val="Outline1"/>
      </w:pPr>
      <w:r>
        <w:t>Seal-In Circuits</w:t>
      </w:r>
    </w:p>
    <w:p w:rsidR="00CA6FC5" w:rsidRDefault="00CA6FC5" w:rsidP="00531B38">
      <w:pPr>
        <w:pStyle w:val="Outline2"/>
        <w:numPr>
          <w:ilvl w:val="0"/>
          <w:numId w:val="71"/>
        </w:numPr>
      </w:pPr>
      <w:r>
        <w:t>Definition and Operation</w:t>
      </w:r>
    </w:p>
    <w:p w:rsidR="00CA6FC5" w:rsidRDefault="00CA6FC5" w:rsidP="00CA6FC5">
      <w:pPr>
        <w:pStyle w:val="Outline1"/>
        <w:spacing w:after="120" w:line="276" w:lineRule="auto"/>
      </w:pPr>
      <w:r>
        <w:t>Latching Relays</w:t>
      </w:r>
    </w:p>
    <w:p w:rsidR="00CA6FC5" w:rsidRDefault="00CA6FC5" w:rsidP="00531B38">
      <w:pPr>
        <w:pStyle w:val="Outline2"/>
        <w:numPr>
          <w:ilvl w:val="0"/>
          <w:numId w:val="72"/>
        </w:numPr>
      </w:pPr>
      <w:r>
        <w:t>Operation</w:t>
      </w:r>
    </w:p>
    <w:p w:rsidR="00CA6FC5" w:rsidRDefault="00CA6FC5" w:rsidP="00CA6FC5">
      <w:pPr>
        <w:pStyle w:val="Outline2"/>
        <w:numPr>
          <w:ilvl w:val="0"/>
          <w:numId w:val="7"/>
        </w:numPr>
        <w:spacing w:after="120" w:line="276" w:lineRule="auto"/>
      </w:pPr>
      <w:r>
        <w:t>Bit Level Address</w:t>
      </w:r>
    </w:p>
    <w:p w:rsidR="00CA6FC5" w:rsidRDefault="00CA6FC5" w:rsidP="00CA6FC5">
      <w:pPr>
        <w:pStyle w:val="Outline2"/>
        <w:numPr>
          <w:ilvl w:val="0"/>
          <w:numId w:val="7"/>
        </w:numPr>
        <w:spacing w:after="120" w:line="276" w:lineRule="auto"/>
      </w:pPr>
      <w:r>
        <w:t>Latch and Unlatch</w:t>
      </w:r>
    </w:p>
    <w:p w:rsidR="00CA6FC5" w:rsidRDefault="00CA6FC5" w:rsidP="00CA6FC5">
      <w:pPr>
        <w:pStyle w:val="Outline1"/>
      </w:pPr>
      <w:r>
        <w:t>Converting Relay Schematics into PLC Ladder Programs</w:t>
      </w:r>
    </w:p>
    <w:p w:rsidR="00CA6FC5" w:rsidRDefault="00CA6FC5" w:rsidP="00531B38">
      <w:pPr>
        <w:pStyle w:val="Outline2"/>
        <w:numPr>
          <w:ilvl w:val="0"/>
          <w:numId w:val="73"/>
        </w:numPr>
      </w:pPr>
      <w:r>
        <w:t>Conversion Steps</w:t>
      </w:r>
    </w:p>
    <w:p w:rsidR="00CA6FC5" w:rsidRDefault="00CA6FC5" w:rsidP="00CA6FC5">
      <w:pPr>
        <w:pStyle w:val="Outline2"/>
        <w:numPr>
          <w:ilvl w:val="0"/>
          <w:numId w:val="7"/>
        </w:numPr>
      </w:pPr>
      <w:r>
        <w:t>Control Processes</w:t>
      </w:r>
    </w:p>
    <w:p w:rsidR="00CA6FC5" w:rsidRDefault="00CA6FC5" w:rsidP="00CA6FC5">
      <w:pPr>
        <w:pStyle w:val="Outline1"/>
      </w:pPr>
      <w:r>
        <w:t>Writing a Ladder Logic Program Directly from a Narrative Description</w:t>
      </w:r>
    </w:p>
    <w:p w:rsidR="00CA6FC5" w:rsidRDefault="00CA6FC5" w:rsidP="00531B38">
      <w:pPr>
        <w:pStyle w:val="Outline2"/>
        <w:numPr>
          <w:ilvl w:val="0"/>
          <w:numId w:val="74"/>
        </w:numPr>
      </w:pPr>
      <w:r>
        <w:t>Program Planning Steps</w:t>
      </w:r>
    </w:p>
    <w:p w:rsidR="00004B0F" w:rsidRDefault="00004B0F" w:rsidP="00004B0F">
      <w:pPr>
        <w:pStyle w:val="Heading2"/>
      </w:pPr>
      <w:bookmarkStart w:id="25" w:name="_Toc382581943"/>
      <w:bookmarkEnd w:id="24"/>
      <w:r>
        <w:t xml:space="preserve">Lesson 12: </w:t>
      </w:r>
      <w:r w:rsidR="00337F6C">
        <w:t>Timer Programming</w:t>
      </w:r>
      <w:r>
        <w:tab/>
        <w:t>Date</w:t>
      </w:r>
    </w:p>
    <w:p w:rsidR="00E367A1" w:rsidRDefault="00E367A1" w:rsidP="00531B38">
      <w:pPr>
        <w:pStyle w:val="Outline1"/>
        <w:numPr>
          <w:ilvl w:val="0"/>
          <w:numId w:val="40"/>
        </w:numPr>
        <w:spacing w:after="120" w:line="276" w:lineRule="auto"/>
      </w:pPr>
      <w:r>
        <w:t>Mechanical Timing Relays</w:t>
      </w:r>
    </w:p>
    <w:p w:rsidR="00E367A1" w:rsidRDefault="00E367A1" w:rsidP="00531B38">
      <w:pPr>
        <w:pStyle w:val="Outline2"/>
        <w:numPr>
          <w:ilvl w:val="0"/>
          <w:numId w:val="41"/>
        </w:numPr>
      </w:pPr>
      <w:r>
        <w:lastRenderedPageBreak/>
        <w:t>Solid State, Pneumatic, and Plug-In Timing Relays</w:t>
      </w:r>
    </w:p>
    <w:p w:rsidR="00E367A1" w:rsidRDefault="00E367A1" w:rsidP="00E367A1">
      <w:pPr>
        <w:pStyle w:val="Outline2"/>
        <w:numPr>
          <w:ilvl w:val="0"/>
          <w:numId w:val="7"/>
        </w:numPr>
      </w:pPr>
      <w:r>
        <w:t>On-Delay, Off-Delay</w:t>
      </w:r>
    </w:p>
    <w:p w:rsidR="00E367A1" w:rsidRDefault="00E367A1" w:rsidP="00E367A1">
      <w:pPr>
        <w:pStyle w:val="Outline1"/>
      </w:pPr>
      <w:r>
        <w:t>Timer Instructions</w:t>
      </w:r>
    </w:p>
    <w:p w:rsidR="00E367A1" w:rsidRDefault="00E367A1" w:rsidP="00531B38">
      <w:pPr>
        <w:pStyle w:val="Outline2"/>
        <w:numPr>
          <w:ilvl w:val="0"/>
          <w:numId w:val="42"/>
        </w:numPr>
      </w:pPr>
      <w:r>
        <w:t>Types: TON, TOF, RTO</w:t>
      </w:r>
    </w:p>
    <w:p w:rsidR="00E367A1" w:rsidRDefault="00E367A1" w:rsidP="00E367A1">
      <w:pPr>
        <w:pStyle w:val="Outline2"/>
        <w:numPr>
          <w:ilvl w:val="0"/>
          <w:numId w:val="7"/>
        </w:numPr>
      </w:pPr>
      <w:r>
        <w:t>Advantages</w:t>
      </w:r>
    </w:p>
    <w:p w:rsidR="00E367A1" w:rsidRDefault="00E367A1" w:rsidP="00E367A1">
      <w:pPr>
        <w:pStyle w:val="Outline2"/>
        <w:numPr>
          <w:ilvl w:val="0"/>
          <w:numId w:val="7"/>
        </w:numPr>
      </w:pPr>
      <w:r>
        <w:t>Instructions</w:t>
      </w:r>
    </w:p>
    <w:p w:rsidR="00E367A1" w:rsidRDefault="00E367A1" w:rsidP="00E367A1">
      <w:pPr>
        <w:pStyle w:val="Outline2"/>
        <w:numPr>
          <w:ilvl w:val="0"/>
          <w:numId w:val="7"/>
        </w:numPr>
      </w:pPr>
      <w:r>
        <w:t>Modes of Operation</w:t>
      </w:r>
    </w:p>
    <w:p w:rsidR="00E367A1" w:rsidRDefault="00E367A1" w:rsidP="00E367A1">
      <w:pPr>
        <w:pStyle w:val="Outline1"/>
        <w:spacing w:after="120" w:line="276" w:lineRule="auto"/>
      </w:pPr>
      <w:r>
        <w:t>On-Delay Timer Instructions (TON)</w:t>
      </w:r>
    </w:p>
    <w:p w:rsidR="00E367A1" w:rsidRDefault="00E367A1" w:rsidP="00531B38">
      <w:pPr>
        <w:pStyle w:val="Outline2"/>
        <w:numPr>
          <w:ilvl w:val="0"/>
          <w:numId w:val="43"/>
        </w:numPr>
      </w:pPr>
      <w:r>
        <w:t>Principles of Operation</w:t>
      </w:r>
    </w:p>
    <w:p w:rsidR="00E367A1" w:rsidRDefault="00E367A1" w:rsidP="00E367A1">
      <w:pPr>
        <w:pStyle w:val="Outline2"/>
        <w:numPr>
          <w:ilvl w:val="0"/>
          <w:numId w:val="7"/>
        </w:numPr>
        <w:spacing w:after="120" w:line="276" w:lineRule="auto"/>
      </w:pPr>
      <w:r>
        <w:t>Bit Addressing</w:t>
      </w:r>
    </w:p>
    <w:p w:rsidR="00E367A1" w:rsidRDefault="00E367A1" w:rsidP="00E367A1">
      <w:pPr>
        <w:pStyle w:val="Outline2"/>
        <w:numPr>
          <w:ilvl w:val="0"/>
          <w:numId w:val="7"/>
        </w:numPr>
        <w:spacing w:after="120" w:line="276" w:lineRule="auto"/>
      </w:pPr>
      <w:r>
        <w:t>Instructions</w:t>
      </w:r>
    </w:p>
    <w:p w:rsidR="00E367A1" w:rsidRDefault="00E367A1" w:rsidP="00E367A1">
      <w:pPr>
        <w:pStyle w:val="Outline1"/>
      </w:pPr>
      <w:r>
        <w:t>Off-Delay Timer Instructions (TOF)</w:t>
      </w:r>
    </w:p>
    <w:p w:rsidR="00E367A1" w:rsidRDefault="00E367A1" w:rsidP="00531B38">
      <w:pPr>
        <w:pStyle w:val="Outline2"/>
        <w:numPr>
          <w:ilvl w:val="0"/>
          <w:numId w:val="44"/>
        </w:numPr>
      </w:pPr>
      <w:r>
        <w:t>Principles of Operation</w:t>
      </w:r>
    </w:p>
    <w:p w:rsidR="00E367A1" w:rsidRDefault="00E367A1" w:rsidP="00E367A1">
      <w:pPr>
        <w:pStyle w:val="Outline2"/>
        <w:numPr>
          <w:ilvl w:val="0"/>
          <w:numId w:val="7"/>
        </w:numPr>
      </w:pPr>
      <w:r>
        <w:t>Instructions</w:t>
      </w:r>
    </w:p>
    <w:p w:rsidR="00E367A1" w:rsidRDefault="00E367A1" w:rsidP="00E367A1">
      <w:pPr>
        <w:pStyle w:val="Outline2"/>
        <w:numPr>
          <w:ilvl w:val="0"/>
          <w:numId w:val="7"/>
        </w:numPr>
      </w:pPr>
      <w:r>
        <w:t>Timed and Instantaneous Contacts</w:t>
      </w:r>
    </w:p>
    <w:p w:rsidR="00E367A1" w:rsidRDefault="00E367A1" w:rsidP="00E367A1">
      <w:pPr>
        <w:pStyle w:val="Outline1"/>
      </w:pPr>
      <w:r>
        <w:t>Retentive Timer (RTO)</w:t>
      </w:r>
    </w:p>
    <w:p w:rsidR="00E367A1" w:rsidRDefault="00E367A1" w:rsidP="00531B38">
      <w:pPr>
        <w:pStyle w:val="Outline2"/>
        <w:numPr>
          <w:ilvl w:val="0"/>
          <w:numId w:val="45"/>
        </w:numPr>
      </w:pPr>
      <w:r>
        <w:t>Program Planning Steps</w:t>
      </w:r>
    </w:p>
    <w:p w:rsidR="00E367A1" w:rsidRDefault="00E367A1" w:rsidP="00E367A1">
      <w:pPr>
        <w:pStyle w:val="Outline1"/>
      </w:pPr>
      <w:r>
        <w:t>Cascading Timers</w:t>
      </w:r>
    </w:p>
    <w:p w:rsidR="00E367A1" w:rsidRPr="001E1EC1" w:rsidRDefault="00E367A1" w:rsidP="00531B38">
      <w:pPr>
        <w:pStyle w:val="Outline2"/>
        <w:numPr>
          <w:ilvl w:val="0"/>
          <w:numId w:val="46"/>
        </w:numPr>
      </w:pPr>
      <w:r>
        <w:t>Principles of Operation</w:t>
      </w:r>
    </w:p>
    <w:p w:rsidR="00E367A1" w:rsidRDefault="00E367A1" w:rsidP="00E367A1">
      <w:pPr>
        <w:pStyle w:val="Outline1"/>
      </w:pPr>
      <w:r>
        <w:t xml:space="preserve">Lab Activities: Retentive and Non-Retentive Timer Instructions, Time-Driven Sequencing, Timer Applications </w:t>
      </w:r>
    </w:p>
    <w:p w:rsidR="004276BC" w:rsidRDefault="00891F36" w:rsidP="004276BC">
      <w:pPr>
        <w:pStyle w:val="Heading2"/>
      </w:pPr>
      <w:r>
        <w:t>Lesson 13</w:t>
      </w:r>
      <w:bookmarkEnd w:id="25"/>
      <w:r w:rsidR="00715010">
        <w:t xml:space="preserve">: </w:t>
      </w:r>
      <w:r w:rsidR="00930211">
        <w:t>Counter Programming</w:t>
      </w:r>
      <w:r w:rsidR="006270F7">
        <w:tab/>
      </w:r>
      <w:r w:rsidR="00740C08">
        <w:t>Date</w:t>
      </w:r>
    </w:p>
    <w:p w:rsidR="000E6C09" w:rsidRDefault="000E6C09" w:rsidP="00531B38">
      <w:pPr>
        <w:pStyle w:val="Outline1"/>
        <w:numPr>
          <w:ilvl w:val="0"/>
          <w:numId w:val="47"/>
        </w:numPr>
        <w:spacing w:after="120" w:line="276" w:lineRule="auto"/>
      </w:pPr>
      <w:bookmarkStart w:id="26" w:name="_Toc382581944"/>
      <w:r>
        <w:t>Counter Instructions</w:t>
      </w:r>
    </w:p>
    <w:p w:rsidR="000E6C09" w:rsidRDefault="000E6C09" w:rsidP="00531B38">
      <w:pPr>
        <w:pStyle w:val="Outline2"/>
        <w:numPr>
          <w:ilvl w:val="0"/>
          <w:numId w:val="48"/>
        </w:numPr>
      </w:pPr>
      <w:r>
        <w:t>Functions and Operations</w:t>
      </w:r>
    </w:p>
    <w:p w:rsidR="000E6C09" w:rsidRDefault="000E6C09" w:rsidP="000E6C09">
      <w:pPr>
        <w:pStyle w:val="Outline2"/>
        <w:numPr>
          <w:ilvl w:val="0"/>
          <w:numId w:val="7"/>
        </w:numPr>
      </w:pPr>
      <w:r>
        <w:t>Instructions Set</w:t>
      </w:r>
    </w:p>
    <w:p w:rsidR="000E6C09" w:rsidRDefault="000E6C09" w:rsidP="000E6C09">
      <w:pPr>
        <w:pStyle w:val="Outline2"/>
        <w:numPr>
          <w:ilvl w:val="0"/>
          <w:numId w:val="7"/>
        </w:numPr>
      </w:pPr>
      <w:r>
        <w:t>Representation</w:t>
      </w:r>
    </w:p>
    <w:p w:rsidR="000E6C09" w:rsidRDefault="000E6C09" w:rsidP="000E6C09">
      <w:pPr>
        <w:pStyle w:val="Outline2"/>
        <w:numPr>
          <w:ilvl w:val="0"/>
          <w:numId w:val="7"/>
        </w:numPr>
      </w:pPr>
      <w:r>
        <w:t>Applications</w:t>
      </w:r>
    </w:p>
    <w:p w:rsidR="000E6C09" w:rsidRDefault="000E6C09" w:rsidP="000E6C09">
      <w:pPr>
        <w:pStyle w:val="Outline1"/>
      </w:pPr>
      <w:r>
        <w:t>Up-Counter</w:t>
      </w:r>
    </w:p>
    <w:p w:rsidR="000E6C09" w:rsidRDefault="000E6C09" w:rsidP="00531B38">
      <w:pPr>
        <w:pStyle w:val="Outline2"/>
        <w:numPr>
          <w:ilvl w:val="0"/>
          <w:numId w:val="49"/>
        </w:numPr>
      </w:pPr>
      <w:r>
        <w:t>Instructions</w:t>
      </w:r>
    </w:p>
    <w:p w:rsidR="000E6C09" w:rsidRDefault="000E6C09" w:rsidP="000E6C09">
      <w:pPr>
        <w:pStyle w:val="Outline2"/>
        <w:numPr>
          <w:ilvl w:val="0"/>
          <w:numId w:val="7"/>
        </w:numPr>
      </w:pPr>
      <w:r>
        <w:t>Modes of Operation</w:t>
      </w:r>
    </w:p>
    <w:p w:rsidR="000E6C09" w:rsidRDefault="000E6C09" w:rsidP="000E6C09">
      <w:pPr>
        <w:pStyle w:val="Outline2"/>
        <w:numPr>
          <w:ilvl w:val="0"/>
          <w:numId w:val="7"/>
        </w:numPr>
      </w:pPr>
      <w:r>
        <w:t>Program</w:t>
      </w:r>
    </w:p>
    <w:p w:rsidR="000E6C09" w:rsidRDefault="000E6C09" w:rsidP="000E6C09">
      <w:pPr>
        <w:pStyle w:val="Outline2"/>
        <w:numPr>
          <w:ilvl w:val="0"/>
          <w:numId w:val="7"/>
        </w:numPr>
        <w:spacing w:after="120" w:line="276" w:lineRule="auto"/>
      </w:pPr>
      <w:r>
        <w:t>Timing Diagram</w:t>
      </w:r>
    </w:p>
    <w:p w:rsidR="000E6C09" w:rsidRDefault="000E6C09" w:rsidP="000E6C09">
      <w:pPr>
        <w:pStyle w:val="Outline2"/>
        <w:numPr>
          <w:ilvl w:val="0"/>
          <w:numId w:val="7"/>
        </w:numPr>
        <w:spacing w:after="120" w:line="276" w:lineRule="auto"/>
      </w:pPr>
      <w:r>
        <w:lastRenderedPageBreak/>
        <w:t>Bit Level Programming</w:t>
      </w:r>
    </w:p>
    <w:p w:rsidR="000E6C09" w:rsidRDefault="000E6C09" w:rsidP="000E6C09">
      <w:pPr>
        <w:pStyle w:val="Outline1"/>
      </w:pPr>
      <w:r>
        <w:t xml:space="preserve">Down-Counter </w:t>
      </w:r>
    </w:p>
    <w:p w:rsidR="000E6C09" w:rsidRDefault="000E6C09" w:rsidP="00531B38">
      <w:pPr>
        <w:pStyle w:val="Outline2"/>
        <w:numPr>
          <w:ilvl w:val="0"/>
          <w:numId w:val="50"/>
        </w:numPr>
      </w:pPr>
      <w:r>
        <w:t>Principles of Operation</w:t>
      </w:r>
    </w:p>
    <w:p w:rsidR="000E6C09" w:rsidRDefault="000E6C09" w:rsidP="000E6C09">
      <w:pPr>
        <w:pStyle w:val="Outline2"/>
        <w:numPr>
          <w:ilvl w:val="0"/>
          <w:numId w:val="7"/>
        </w:numPr>
      </w:pPr>
      <w:r>
        <w:t>Bit Addressing</w:t>
      </w:r>
    </w:p>
    <w:p w:rsidR="000E6C09" w:rsidRDefault="000E6C09" w:rsidP="000E6C09">
      <w:pPr>
        <w:pStyle w:val="Outline2"/>
        <w:numPr>
          <w:ilvl w:val="0"/>
          <w:numId w:val="7"/>
        </w:numPr>
      </w:pPr>
      <w:r>
        <w:t>Instructions</w:t>
      </w:r>
    </w:p>
    <w:p w:rsidR="000E6C09" w:rsidRDefault="000E6C09" w:rsidP="000E6C09">
      <w:pPr>
        <w:pStyle w:val="Outline2"/>
        <w:numPr>
          <w:ilvl w:val="0"/>
          <w:numId w:val="7"/>
        </w:numPr>
      </w:pPr>
      <w:r>
        <w:t xml:space="preserve">Address Sharing </w:t>
      </w:r>
    </w:p>
    <w:p w:rsidR="000E6C09" w:rsidRDefault="000E6C09" w:rsidP="000E6C09">
      <w:pPr>
        <w:pStyle w:val="Outline2"/>
        <w:numPr>
          <w:ilvl w:val="0"/>
          <w:numId w:val="7"/>
        </w:numPr>
      </w:pPr>
      <w:r>
        <w:t>Preset with Negative Value</w:t>
      </w:r>
    </w:p>
    <w:p w:rsidR="000E6C09" w:rsidRDefault="000E6C09" w:rsidP="000E6C09">
      <w:pPr>
        <w:pStyle w:val="Outline1"/>
      </w:pPr>
      <w:r>
        <w:t>Cascading Counters</w:t>
      </w:r>
    </w:p>
    <w:p w:rsidR="000E6C09" w:rsidRDefault="000E6C09" w:rsidP="00531B38">
      <w:pPr>
        <w:pStyle w:val="Outline2"/>
        <w:numPr>
          <w:ilvl w:val="0"/>
          <w:numId w:val="51"/>
        </w:numPr>
      </w:pPr>
      <w:r>
        <w:t>Principles of Operation and Usage</w:t>
      </w:r>
    </w:p>
    <w:p w:rsidR="000E6C09" w:rsidRDefault="000E6C09" w:rsidP="000E6C09">
      <w:pPr>
        <w:pStyle w:val="Outline2"/>
        <w:numPr>
          <w:ilvl w:val="0"/>
          <w:numId w:val="7"/>
        </w:numPr>
      </w:pPr>
      <w:r>
        <w:t>Instructions</w:t>
      </w:r>
    </w:p>
    <w:p w:rsidR="000E6C09" w:rsidRDefault="000E6C09" w:rsidP="000E6C09">
      <w:pPr>
        <w:pStyle w:val="Outline1"/>
      </w:pPr>
      <w:r>
        <w:t>Incremental Encoder-Counter Applications</w:t>
      </w:r>
    </w:p>
    <w:p w:rsidR="000E6C09" w:rsidRDefault="000E6C09" w:rsidP="000E6C09">
      <w:pPr>
        <w:pStyle w:val="Outline1"/>
      </w:pPr>
      <w:r>
        <w:t>Combining Counter and Timer Functions</w:t>
      </w:r>
    </w:p>
    <w:p w:rsidR="000E6C09" w:rsidRDefault="000E6C09" w:rsidP="000E6C09">
      <w:pPr>
        <w:pStyle w:val="Outline1"/>
      </w:pPr>
      <w:r>
        <w:t>Lab Activities: Up-Counter and Down-Counter Instructions, BCD Thumbwheel Switches, LED Displays</w:t>
      </w:r>
    </w:p>
    <w:p w:rsidR="000E6C09" w:rsidRPr="000E6C09" w:rsidRDefault="000E6C09" w:rsidP="000E6C09">
      <w:pPr>
        <w:pStyle w:val="Outline1"/>
      </w:pPr>
      <w:r>
        <w:t>Lab Quiz: Timers and Counters</w:t>
      </w:r>
    </w:p>
    <w:p w:rsidR="00004B0F" w:rsidRDefault="00004B0F" w:rsidP="00004B0F">
      <w:pPr>
        <w:pStyle w:val="Heading2"/>
      </w:pPr>
      <w:bookmarkStart w:id="27" w:name="_Toc382581946"/>
      <w:bookmarkEnd w:id="26"/>
      <w:r>
        <w:t>Lesson 1</w:t>
      </w:r>
      <w:r w:rsidR="00F504EC">
        <w:t>4</w:t>
      </w:r>
      <w:r>
        <w:t>: Final R</w:t>
      </w:r>
      <w:r w:rsidR="00CB08BD">
        <w:t>eview</w:t>
      </w:r>
      <w:r w:rsidR="00F504EC">
        <w:tab/>
      </w:r>
      <w:r>
        <w:t>Date</w:t>
      </w:r>
    </w:p>
    <w:p w:rsidR="00921F83" w:rsidRDefault="00921F83" w:rsidP="00531B38">
      <w:pPr>
        <w:pStyle w:val="Outline1"/>
        <w:numPr>
          <w:ilvl w:val="0"/>
          <w:numId w:val="52"/>
        </w:numPr>
      </w:pPr>
      <w:r>
        <w:t>Final Review</w:t>
      </w:r>
    </w:p>
    <w:p w:rsidR="00921F83" w:rsidRPr="00921F83" w:rsidRDefault="00921F83" w:rsidP="00921F83">
      <w:pPr>
        <w:pStyle w:val="Outline1"/>
      </w:pPr>
      <w:r>
        <w:t>Module 3 Exam</w:t>
      </w:r>
      <w:bookmarkStart w:id="28" w:name="_GoBack"/>
      <w:bookmarkEnd w:id="28"/>
    </w:p>
    <w:p w:rsidR="00004B0F" w:rsidRDefault="00004B0F" w:rsidP="00004B0F">
      <w:pPr>
        <w:pStyle w:val="Heading2"/>
      </w:pPr>
      <w:r>
        <w:t>Lesson 1</w:t>
      </w:r>
      <w:r w:rsidR="00F504EC">
        <w:t>5</w:t>
      </w:r>
      <w:r>
        <w:t xml:space="preserve">: Final </w:t>
      </w:r>
      <w:r w:rsidR="007E56AC">
        <w:t>Exam</w:t>
      </w:r>
      <w:r w:rsidR="00A86C50">
        <w:t>ination</w:t>
      </w:r>
      <w:r>
        <w:tab/>
        <w:t>Date</w:t>
      </w:r>
    </w:p>
    <w:p w:rsidR="00515528" w:rsidRPr="00866915" w:rsidRDefault="000011AD" w:rsidP="00515528">
      <w:pPr>
        <w:pStyle w:val="Heading1"/>
      </w:pPr>
      <w:r>
        <w:t>Part 4</w:t>
      </w:r>
      <w:r w:rsidR="00515528" w:rsidRPr="00866915">
        <w:t>: Grading Information</w:t>
      </w:r>
      <w:bookmarkEnd w:id="27"/>
      <w:r>
        <w:t xml:space="preserve"> </w:t>
      </w:r>
    </w:p>
    <w:p w:rsidR="00515528" w:rsidRPr="00866915" w:rsidRDefault="00E8189A" w:rsidP="00891F36">
      <w:pPr>
        <w:pStyle w:val="Heading2"/>
      </w:pPr>
      <w:bookmarkStart w:id="29" w:name="_Toc382581947"/>
      <w:r>
        <w:t xml:space="preserve">Graded </w:t>
      </w:r>
      <w:r w:rsidR="00515528" w:rsidRPr="00866915">
        <w:t>Activities</w:t>
      </w:r>
      <w:bookmarkEnd w:id="29"/>
    </w:p>
    <w:p w:rsidR="009478C3" w:rsidRPr="00866915" w:rsidRDefault="009478C3" w:rsidP="009478C3">
      <w:pPr>
        <w:pStyle w:val="Heading3"/>
      </w:pPr>
      <w:bookmarkStart w:id="30" w:name="_Toc382581948"/>
      <w:bookmarkStart w:id="31" w:name="_Toc382581953"/>
      <w:bookmarkStart w:id="32" w:name="_Toc382581950"/>
      <w:r w:rsidRPr="00866915">
        <w:t>M</w:t>
      </w:r>
      <w:r w:rsidR="006914CB">
        <w:t xml:space="preserve">idterm </w:t>
      </w:r>
      <w:r w:rsidRPr="00866915">
        <w:t>Exam</w:t>
      </w:r>
      <w:bookmarkEnd w:id="30"/>
    </w:p>
    <w:p w:rsidR="009478C3" w:rsidRPr="00866915" w:rsidRDefault="009478C3" w:rsidP="009478C3">
      <w:r w:rsidRPr="00866915">
        <w:t xml:space="preserve">There will be </w:t>
      </w:r>
      <w:r w:rsidR="006914CB">
        <w:t xml:space="preserve">a midterm </w:t>
      </w:r>
      <w:r w:rsidRPr="00866915">
        <w:t>exam</w:t>
      </w:r>
      <w:r>
        <w:t>,</w:t>
      </w:r>
      <w:r w:rsidR="006914CB">
        <w:t xml:space="preserve"> </w:t>
      </w:r>
      <w:r w:rsidRPr="00866915">
        <w:t>worth 1</w:t>
      </w:r>
      <w:r w:rsidR="006914CB">
        <w:t>5</w:t>
      </w:r>
      <w:r w:rsidRPr="00866915">
        <w:t>% of the final grade.</w:t>
      </w:r>
      <w:r>
        <w:t xml:space="preserve"> </w:t>
      </w:r>
    </w:p>
    <w:p w:rsidR="009478C3" w:rsidRPr="00866915" w:rsidRDefault="009478C3" w:rsidP="009478C3">
      <w:pPr>
        <w:pStyle w:val="Heading3"/>
      </w:pPr>
      <w:bookmarkStart w:id="33" w:name="_Toc382581949"/>
      <w:r w:rsidRPr="00866915">
        <w:t>Final Exam</w:t>
      </w:r>
      <w:bookmarkEnd w:id="33"/>
    </w:p>
    <w:p w:rsidR="009478C3" w:rsidRDefault="009478C3" w:rsidP="009478C3">
      <w:r w:rsidRPr="00866915">
        <w:t xml:space="preserve">There will be a comprehensive final exam worth </w:t>
      </w:r>
      <w:r w:rsidR="006914CB">
        <w:t>2</w:t>
      </w:r>
      <w:r w:rsidR="00BA5466">
        <w:t>0</w:t>
      </w:r>
      <w:r w:rsidRPr="00866915">
        <w:t xml:space="preserve">% of the final grade. </w:t>
      </w:r>
    </w:p>
    <w:p w:rsidR="00740C08" w:rsidRPr="00866915" w:rsidRDefault="00740C08" w:rsidP="00740C08">
      <w:pPr>
        <w:pStyle w:val="Heading3"/>
        <w:rPr>
          <w:rFonts w:eastAsia="Calibri"/>
        </w:rPr>
      </w:pPr>
      <w:r w:rsidRPr="00866915">
        <w:rPr>
          <w:rFonts w:eastAsia="Calibri"/>
        </w:rPr>
        <w:t>Lab</w:t>
      </w:r>
      <w:bookmarkEnd w:id="31"/>
      <w:r w:rsidR="00C82196">
        <w:rPr>
          <w:rFonts w:eastAsia="Calibri"/>
        </w:rPr>
        <w:t>oratory Exercises</w:t>
      </w:r>
    </w:p>
    <w:p w:rsidR="00740C08" w:rsidRDefault="00740C08" w:rsidP="00740C08">
      <w:pPr>
        <w:rPr>
          <w:rFonts w:eastAsia="Calibri"/>
        </w:rPr>
      </w:pPr>
      <w:r w:rsidRPr="00866915">
        <w:rPr>
          <w:rFonts w:eastAsia="Calibri"/>
        </w:rPr>
        <w:t xml:space="preserve">Laboratory </w:t>
      </w:r>
      <w:r w:rsidR="00C82196">
        <w:rPr>
          <w:rFonts w:eastAsia="Calibri"/>
        </w:rPr>
        <w:t>exercises</w:t>
      </w:r>
      <w:r w:rsidRPr="00866915">
        <w:rPr>
          <w:rFonts w:eastAsia="Calibri"/>
        </w:rPr>
        <w:t xml:space="preserve"> </w:t>
      </w:r>
      <w:r w:rsidR="00C82196">
        <w:rPr>
          <w:rFonts w:eastAsia="Calibri"/>
        </w:rPr>
        <w:t>measure skills and abilities relating to knowledge</w:t>
      </w:r>
      <w:r>
        <w:rPr>
          <w:rFonts w:eastAsia="Calibri"/>
        </w:rPr>
        <w:t xml:space="preserve"> learned in class</w:t>
      </w:r>
      <w:r w:rsidR="00C82196">
        <w:rPr>
          <w:rFonts w:eastAsia="Calibri"/>
        </w:rPr>
        <w:t xml:space="preserve"> and </w:t>
      </w:r>
      <w:r w:rsidRPr="00866915">
        <w:rPr>
          <w:rFonts w:eastAsia="Calibri"/>
        </w:rPr>
        <w:t xml:space="preserve">will be worth </w:t>
      </w:r>
      <w:r w:rsidR="005D46CD">
        <w:rPr>
          <w:rFonts w:eastAsia="Calibri"/>
        </w:rPr>
        <w:t>2</w:t>
      </w:r>
      <w:r w:rsidRPr="00866915">
        <w:rPr>
          <w:rFonts w:eastAsia="Calibri"/>
        </w:rPr>
        <w:t>0% of the final grade.</w:t>
      </w:r>
    </w:p>
    <w:p w:rsidR="009478C3" w:rsidRPr="00866915" w:rsidRDefault="009478C3" w:rsidP="009478C3">
      <w:pPr>
        <w:pStyle w:val="Heading3"/>
      </w:pPr>
      <w:bookmarkStart w:id="34" w:name="_Toc382581951"/>
      <w:r w:rsidRPr="00866915">
        <w:lastRenderedPageBreak/>
        <w:t>Quizzes</w:t>
      </w:r>
      <w:bookmarkEnd w:id="34"/>
    </w:p>
    <w:p w:rsidR="009478C3" w:rsidRPr="00866915" w:rsidRDefault="009478C3" w:rsidP="009478C3">
      <w:pPr>
        <w:rPr>
          <w:rFonts w:eastAsia="Calibri"/>
        </w:rPr>
      </w:pPr>
      <w:r w:rsidRPr="00866915">
        <w:rPr>
          <w:rFonts w:eastAsia="Calibri"/>
        </w:rPr>
        <w:t>Quizzes on assigned material will be designed for review and evaluation of learning and will be worth 1</w:t>
      </w:r>
      <w:r w:rsidR="006914CB">
        <w:rPr>
          <w:rFonts w:eastAsia="Calibri"/>
        </w:rPr>
        <w:t>5</w:t>
      </w:r>
      <w:r w:rsidRPr="00866915">
        <w:rPr>
          <w:rFonts w:eastAsia="Calibri"/>
        </w:rPr>
        <w:t xml:space="preserve">% of the final grade. </w:t>
      </w:r>
    </w:p>
    <w:p w:rsidR="00515528" w:rsidRPr="00866915" w:rsidRDefault="00515528" w:rsidP="00515528">
      <w:pPr>
        <w:pStyle w:val="Heading3"/>
        <w:rPr>
          <w:rFonts w:eastAsia="Calibri"/>
        </w:rPr>
      </w:pPr>
      <w:bookmarkStart w:id="35" w:name="_Toc382581952"/>
      <w:bookmarkEnd w:id="32"/>
      <w:r w:rsidRPr="00866915">
        <w:rPr>
          <w:rFonts w:eastAsia="Calibri"/>
        </w:rPr>
        <w:t>Homework</w:t>
      </w:r>
      <w:bookmarkEnd w:id="35"/>
    </w:p>
    <w:p w:rsidR="00515528" w:rsidRDefault="00C82196" w:rsidP="00515528">
      <w:pPr>
        <w:rPr>
          <w:rFonts w:eastAsia="Calibri"/>
        </w:rPr>
      </w:pPr>
      <w:r>
        <w:rPr>
          <w:rFonts w:eastAsia="Calibri"/>
        </w:rPr>
        <w:t xml:space="preserve">Doing work outside of class is critical to success. Homework is graded and </w:t>
      </w:r>
      <w:r w:rsidR="00515528" w:rsidRPr="00866915">
        <w:rPr>
          <w:rFonts w:eastAsia="Calibri"/>
        </w:rPr>
        <w:t xml:space="preserve">will be worth </w:t>
      </w:r>
      <w:r w:rsidR="006914CB">
        <w:rPr>
          <w:rFonts w:eastAsia="Calibri"/>
        </w:rPr>
        <w:t>20</w:t>
      </w:r>
      <w:r w:rsidR="00515528" w:rsidRPr="00866915">
        <w:rPr>
          <w:rFonts w:eastAsia="Calibri"/>
        </w:rPr>
        <w:t>% of the final grade.</w:t>
      </w:r>
    </w:p>
    <w:p w:rsidR="00740C08" w:rsidRPr="00866915" w:rsidRDefault="00740C08" w:rsidP="00740C08">
      <w:pPr>
        <w:pStyle w:val="Heading3"/>
      </w:pPr>
      <w:r w:rsidRPr="00866915">
        <w:t>Class Participation</w:t>
      </w:r>
    </w:p>
    <w:p w:rsidR="00740C08" w:rsidRPr="00740C08" w:rsidRDefault="00C82196" w:rsidP="00515528">
      <w:r>
        <w:t xml:space="preserve">Class participation is </w:t>
      </w:r>
      <w:r w:rsidR="00740C08" w:rsidRPr="00866915">
        <w:t xml:space="preserve">important and will be worth </w:t>
      </w:r>
      <w:r w:rsidR="005D46CD">
        <w:t>10</w:t>
      </w:r>
      <w:r w:rsidR="00740C08" w:rsidRPr="00866915">
        <w:t>% of the final grade.</w:t>
      </w:r>
    </w:p>
    <w:p w:rsidR="00EB26EF" w:rsidRDefault="00EB26EF" w:rsidP="00891F36">
      <w:pPr>
        <w:pStyle w:val="Heading2"/>
        <w:rPr>
          <w:rFonts w:eastAsia="Calibri"/>
        </w:rPr>
      </w:pPr>
      <w:bookmarkStart w:id="36" w:name="_Toc382581954"/>
      <w:r>
        <w:rPr>
          <w:rFonts w:eastAsia="Calibri"/>
        </w:rPr>
        <w:t>Grading Breakdown</w:t>
      </w:r>
      <w:bookmarkEnd w:id="36"/>
    </w:p>
    <w:p w:rsidR="00BA5466" w:rsidRDefault="009478C3" w:rsidP="00BA5466">
      <w:pPr>
        <w:rPr>
          <w:rFonts w:eastAsia="Calibri"/>
        </w:rPr>
      </w:pPr>
      <w:r>
        <w:rPr>
          <w:rFonts w:eastAsia="Calibri"/>
        </w:rPr>
        <w:t>M</w:t>
      </w:r>
      <w:r w:rsidR="006914CB">
        <w:rPr>
          <w:rFonts w:eastAsia="Calibri"/>
        </w:rPr>
        <w:t>idterm</w:t>
      </w:r>
      <w:r>
        <w:rPr>
          <w:rFonts w:eastAsia="Calibri"/>
        </w:rPr>
        <w:t xml:space="preserve"> Exam</w:t>
      </w:r>
      <w:r w:rsidR="00EB26EF">
        <w:rPr>
          <w:rFonts w:eastAsia="Calibri"/>
        </w:rPr>
        <w:t xml:space="preserve"> = </w:t>
      </w:r>
      <w:r w:rsidR="006914CB">
        <w:rPr>
          <w:rFonts w:eastAsia="Calibri"/>
        </w:rPr>
        <w:t>15</w:t>
      </w:r>
      <w:r w:rsidR="00EB26EF">
        <w:rPr>
          <w:rFonts w:eastAsia="Calibri"/>
        </w:rPr>
        <w:t>%</w:t>
      </w:r>
      <w:r w:rsidR="009256B8">
        <w:rPr>
          <w:rFonts w:eastAsia="Calibri"/>
        </w:rPr>
        <w:br/>
      </w:r>
      <w:r w:rsidR="00EB26EF">
        <w:rPr>
          <w:rFonts w:eastAsia="Calibri"/>
        </w:rPr>
        <w:t xml:space="preserve">Final </w:t>
      </w:r>
      <w:r w:rsidR="00BA5466">
        <w:rPr>
          <w:rFonts w:eastAsia="Calibri"/>
        </w:rPr>
        <w:t>Exam</w:t>
      </w:r>
      <w:r w:rsidR="0073730C">
        <w:rPr>
          <w:rFonts w:eastAsia="Calibri"/>
        </w:rPr>
        <w:t xml:space="preserve"> </w:t>
      </w:r>
      <w:r w:rsidR="00EB26EF">
        <w:rPr>
          <w:rFonts w:eastAsia="Calibri"/>
        </w:rPr>
        <w:t xml:space="preserve">= </w:t>
      </w:r>
      <w:r w:rsidR="006914CB">
        <w:rPr>
          <w:rFonts w:eastAsia="Calibri"/>
        </w:rPr>
        <w:t>2</w:t>
      </w:r>
      <w:r w:rsidR="0073730C">
        <w:rPr>
          <w:rFonts w:eastAsia="Calibri"/>
        </w:rPr>
        <w:t>0</w:t>
      </w:r>
      <w:r w:rsidR="00EB26EF">
        <w:rPr>
          <w:rFonts w:eastAsia="Calibri"/>
        </w:rPr>
        <w:t>%</w:t>
      </w:r>
      <w:r w:rsidR="009256B8">
        <w:rPr>
          <w:rFonts w:eastAsia="Calibri"/>
        </w:rPr>
        <w:br/>
      </w:r>
      <w:r w:rsidR="00BA5466">
        <w:rPr>
          <w:rFonts w:eastAsia="Calibri"/>
        </w:rPr>
        <w:t xml:space="preserve">Laboratory Exercises = </w:t>
      </w:r>
      <w:r w:rsidR="006914CB">
        <w:rPr>
          <w:rFonts w:eastAsia="Calibri"/>
        </w:rPr>
        <w:t>2</w:t>
      </w:r>
      <w:r w:rsidR="00BA5466">
        <w:rPr>
          <w:rFonts w:eastAsia="Calibri"/>
        </w:rPr>
        <w:t>0%</w:t>
      </w:r>
    </w:p>
    <w:p w:rsidR="00BA5466" w:rsidRDefault="00BA5466" w:rsidP="00BA5466">
      <w:pPr>
        <w:rPr>
          <w:rFonts w:eastAsia="Calibri"/>
        </w:rPr>
      </w:pPr>
      <w:r>
        <w:rPr>
          <w:rFonts w:eastAsia="Calibri"/>
        </w:rPr>
        <w:t>Quizzes = 1</w:t>
      </w:r>
      <w:r w:rsidR="006914CB">
        <w:rPr>
          <w:rFonts w:eastAsia="Calibri"/>
        </w:rPr>
        <w:t>5</w:t>
      </w:r>
      <w:r>
        <w:rPr>
          <w:rFonts w:eastAsia="Calibri"/>
        </w:rPr>
        <w:t>%</w:t>
      </w:r>
    </w:p>
    <w:p w:rsidR="003A33D5" w:rsidRPr="00515528" w:rsidRDefault="00EB26EF" w:rsidP="00BA5466">
      <w:pPr>
        <w:rPr>
          <w:rFonts w:eastAsia="Calibri"/>
        </w:rPr>
      </w:pPr>
      <w:r>
        <w:rPr>
          <w:rFonts w:eastAsia="Calibri"/>
        </w:rPr>
        <w:t xml:space="preserve">Homework = </w:t>
      </w:r>
      <w:r w:rsidR="006914CB">
        <w:rPr>
          <w:rFonts w:eastAsia="Calibri"/>
        </w:rPr>
        <w:t>20</w:t>
      </w:r>
      <w:r>
        <w:rPr>
          <w:rFonts w:eastAsia="Calibri"/>
        </w:rPr>
        <w:t>%</w:t>
      </w:r>
      <w:r w:rsidR="009256B8">
        <w:rPr>
          <w:rFonts w:eastAsia="Calibri"/>
        </w:rPr>
        <w:br/>
      </w:r>
      <w:r w:rsidR="003A33D5">
        <w:rPr>
          <w:rFonts w:eastAsia="Calibri"/>
        </w:rPr>
        <w:t xml:space="preserve">Class Participation = </w:t>
      </w:r>
      <w:r w:rsidR="006914CB">
        <w:rPr>
          <w:rFonts w:eastAsia="Calibri"/>
        </w:rPr>
        <w:t>10</w:t>
      </w:r>
      <w:r w:rsidR="003A33D5">
        <w:rPr>
          <w:rFonts w:eastAsia="Calibri"/>
        </w:rPr>
        <w:t>%</w:t>
      </w:r>
    </w:p>
    <w:p w:rsidR="00515528" w:rsidRPr="00866915" w:rsidRDefault="00515528" w:rsidP="00891F36">
      <w:pPr>
        <w:pStyle w:val="Heading2"/>
      </w:pPr>
      <w:bookmarkStart w:id="37" w:name="_Toc382581955"/>
      <w:r w:rsidRPr="00866915">
        <w:t>Grading Scale</w:t>
      </w:r>
      <w:bookmarkEnd w:id="37"/>
    </w:p>
    <w:p w:rsidR="00515528" w:rsidRPr="00866915" w:rsidRDefault="00515528" w:rsidP="00515528">
      <w:r w:rsidRPr="00866915">
        <w:t xml:space="preserve">A = 90-100 </w:t>
      </w:r>
      <w:r w:rsidR="00A75335">
        <w:br/>
      </w:r>
      <w:r w:rsidRPr="00866915">
        <w:t xml:space="preserve">B = 80-89 </w:t>
      </w:r>
      <w:r w:rsidR="00A75335">
        <w:br/>
      </w:r>
      <w:r w:rsidRPr="00866915">
        <w:t xml:space="preserve">C = 70-79 </w:t>
      </w:r>
      <w:r w:rsidR="00A75335">
        <w:br/>
      </w:r>
      <w:r w:rsidRPr="00866915">
        <w:t xml:space="preserve">D = 60-69 </w:t>
      </w:r>
      <w:r w:rsidR="00A75335">
        <w:br/>
      </w:r>
      <w:r w:rsidR="00EB26EF">
        <w:t>F = 59 and</w:t>
      </w:r>
      <w:r w:rsidRPr="00866915">
        <w:t xml:space="preserve"> below</w:t>
      </w:r>
    </w:p>
    <w:p w:rsidR="00515528" w:rsidRPr="00866915" w:rsidRDefault="00515528" w:rsidP="00891F36">
      <w:pPr>
        <w:pStyle w:val="Heading2"/>
      </w:pPr>
      <w:bookmarkStart w:id="38" w:name="_Toc382581956"/>
      <w:r>
        <w:t>Late Work</w:t>
      </w:r>
      <w:bookmarkEnd w:id="38"/>
    </w:p>
    <w:p w:rsidR="00271515" w:rsidRDefault="00515528" w:rsidP="00271515">
      <w:r w:rsidRPr="00866915">
        <w:t>Late work will not be accepted unless</w:t>
      </w:r>
      <w:r w:rsidRPr="00515528">
        <w:t xml:space="preserve"> </w:t>
      </w:r>
      <w:r w:rsidRPr="00866915">
        <w:t>it is pre-approved by the instructor. Al</w:t>
      </w:r>
      <w:r>
        <w:t xml:space="preserve">l graded work will be posted in the college learning management system </w:t>
      </w:r>
      <w:r w:rsidRPr="00866915">
        <w:t xml:space="preserve">with 48 hours of due date. </w:t>
      </w:r>
      <w:bookmarkStart w:id="39" w:name="_Toc382581957"/>
    </w:p>
    <w:p w:rsidR="00515528" w:rsidRPr="00866915" w:rsidRDefault="00515528" w:rsidP="00271515">
      <w:pPr>
        <w:pStyle w:val="Heading1"/>
      </w:pPr>
      <w:r w:rsidRPr="00866915">
        <w:lastRenderedPageBreak/>
        <w:t xml:space="preserve">Part </w:t>
      </w:r>
      <w:r w:rsidR="000011AD">
        <w:t>5</w:t>
      </w:r>
      <w:r w:rsidR="00EB26EF">
        <w:t>: College Policies and Resources</w:t>
      </w:r>
      <w:bookmarkEnd w:id="39"/>
    </w:p>
    <w:p w:rsidR="00EB26EF" w:rsidRDefault="00EB26EF" w:rsidP="00891F36">
      <w:pPr>
        <w:pStyle w:val="Heading2"/>
      </w:pPr>
      <w:bookmarkStart w:id="40" w:name="_Toc382581958"/>
      <w:r>
        <w:t>Policies</w:t>
      </w:r>
      <w:bookmarkEnd w:id="40"/>
    </w:p>
    <w:p w:rsidR="00EB26EF" w:rsidRDefault="00EB26EF" w:rsidP="00EB26EF">
      <w:pPr>
        <w:pStyle w:val="Heading3"/>
      </w:pPr>
      <w:bookmarkStart w:id="41" w:name="_Toc382581959"/>
      <w:r>
        <w:t>Attendance</w:t>
      </w:r>
      <w:bookmarkEnd w:id="41"/>
    </w:p>
    <w:p w:rsidR="00EB26EF" w:rsidRDefault="00EB26EF" w:rsidP="00EB26EF">
      <w:pPr>
        <w:pStyle w:val="Heading3"/>
      </w:pPr>
      <w:bookmarkStart w:id="42" w:name="_Toc382581960"/>
      <w:r>
        <w:t>Academic Integrity</w:t>
      </w:r>
      <w:bookmarkEnd w:id="42"/>
    </w:p>
    <w:p w:rsidR="000011AD" w:rsidRPr="000011AD" w:rsidRDefault="000011AD" w:rsidP="000011AD">
      <w:pPr>
        <w:pStyle w:val="Heading3"/>
      </w:pPr>
      <w:bookmarkStart w:id="43" w:name="_Toc382581961"/>
      <w:r>
        <w:t>Campus Civility</w:t>
      </w:r>
      <w:bookmarkEnd w:id="43"/>
      <w:r w:rsidR="004C2DCC">
        <w:t xml:space="preserve">   </w:t>
      </w:r>
    </w:p>
    <w:p w:rsidR="00EB26EF" w:rsidRDefault="00EB26EF" w:rsidP="00891F36">
      <w:pPr>
        <w:pStyle w:val="Heading2"/>
      </w:pPr>
      <w:bookmarkStart w:id="44" w:name="_Toc382581962"/>
      <w:r>
        <w:t>Resources</w:t>
      </w:r>
      <w:bookmarkEnd w:id="44"/>
    </w:p>
    <w:p w:rsidR="00515528" w:rsidRPr="00866915" w:rsidRDefault="00515528" w:rsidP="00EB26EF">
      <w:pPr>
        <w:pStyle w:val="Heading3"/>
      </w:pPr>
      <w:bookmarkStart w:id="45" w:name="_Toc382581964"/>
      <w:r w:rsidRPr="00515528">
        <w:rPr>
          <w:rStyle w:val="Strong"/>
          <w:b/>
          <w:bCs w:val="0"/>
        </w:rPr>
        <w:t>Counseling</w:t>
      </w:r>
      <w:bookmarkEnd w:id="45"/>
      <w:r w:rsidRPr="00866915">
        <w:rPr>
          <w:rStyle w:val="Strong"/>
          <w:sz w:val="20"/>
          <w:szCs w:val="20"/>
        </w:rPr>
        <w:t xml:space="preserve"> </w:t>
      </w:r>
    </w:p>
    <w:p w:rsidR="00AD54E6" w:rsidRDefault="00AD54E6" w:rsidP="00EB26EF">
      <w:pPr>
        <w:pStyle w:val="Heading3"/>
        <w:rPr>
          <w:rStyle w:val="Strong"/>
          <w:b/>
          <w:bCs w:val="0"/>
        </w:rPr>
      </w:pPr>
      <w:bookmarkStart w:id="46" w:name="_Toc382581965"/>
      <w:r>
        <w:rPr>
          <w:rStyle w:val="Strong"/>
          <w:b/>
          <w:bCs w:val="0"/>
        </w:rPr>
        <w:t>Veterans</w:t>
      </w:r>
    </w:p>
    <w:p w:rsidR="000011AD" w:rsidRDefault="00515528" w:rsidP="009256B8">
      <w:pPr>
        <w:pStyle w:val="Heading3"/>
      </w:pPr>
      <w:r w:rsidRPr="00515528">
        <w:rPr>
          <w:rStyle w:val="Strong"/>
          <w:b/>
          <w:bCs w:val="0"/>
        </w:rPr>
        <w:t>Students with Disabilities</w:t>
      </w:r>
      <w:bookmarkEnd w:id="46"/>
      <w:r w:rsidRPr="00515528">
        <w:rPr>
          <w:rStyle w:val="Strong"/>
          <w:b/>
          <w:bCs w:val="0"/>
        </w:rPr>
        <w:t xml:space="preserve"> </w:t>
      </w:r>
    </w:p>
    <w:p w:rsidR="000011AD" w:rsidRDefault="000011AD" w:rsidP="000011AD">
      <w:pPr>
        <w:pBdr>
          <w:bottom w:val="single" w:sz="12" w:space="1" w:color="auto"/>
        </w:pBdr>
      </w:pPr>
    </w:p>
    <w:p w:rsidR="00C127BC" w:rsidRDefault="00C127BC" w:rsidP="00515528">
      <w:pPr>
        <w:pStyle w:val="Heading1"/>
      </w:pPr>
      <w:bookmarkStart w:id="47" w:name="_Toc382581966"/>
      <w:r>
        <w:t>About These Materials</w:t>
      </w:r>
      <w:bookmarkEnd w:id="47"/>
    </w:p>
    <w:p w:rsidR="008B6246" w:rsidRDefault="008B6246" w:rsidP="00C127BC">
      <w:pPr>
        <w:pStyle w:val="Heading2"/>
      </w:pPr>
      <w:bookmarkStart w:id="48" w:name="_Toc382581967"/>
      <w:r>
        <w:t>Copyright</w:t>
      </w:r>
      <w:bookmarkEnd w:id="48"/>
    </w:p>
    <w:p w:rsidR="00580772" w:rsidRDefault="00580772" w:rsidP="00580772">
      <w:r w:rsidRPr="00B44A5D">
        <w:t>©</w:t>
      </w:r>
      <w:r>
        <w:t xml:space="preserve"> 2015 National STEM Consortium.</w:t>
      </w:r>
    </w:p>
    <w:p w:rsidR="00580772" w:rsidRPr="008858D8" w:rsidRDefault="00580772" w:rsidP="00580772">
      <w:r>
        <w:t xml:space="preserve">The National STEM (Science, Technology, Engineering, and Mathematics) Consortium (NSC), a collaborative of ten colleges in nine states, was funded by a Trade Adjustment Assistance Community College and Career Training (TAACCCT) grant from the U.S. Department of Labor to develop new workforce training programs in technical fields. For more information about NSC, visit the NSC website: </w:t>
      </w:r>
      <w:hyperlink r:id="rId12" w:history="1">
        <w:r w:rsidRPr="000254B7">
          <w:rPr>
            <w:rStyle w:val="Hyperlink"/>
          </w:rPr>
          <w:t>http://www.nationalstem.org</w:t>
        </w:r>
      </w:hyperlink>
      <w:r w:rsidRPr="0067642B">
        <w:rPr>
          <w:color w:val="000000"/>
        </w:rPr>
        <w:t>.</w:t>
      </w:r>
      <w:r>
        <w:rPr>
          <w:color w:val="000000"/>
        </w:rPr>
        <w:t xml:space="preserve"> </w:t>
      </w:r>
    </w:p>
    <w:p w:rsidR="00580772" w:rsidRPr="007D189B" w:rsidRDefault="00580772" w:rsidP="00580772">
      <w:pPr>
        <w:pStyle w:val="Heading2"/>
        <w:rPr>
          <w:color w:val="auto"/>
        </w:rPr>
      </w:pPr>
      <w:r w:rsidRPr="007D189B">
        <w:rPr>
          <w:color w:val="auto"/>
        </w:rPr>
        <w:t>License</w:t>
      </w:r>
    </w:p>
    <w:p w:rsidR="00580772" w:rsidRPr="007D189B" w:rsidRDefault="00580772" w:rsidP="00580772">
      <w:r w:rsidRPr="007D189B">
        <w:rPr>
          <w:noProof/>
        </w:rPr>
        <w:drawing>
          <wp:inline distT="0" distB="0" distL="0" distR="0" wp14:anchorId="3B3F0D8A" wp14:editId="7CF7447D">
            <wp:extent cx="897586" cy="318977"/>
            <wp:effectExtent l="0" t="0" r="0" b="11430"/>
            <wp:docPr id="2" name="Picture 2" descr="This icon displays &quot;CC&quot; for Creative Commons and &quot;BY&quot; for the Attribution 4.0 International License, and is hyperlinked to the Creative Commons webpage on attribution licenses." title="Creative Commons Attribution 4.0 International License ico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ps"/>
                    <pic:cNvPicPr/>
                  </pic:nvPicPr>
                  <pic:blipFill>
                    <a:blip r:embed="rId14">
                      <a:extLst>
                        <a:ext uri="{28A0092B-C50C-407E-A947-70E740481C1C}">
                          <a14:useLocalDpi xmlns:a14="http://schemas.microsoft.com/office/drawing/2010/main" val="0"/>
                        </a:ext>
                      </a:extLst>
                    </a:blip>
                    <a:stretch>
                      <a:fillRect/>
                    </a:stretch>
                  </pic:blipFill>
                  <pic:spPr>
                    <a:xfrm>
                      <a:off x="0" y="0"/>
                      <a:ext cx="897586" cy="318977"/>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pic:spPr>
                </pic:pic>
              </a:graphicData>
            </a:graphic>
          </wp:inline>
        </w:drawing>
      </w:r>
      <w:r w:rsidRPr="007D189B">
        <w:t xml:space="preserve"> Unless otherwise specified, this work</w:t>
      </w:r>
      <w:hyperlink r:id="rId15" w:history="1"/>
      <w:r w:rsidRPr="007D189B">
        <w:t xml:space="preserve"> is licensed under a</w:t>
      </w:r>
      <w:hyperlink r:id="rId16" w:history="1">
        <w:r w:rsidRPr="007D189B">
          <w:rPr>
            <w:rStyle w:val="Hyperlink"/>
            <w:color w:val="auto"/>
          </w:rPr>
          <w:t xml:space="preserve"> Creative Commons Attribution 4.0 International License</w:t>
        </w:r>
      </w:hyperlink>
      <w:r w:rsidRPr="007D189B">
        <w:t xml:space="preserve">. </w:t>
      </w:r>
    </w:p>
    <w:p w:rsidR="00580772" w:rsidRPr="007D189B" w:rsidRDefault="00580772" w:rsidP="00580772">
      <w:pPr>
        <w:pStyle w:val="Heading2"/>
        <w:rPr>
          <w:color w:val="auto"/>
        </w:rPr>
      </w:pPr>
      <w:r w:rsidRPr="007D189B">
        <w:rPr>
          <w:color w:val="auto"/>
        </w:rPr>
        <w:t>Attribution and Citation</w:t>
      </w:r>
    </w:p>
    <w:p w:rsidR="00580772" w:rsidRDefault="00580772" w:rsidP="00580772">
      <w:r>
        <w:t xml:space="preserve">To attribute this work, use: </w:t>
      </w:r>
      <w:proofErr w:type="spellStart"/>
      <w:r w:rsidR="00271515">
        <w:t>Radu</w:t>
      </w:r>
      <w:proofErr w:type="spellEnd"/>
      <w:r w:rsidR="00271515">
        <w:t xml:space="preserve"> </w:t>
      </w:r>
      <w:proofErr w:type="spellStart"/>
      <w:r w:rsidR="00271515">
        <w:t>Suciu</w:t>
      </w:r>
      <w:proofErr w:type="spellEnd"/>
    </w:p>
    <w:p w:rsidR="00580772" w:rsidRDefault="00580772" w:rsidP="00580772">
      <w:r>
        <w:lastRenderedPageBreak/>
        <w:t>To cite this work, use:</w:t>
      </w:r>
    </w:p>
    <w:p w:rsidR="00580772" w:rsidRDefault="00271515" w:rsidP="00B80429">
      <w:pPr>
        <w:ind w:left="720" w:hanging="720"/>
      </w:pPr>
      <w:proofErr w:type="spellStart"/>
      <w:r>
        <w:t>Suciu</w:t>
      </w:r>
      <w:proofErr w:type="spellEnd"/>
      <w:r>
        <w:t>, R.</w:t>
      </w:r>
      <w:r w:rsidR="00580772">
        <w:t xml:space="preserve">(2015). </w:t>
      </w:r>
      <w:r w:rsidR="00BA5466">
        <w:rPr>
          <w:i/>
        </w:rPr>
        <w:t>Introduction to PLCs</w:t>
      </w:r>
      <w:r w:rsidR="00580772" w:rsidRPr="00020619">
        <w:rPr>
          <w:i/>
        </w:rPr>
        <w:t>.</w:t>
      </w:r>
      <w:r w:rsidR="00580772">
        <w:t xml:space="preserve"> Mechatronics Technology certificate program of the National STEM Consortium. Retrieved from http://oli.cmu.edu.</w:t>
      </w:r>
    </w:p>
    <w:p w:rsidR="00580772" w:rsidRDefault="00580772" w:rsidP="00580772">
      <w:pPr>
        <w:pStyle w:val="Heading2"/>
      </w:pPr>
      <w:r>
        <w:t>Accessibility</w:t>
      </w:r>
    </w:p>
    <w:p w:rsidR="00580772" w:rsidRDefault="00580772" w:rsidP="00580772">
      <w:r>
        <w:t>The NSC has made every effort to create accessible materials, following best practices and American</w:t>
      </w:r>
      <w:r w:rsidR="00BA5466">
        <w:t>s</w:t>
      </w:r>
      <w:r>
        <w:t xml:space="preserve"> with Disabilities Act (ADA) guidelines. For example, to ensure screen reader systems can work with these materials, we write using plain English, heading styles in outline structure, simple layout, minimal tables and charts, bulleted and numbered lists, high-contrast colors, standard fonts, white space for ease of reading, and so on. For more information about ADA compliance, see the 2010 Design Standards on the ADA website: </w:t>
      </w:r>
      <w:hyperlink r:id="rId17" w:history="1">
        <w:r w:rsidRPr="000254B7">
          <w:rPr>
            <w:rStyle w:val="Hyperlink"/>
          </w:rPr>
          <w:t>http://www.ada.gov/2010ADAstandards_index.htm</w:t>
        </w:r>
      </w:hyperlink>
      <w:r>
        <w:t>.</w:t>
      </w:r>
    </w:p>
    <w:p w:rsidR="00580772" w:rsidRPr="007D189B" w:rsidRDefault="00580772" w:rsidP="00580772">
      <w:pPr>
        <w:pStyle w:val="Heading2"/>
        <w:rPr>
          <w:color w:val="auto"/>
        </w:rPr>
      </w:pPr>
      <w:r w:rsidRPr="007D189B">
        <w:rPr>
          <w:color w:val="auto"/>
        </w:rPr>
        <w:t>Disclaimer</w:t>
      </w:r>
    </w:p>
    <w:p w:rsidR="00580772" w:rsidRPr="00F12C66" w:rsidRDefault="00580772" w:rsidP="00580772">
      <w:r w:rsidRPr="007D189B">
        <w:t>This workforce solution was funded by a grant awarded by the U.S. Department of Labor’s Employment and Training Administration. The solution was created by the grantee and does not necessarily reflect the official position of the U.S. Department of Labor. The Department of Labor makes no guarantees, warrantees, or assurances of any kind, express or implied, with respect to such information, including any information on linked sites and including, but not limited to, accuracy of the information or its completeness, timeliness, usefulness, adequacy, continued availability, or ownership.</w:t>
      </w:r>
    </w:p>
    <w:p w:rsidR="00580772" w:rsidRDefault="00580772" w:rsidP="004463D8">
      <w:bookmarkStart w:id="49" w:name="_Toc382581970"/>
      <w:bookmarkEnd w:id="49"/>
    </w:p>
    <w:sectPr w:rsidR="00580772" w:rsidSect="002F2E3E">
      <w:headerReference w:type="even" r:id="rId18"/>
      <w:headerReference w:type="default" r:id="rId19"/>
      <w:footerReference w:type="even" r:id="rId20"/>
      <w:footerReference w:type="default" r:id="rId21"/>
      <w:headerReference w:type="first" r:id="rId22"/>
      <w:pgSz w:w="12240" w:h="15840" w:code="1"/>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75F" w:rsidRDefault="0036075F" w:rsidP="00E17B77">
      <w:pPr>
        <w:spacing w:after="0" w:line="240" w:lineRule="auto"/>
      </w:pPr>
      <w:r>
        <w:separator/>
      </w:r>
    </w:p>
  </w:endnote>
  <w:endnote w:type="continuationSeparator" w:id="0">
    <w:p w:rsidR="0036075F" w:rsidRDefault="0036075F" w:rsidP="00E17B77">
      <w:pPr>
        <w:spacing w:after="0" w:line="240" w:lineRule="auto"/>
      </w:pPr>
      <w:r>
        <w:continuationSeparator/>
      </w:r>
    </w:p>
  </w:endnote>
  <w:endnote w:type="continuationNotice" w:id="1">
    <w:p w:rsidR="0036075F" w:rsidRDefault="003607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30612C" w:rsidP="00501F35">
    <w:pPr>
      <w:pStyle w:val="Footer"/>
      <w:jc w:val="right"/>
    </w:pPr>
    <w:r>
      <w:t xml:space="preserve">Page </w:t>
    </w:r>
    <w:sdt>
      <w:sdtPr>
        <w:id w:val="-79151177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30612C" w:rsidRDefault="003061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30612C" w:rsidP="00C432CB">
    <w:pPr>
      <w:pStyle w:val="Footer"/>
    </w:pPr>
    <w:r>
      <w:t>National STEM Consortium</w:t>
    </w:r>
    <w:r>
      <w:tab/>
    </w:r>
    <w:r>
      <w:tab/>
      <w:t xml:space="preserve">Page </w:t>
    </w:r>
    <w:sdt>
      <w:sdtPr>
        <w:id w:val="75163817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86C50">
          <w:rPr>
            <w:noProof/>
          </w:rPr>
          <w:t>12</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75F" w:rsidRDefault="0036075F" w:rsidP="00E17B77">
      <w:pPr>
        <w:spacing w:after="0" w:line="240" w:lineRule="auto"/>
      </w:pPr>
      <w:r>
        <w:separator/>
      </w:r>
    </w:p>
  </w:footnote>
  <w:footnote w:type="continuationSeparator" w:id="0">
    <w:p w:rsidR="0036075F" w:rsidRDefault="0036075F" w:rsidP="00E17B77">
      <w:pPr>
        <w:spacing w:after="0" w:line="240" w:lineRule="auto"/>
      </w:pPr>
      <w:r>
        <w:continuationSeparator/>
      </w:r>
    </w:p>
  </w:footnote>
  <w:footnote w:type="continuationNotice" w:id="1">
    <w:p w:rsidR="0036075F" w:rsidRDefault="0036075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30612C">
    <w:pPr>
      <w:pStyle w:val="Header"/>
    </w:pPr>
  </w:p>
  <w:p w:rsidR="0030612C" w:rsidRDefault="0030612C" w:rsidP="00CE1E8B">
    <w:pPr>
      <w:pStyle w:val="Title-2ndPgHeader"/>
    </w:pPr>
    <w:r w:rsidRPr="00D865AF">
      <w:t>Course Name</w:t>
    </w:r>
    <w:r w:rsidRPr="00D865AF">
      <w:tab/>
      <w:t>Lesson #</w:t>
    </w:r>
  </w:p>
  <w:p w:rsidR="0030612C" w:rsidRPr="00D865AF" w:rsidRDefault="0030612C" w:rsidP="00CE1E8B">
    <w:pPr>
      <w:pStyle w:val="Title-2ndPgHeader"/>
    </w:pPr>
  </w:p>
  <w:p w:rsidR="0030612C" w:rsidRDefault="003061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FE4E87" w:rsidP="00C432CB">
    <w:pPr>
      <w:pStyle w:val="Title-2ndPgHeader"/>
      <w:tabs>
        <w:tab w:val="clear" w:pos="9180"/>
        <w:tab w:val="right" w:pos="9360"/>
      </w:tabs>
    </w:pPr>
    <w:r>
      <w:t>PLCs</w:t>
    </w:r>
    <w:r w:rsidR="003D594D">
      <w:t xml:space="preserve"> 1</w:t>
    </w:r>
    <w:r w:rsidR="0030612C">
      <w:tab/>
      <w:t>Syllabus</w:t>
    </w:r>
  </w:p>
  <w:p w:rsidR="0030612C" w:rsidRPr="00047482" w:rsidRDefault="0030612C" w:rsidP="00047482">
    <w:r>
      <w:rPr>
        <w:noProof/>
      </w:rPr>
      <mc:AlternateContent>
        <mc:Choice Requires="wps">
          <w:drawing>
            <wp:anchor distT="0" distB="0" distL="114300" distR="114300" simplePos="0" relativeHeight="251667968" behindDoc="0" locked="0" layoutInCell="1" allowOverlap="1" wp14:anchorId="228E8407" wp14:editId="506BCC38">
              <wp:simplePos x="0" y="0"/>
              <wp:positionH relativeFrom="column">
                <wp:posOffset>0</wp:posOffset>
              </wp:positionH>
              <wp:positionV relativeFrom="paragraph">
                <wp:posOffset>91440</wp:posOffset>
              </wp:positionV>
              <wp:extent cx="5943600" cy="8890"/>
              <wp:effectExtent l="38100" t="38100" r="76200" b="86360"/>
              <wp:wrapSquare wrapText="bothSides"/>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889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0,7.2pt" to="468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" strokecolor="black [3200]" strokeweight="2pt">
              <v:shadow on="t" color="black" opacity="24903f" origin=",.5" offset="0,.55556mm"/>
              <o:lock v:ext="edit" shapetype="f"/>
              <w10:wrap type="squar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30612C" w:rsidP="00047482">
    <w:pPr>
      <w:pStyle w:val="Title"/>
    </w:pPr>
    <w:r w:rsidRPr="00230BB0">
      <w:rPr>
        <w:noProof/>
        <w:sz w:val="40"/>
      </w:rPr>
      <w:drawing>
        <wp:anchor distT="0" distB="0" distL="114300" distR="114300" simplePos="0" relativeHeight="251665920" behindDoc="0" locked="1" layoutInCell="1" allowOverlap="1" wp14:anchorId="3D5DA0B4" wp14:editId="4BEAF8B4">
          <wp:simplePos x="0" y="0"/>
          <wp:positionH relativeFrom="margin">
            <wp:align>left</wp:align>
          </wp:positionH>
          <wp:positionV relativeFrom="page">
            <wp:posOffset>502920</wp:posOffset>
          </wp:positionV>
          <wp:extent cx="1289304" cy="850392"/>
          <wp:effectExtent l="0" t="0" r="6350" b="6985"/>
          <wp:wrapSquare wrapText="bothSides"/>
          <wp:docPr id="44" name="Picture 44" descr="The National STEM Consortium is ten colleges in nine states developing certificate training programs in Science, Technology, Engineering, and Mathematic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304" cy="850392"/>
                  </a:xfrm>
                  <a:prstGeom prst="rect">
                    <a:avLst/>
                  </a:prstGeom>
                  <a:noFill/>
                </pic:spPr>
              </pic:pic>
            </a:graphicData>
          </a:graphic>
        </wp:anchor>
      </w:drawing>
    </w:r>
    <w:r w:rsidRPr="00D14BC9">
      <w:t>Mechatronics</w:t>
    </w:r>
    <w:r>
      <w:t xml:space="preserve"> Program</w:t>
    </w:r>
  </w:p>
  <w:p w:rsidR="0030612C" w:rsidRDefault="003A5B24" w:rsidP="00047482">
    <w:pPr>
      <w:pStyle w:val="Subtitle"/>
    </w:pPr>
    <w:r>
      <w:t xml:space="preserve">PLCs </w:t>
    </w:r>
    <w:r w:rsidR="003D594D">
      <w:t xml:space="preserve">1 </w:t>
    </w:r>
    <w:r w:rsidR="0030612C">
      <w:t>Course</w:t>
    </w:r>
  </w:p>
  <w:p w:rsidR="0030612C" w:rsidRDefault="0030612C" w:rsidP="002F2E3E">
    <w:pPr>
      <w:pStyle w:val="Title-Lesson"/>
    </w:pPr>
    <w:r>
      <w:rPr>
        <w:noProof/>
      </w:rPr>
      <mc:AlternateContent>
        <mc:Choice Requires="wps">
          <w:drawing>
            <wp:anchor distT="0" distB="0" distL="114300" distR="114300" simplePos="0" relativeHeight="251663872" behindDoc="0" locked="0" layoutInCell="1" allowOverlap="1" wp14:anchorId="1053DDAC" wp14:editId="7C6BBF83">
              <wp:simplePos x="0" y="0"/>
              <wp:positionH relativeFrom="column">
                <wp:posOffset>0</wp:posOffset>
              </wp:positionH>
              <wp:positionV relativeFrom="page">
                <wp:posOffset>1483995</wp:posOffset>
              </wp:positionV>
              <wp:extent cx="5943600" cy="8890"/>
              <wp:effectExtent l="38100" t="38100" r="76200" b="86360"/>
              <wp:wrapSquare wrapText="bothSides"/>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889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1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margin" from="0,116.85pt" to="468pt,1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" strokecolor="black [3200]" strokeweight="2pt">
              <v:shadow on="t" color="black" opacity="24903f" origin=",.5" offset="0,.55556mm"/>
              <o:lock v:ext="edit" shapetype="f"/>
              <w10:wrap type="square" anchory="page"/>
            </v:line>
          </w:pict>
        </mc:Fallback>
      </mc:AlternateContent>
    </w:r>
    <w:r>
      <w:t>Suggested Syllabus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4CC4918"/>
    <w:lvl w:ilvl="0">
      <w:start w:val="1"/>
      <w:numFmt w:val="bullet"/>
      <w:pStyle w:val="ListBullet2"/>
      <w:lvlText w:val="o"/>
      <w:lvlJc w:val="left"/>
      <w:pPr>
        <w:ind w:left="720" w:hanging="360"/>
      </w:pPr>
      <w:rPr>
        <w:rFonts w:ascii="Courier New" w:hAnsi="Courier New" w:cs="Courier New" w:hint="default"/>
      </w:rPr>
    </w:lvl>
  </w:abstractNum>
  <w:abstractNum w:abstractNumId="1">
    <w:nsid w:val="FFFFFF89"/>
    <w:multiLevelType w:val="singleLevel"/>
    <w:tmpl w:val="100ACC28"/>
    <w:lvl w:ilvl="0">
      <w:start w:val="1"/>
      <w:numFmt w:val="bullet"/>
      <w:pStyle w:val="ListBullet"/>
      <w:lvlText w:val=""/>
      <w:lvlJc w:val="left"/>
      <w:pPr>
        <w:ind w:left="360" w:hanging="360"/>
      </w:pPr>
      <w:rPr>
        <w:rFonts w:ascii="Symbol" w:hAnsi="Symbol" w:hint="default"/>
      </w:rPr>
    </w:lvl>
  </w:abstractNum>
  <w:abstractNum w:abstractNumId="2">
    <w:nsid w:val="00FF5FF8"/>
    <w:multiLevelType w:val="hybridMultilevel"/>
    <w:tmpl w:val="F252C2E4"/>
    <w:lvl w:ilvl="0" w:tplc="59CC414E">
      <w:start w:val="1"/>
      <w:numFmt w:val="lowerRoman"/>
      <w:pStyle w:val="Outline3"/>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9676EFC"/>
    <w:multiLevelType w:val="hybridMultilevel"/>
    <w:tmpl w:val="04E89804"/>
    <w:lvl w:ilvl="0" w:tplc="6C2A1636">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5D7685"/>
    <w:multiLevelType w:val="hybridMultilevel"/>
    <w:tmpl w:val="0840DFAA"/>
    <w:lvl w:ilvl="0" w:tplc="F92EF67E">
      <w:start w:val="1"/>
      <w:numFmt w:val="decimal"/>
      <w:pStyle w:val="Outline1"/>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B42E6D"/>
    <w:multiLevelType w:val="hybridMultilevel"/>
    <w:tmpl w:val="7FB0FBB6"/>
    <w:lvl w:ilvl="0" w:tplc="8AC04AC2">
      <w:start w:val="1"/>
      <w:numFmt w:val="lowerLetter"/>
      <w:pStyle w:val="Outline4"/>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75B91B26"/>
    <w:multiLevelType w:val="hybridMultilevel"/>
    <w:tmpl w:val="129EAAC6"/>
    <w:lvl w:ilvl="0" w:tplc="87F8A3C8">
      <w:start w:val="1"/>
      <w:numFmt w:val="lowerLetter"/>
      <w:pStyle w:val="Outline2"/>
      <w:lvlText w:val="%1."/>
      <w:lvlJc w:val="left"/>
      <w:pPr>
        <w:ind w:left="72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4"/>
  </w:num>
  <w:num w:numId="4">
    <w:abstractNumId w:val="0"/>
  </w:num>
  <w:num w:numId="5">
    <w:abstractNumId w:val="2"/>
    <w:lvlOverride w:ilvl="0">
      <w:startOverride w:val="1"/>
    </w:lvlOverride>
  </w:num>
  <w:num w:numId="6">
    <w:abstractNumId w:val="4"/>
    <w:lvlOverride w:ilvl="0">
      <w:startOverride w:val="1"/>
    </w:lvlOverride>
  </w:num>
  <w:num w:numId="7">
    <w:abstractNumId w:val="6"/>
  </w:num>
  <w:num w:numId="8">
    <w:abstractNumId w:val="5"/>
  </w:num>
  <w:num w:numId="9">
    <w:abstractNumId w:val="6"/>
    <w:lvlOverride w:ilvl="0">
      <w:startOverride w:val="1"/>
    </w:lvlOverride>
  </w:num>
  <w:num w:numId="10">
    <w:abstractNumId w:val="6"/>
    <w:lvlOverride w:ilvl="0">
      <w:startOverride w:val="1"/>
    </w:lvlOverride>
  </w:num>
  <w:num w:numId="11">
    <w:abstractNumId w:val="6"/>
    <w:lvlOverride w:ilvl="0">
      <w:startOverride w:val="1"/>
    </w:lvlOverride>
  </w:num>
  <w:num w:numId="12">
    <w:abstractNumId w:val="4"/>
    <w:lvlOverride w:ilvl="0">
      <w:startOverride w:val="1"/>
    </w:lvlOverride>
  </w:num>
  <w:num w:numId="13">
    <w:abstractNumId w:val="6"/>
    <w:lvlOverride w:ilvl="0">
      <w:startOverride w:val="1"/>
    </w:lvlOverride>
  </w:num>
  <w:num w:numId="14">
    <w:abstractNumId w:val="4"/>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num>
  <w:num w:numId="19">
    <w:abstractNumId w:val="4"/>
    <w:lvlOverride w:ilvl="0">
      <w:startOverride w:val="1"/>
    </w:lvlOverride>
  </w:num>
  <w:num w:numId="20">
    <w:abstractNumId w:val="6"/>
    <w:lvlOverride w:ilvl="0">
      <w:startOverride w:val="1"/>
    </w:lvlOverride>
  </w:num>
  <w:num w:numId="21">
    <w:abstractNumId w:val="6"/>
    <w:lvlOverride w:ilvl="0">
      <w:startOverride w:val="1"/>
    </w:lvlOverride>
  </w:num>
  <w:num w:numId="22">
    <w:abstractNumId w:val="6"/>
    <w:lvlOverride w:ilvl="0">
      <w:startOverride w:val="1"/>
    </w:lvlOverride>
  </w:num>
  <w:num w:numId="23">
    <w:abstractNumId w:val="6"/>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4"/>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4"/>
    <w:lvlOverride w:ilvl="0">
      <w:startOverride w:val="1"/>
    </w:lvlOverride>
  </w:num>
  <w:num w:numId="30">
    <w:abstractNumId w:val="6"/>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4"/>
    <w:lvlOverride w:ilvl="0">
      <w:startOverride w:val="1"/>
    </w:lvlOverride>
  </w:num>
  <w:num w:numId="34">
    <w:abstractNumId w:val="6"/>
    <w:lvlOverride w:ilvl="0">
      <w:startOverride w:val="1"/>
    </w:lvlOverride>
  </w:num>
  <w:num w:numId="35">
    <w:abstractNumId w:val="6"/>
    <w:lvlOverride w:ilvl="0">
      <w:startOverride w:val="1"/>
    </w:lvlOverride>
  </w:num>
  <w:num w:numId="36">
    <w:abstractNumId w:val="6"/>
    <w:lvlOverride w:ilvl="0">
      <w:startOverride w:val="1"/>
    </w:lvlOverride>
  </w:num>
  <w:num w:numId="37">
    <w:abstractNumId w:val="6"/>
    <w:lvlOverride w:ilvl="0">
      <w:startOverride w:val="1"/>
    </w:lvlOverride>
  </w:num>
  <w:num w:numId="38">
    <w:abstractNumId w:val="6"/>
    <w:lvlOverride w:ilvl="0">
      <w:startOverride w:val="1"/>
    </w:lvlOverride>
  </w:num>
  <w:num w:numId="39">
    <w:abstractNumId w:val="6"/>
    <w:lvlOverride w:ilvl="0">
      <w:startOverride w:val="1"/>
    </w:lvlOverride>
  </w:num>
  <w:num w:numId="40">
    <w:abstractNumId w:val="4"/>
    <w:lvlOverride w:ilvl="0">
      <w:startOverride w:val="1"/>
    </w:lvlOverride>
  </w:num>
  <w:num w:numId="41">
    <w:abstractNumId w:val="6"/>
    <w:lvlOverride w:ilvl="0">
      <w:startOverride w:val="1"/>
    </w:lvlOverride>
  </w:num>
  <w:num w:numId="42">
    <w:abstractNumId w:val="6"/>
    <w:lvlOverride w:ilvl="0">
      <w:startOverride w:val="1"/>
    </w:lvlOverride>
  </w:num>
  <w:num w:numId="43">
    <w:abstractNumId w:val="6"/>
    <w:lvlOverride w:ilvl="0">
      <w:startOverride w:val="1"/>
    </w:lvlOverride>
  </w:num>
  <w:num w:numId="44">
    <w:abstractNumId w:val="6"/>
    <w:lvlOverride w:ilvl="0">
      <w:startOverride w:val="1"/>
    </w:lvlOverride>
  </w:num>
  <w:num w:numId="45">
    <w:abstractNumId w:val="6"/>
    <w:lvlOverride w:ilvl="0">
      <w:startOverride w:val="1"/>
    </w:lvlOverride>
  </w:num>
  <w:num w:numId="46">
    <w:abstractNumId w:val="6"/>
    <w:lvlOverride w:ilvl="0">
      <w:startOverride w:val="1"/>
    </w:lvlOverride>
  </w:num>
  <w:num w:numId="47">
    <w:abstractNumId w:val="4"/>
    <w:lvlOverride w:ilvl="0">
      <w:startOverride w:val="1"/>
    </w:lvlOverride>
  </w:num>
  <w:num w:numId="48">
    <w:abstractNumId w:val="6"/>
    <w:lvlOverride w:ilvl="0">
      <w:startOverride w:val="1"/>
    </w:lvlOverride>
  </w:num>
  <w:num w:numId="49">
    <w:abstractNumId w:val="6"/>
    <w:lvlOverride w:ilvl="0">
      <w:startOverride w:val="1"/>
    </w:lvlOverride>
  </w:num>
  <w:num w:numId="50">
    <w:abstractNumId w:val="6"/>
    <w:lvlOverride w:ilvl="0">
      <w:startOverride w:val="1"/>
    </w:lvlOverride>
  </w:num>
  <w:num w:numId="51">
    <w:abstractNumId w:val="6"/>
    <w:lvlOverride w:ilvl="0">
      <w:startOverride w:val="1"/>
    </w:lvlOverride>
  </w:num>
  <w:num w:numId="52">
    <w:abstractNumId w:val="4"/>
    <w:lvlOverride w:ilvl="0">
      <w:startOverride w:val="1"/>
    </w:lvlOverride>
  </w:num>
  <w:num w:numId="53">
    <w:abstractNumId w:val="4"/>
    <w:lvlOverride w:ilvl="0">
      <w:startOverride w:val="1"/>
    </w:lvlOverride>
  </w:num>
  <w:num w:numId="54">
    <w:abstractNumId w:val="6"/>
    <w:lvlOverride w:ilvl="0">
      <w:startOverride w:val="1"/>
    </w:lvlOverride>
  </w:num>
  <w:num w:numId="55">
    <w:abstractNumId w:val="6"/>
    <w:lvlOverride w:ilvl="0">
      <w:startOverride w:val="1"/>
    </w:lvlOverride>
  </w:num>
  <w:num w:numId="56">
    <w:abstractNumId w:val="6"/>
    <w:lvlOverride w:ilvl="0">
      <w:startOverride w:val="1"/>
    </w:lvlOverride>
  </w:num>
  <w:num w:numId="57">
    <w:abstractNumId w:val="6"/>
    <w:lvlOverride w:ilvl="0">
      <w:startOverride w:val="1"/>
    </w:lvlOverride>
  </w:num>
  <w:num w:numId="58">
    <w:abstractNumId w:val="6"/>
    <w:lvlOverride w:ilvl="0">
      <w:startOverride w:val="1"/>
    </w:lvlOverride>
  </w:num>
  <w:num w:numId="59">
    <w:abstractNumId w:val="6"/>
    <w:lvlOverride w:ilvl="0">
      <w:startOverride w:val="1"/>
    </w:lvlOverride>
  </w:num>
  <w:num w:numId="60">
    <w:abstractNumId w:val="6"/>
    <w:lvlOverride w:ilvl="0">
      <w:startOverride w:val="1"/>
    </w:lvlOverride>
  </w:num>
  <w:num w:numId="61">
    <w:abstractNumId w:val="6"/>
    <w:lvlOverride w:ilvl="0">
      <w:startOverride w:val="1"/>
    </w:lvlOverride>
  </w:num>
  <w:num w:numId="62">
    <w:abstractNumId w:val="6"/>
    <w:lvlOverride w:ilvl="0">
      <w:startOverride w:val="1"/>
    </w:lvlOverride>
  </w:num>
  <w:num w:numId="63">
    <w:abstractNumId w:val="4"/>
    <w:lvlOverride w:ilvl="0">
      <w:startOverride w:val="1"/>
    </w:lvlOverride>
  </w:num>
  <w:num w:numId="64">
    <w:abstractNumId w:val="6"/>
    <w:lvlOverride w:ilvl="0">
      <w:startOverride w:val="1"/>
    </w:lvlOverride>
  </w:num>
  <w:num w:numId="65">
    <w:abstractNumId w:val="6"/>
    <w:lvlOverride w:ilvl="0">
      <w:startOverride w:val="1"/>
    </w:lvlOverride>
  </w:num>
  <w:num w:numId="66">
    <w:abstractNumId w:val="6"/>
    <w:lvlOverride w:ilvl="0">
      <w:startOverride w:val="1"/>
    </w:lvlOverride>
  </w:num>
  <w:num w:numId="67">
    <w:abstractNumId w:val="6"/>
    <w:lvlOverride w:ilvl="0">
      <w:startOverride w:val="1"/>
    </w:lvlOverride>
  </w:num>
  <w:num w:numId="68">
    <w:abstractNumId w:val="6"/>
    <w:lvlOverride w:ilvl="0">
      <w:startOverride w:val="1"/>
    </w:lvlOverride>
  </w:num>
  <w:num w:numId="69">
    <w:abstractNumId w:val="4"/>
    <w:lvlOverride w:ilvl="0">
      <w:startOverride w:val="1"/>
    </w:lvlOverride>
  </w:num>
  <w:num w:numId="70">
    <w:abstractNumId w:val="6"/>
    <w:lvlOverride w:ilvl="0">
      <w:startOverride w:val="1"/>
    </w:lvlOverride>
  </w:num>
  <w:num w:numId="71">
    <w:abstractNumId w:val="6"/>
    <w:lvlOverride w:ilvl="0">
      <w:startOverride w:val="1"/>
    </w:lvlOverride>
  </w:num>
  <w:num w:numId="72">
    <w:abstractNumId w:val="6"/>
    <w:lvlOverride w:ilvl="0">
      <w:startOverride w:val="1"/>
    </w:lvlOverride>
  </w:num>
  <w:num w:numId="73">
    <w:abstractNumId w:val="6"/>
    <w:lvlOverride w:ilvl="0">
      <w:startOverride w:val="1"/>
    </w:lvlOverride>
  </w:num>
  <w:num w:numId="74">
    <w:abstractNumId w:val="6"/>
    <w:lvlOverride w:ilvl="0">
      <w:startOverride w:val="1"/>
    </w:lvlOverride>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B77"/>
    <w:rsid w:val="00000C69"/>
    <w:rsid w:val="000011AD"/>
    <w:rsid w:val="00002A41"/>
    <w:rsid w:val="0000395A"/>
    <w:rsid w:val="00004A65"/>
    <w:rsid w:val="00004B0F"/>
    <w:rsid w:val="00011236"/>
    <w:rsid w:val="00015920"/>
    <w:rsid w:val="00017386"/>
    <w:rsid w:val="00023169"/>
    <w:rsid w:val="000236DA"/>
    <w:rsid w:val="00026FE9"/>
    <w:rsid w:val="00027601"/>
    <w:rsid w:val="0003054F"/>
    <w:rsid w:val="00033973"/>
    <w:rsid w:val="00033DAB"/>
    <w:rsid w:val="00033F49"/>
    <w:rsid w:val="000347B5"/>
    <w:rsid w:val="00034978"/>
    <w:rsid w:val="00041A36"/>
    <w:rsid w:val="00043684"/>
    <w:rsid w:val="00044352"/>
    <w:rsid w:val="00046683"/>
    <w:rsid w:val="00046BA8"/>
    <w:rsid w:val="00047482"/>
    <w:rsid w:val="00047D7F"/>
    <w:rsid w:val="00050450"/>
    <w:rsid w:val="00050BA7"/>
    <w:rsid w:val="00052E30"/>
    <w:rsid w:val="000545C2"/>
    <w:rsid w:val="000561FE"/>
    <w:rsid w:val="000567CE"/>
    <w:rsid w:val="00056949"/>
    <w:rsid w:val="0006213B"/>
    <w:rsid w:val="00063907"/>
    <w:rsid w:val="000639D8"/>
    <w:rsid w:val="00063D15"/>
    <w:rsid w:val="00067795"/>
    <w:rsid w:val="00070095"/>
    <w:rsid w:val="00072A24"/>
    <w:rsid w:val="00074173"/>
    <w:rsid w:val="0007630A"/>
    <w:rsid w:val="0007706F"/>
    <w:rsid w:val="00080C62"/>
    <w:rsid w:val="00081352"/>
    <w:rsid w:val="00081E97"/>
    <w:rsid w:val="00084714"/>
    <w:rsid w:val="00084F37"/>
    <w:rsid w:val="00091A12"/>
    <w:rsid w:val="0009385C"/>
    <w:rsid w:val="00094FC1"/>
    <w:rsid w:val="00095F66"/>
    <w:rsid w:val="000A0AB0"/>
    <w:rsid w:val="000A3024"/>
    <w:rsid w:val="000A368B"/>
    <w:rsid w:val="000A38FE"/>
    <w:rsid w:val="000A3ACA"/>
    <w:rsid w:val="000A4832"/>
    <w:rsid w:val="000A52AE"/>
    <w:rsid w:val="000B02EB"/>
    <w:rsid w:val="000B4D4B"/>
    <w:rsid w:val="000C2EF1"/>
    <w:rsid w:val="000C4DD4"/>
    <w:rsid w:val="000C5084"/>
    <w:rsid w:val="000D08E9"/>
    <w:rsid w:val="000D1C3A"/>
    <w:rsid w:val="000D2395"/>
    <w:rsid w:val="000D47CD"/>
    <w:rsid w:val="000D5AAB"/>
    <w:rsid w:val="000D6F73"/>
    <w:rsid w:val="000E0AC7"/>
    <w:rsid w:val="000E1DFE"/>
    <w:rsid w:val="000E3162"/>
    <w:rsid w:val="000E47EA"/>
    <w:rsid w:val="000E4838"/>
    <w:rsid w:val="000E635F"/>
    <w:rsid w:val="000E6621"/>
    <w:rsid w:val="000E6C09"/>
    <w:rsid w:val="000E7789"/>
    <w:rsid w:val="000F2187"/>
    <w:rsid w:val="000F39E4"/>
    <w:rsid w:val="000F7079"/>
    <w:rsid w:val="00100EF6"/>
    <w:rsid w:val="00105B8F"/>
    <w:rsid w:val="001060AB"/>
    <w:rsid w:val="001077C8"/>
    <w:rsid w:val="001106DB"/>
    <w:rsid w:val="001115E7"/>
    <w:rsid w:val="00112739"/>
    <w:rsid w:val="001136EF"/>
    <w:rsid w:val="001137B0"/>
    <w:rsid w:val="00115E26"/>
    <w:rsid w:val="00115F41"/>
    <w:rsid w:val="00115FA5"/>
    <w:rsid w:val="0011667F"/>
    <w:rsid w:val="001168AA"/>
    <w:rsid w:val="00117515"/>
    <w:rsid w:val="0011767A"/>
    <w:rsid w:val="001213A1"/>
    <w:rsid w:val="00121E60"/>
    <w:rsid w:val="00123A8A"/>
    <w:rsid w:val="00124375"/>
    <w:rsid w:val="001332AC"/>
    <w:rsid w:val="00135A80"/>
    <w:rsid w:val="001364DE"/>
    <w:rsid w:val="00136D61"/>
    <w:rsid w:val="00141CE4"/>
    <w:rsid w:val="0014225C"/>
    <w:rsid w:val="00143509"/>
    <w:rsid w:val="00144159"/>
    <w:rsid w:val="00145ACA"/>
    <w:rsid w:val="00150C3D"/>
    <w:rsid w:val="001536C0"/>
    <w:rsid w:val="00155A65"/>
    <w:rsid w:val="001578CD"/>
    <w:rsid w:val="00160629"/>
    <w:rsid w:val="00160A96"/>
    <w:rsid w:val="001610B2"/>
    <w:rsid w:val="00161179"/>
    <w:rsid w:val="0016276B"/>
    <w:rsid w:val="00163B0A"/>
    <w:rsid w:val="001647CA"/>
    <w:rsid w:val="00165549"/>
    <w:rsid w:val="00166412"/>
    <w:rsid w:val="00171980"/>
    <w:rsid w:val="00176CDC"/>
    <w:rsid w:val="00177344"/>
    <w:rsid w:val="001809EE"/>
    <w:rsid w:val="00185F21"/>
    <w:rsid w:val="00187185"/>
    <w:rsid w:val="001872BF"/>
    <w:rsid w:val="0019018D"/>
    <w:rsid w:val="00192686"/>
    <w:rsid w:val="00195068"/>
    <w:rsid w:val="001955D9"/>
    <w:rsid w:val="001A01D1"/>
    <w:rsid w:val="001A3F41"/>
    <w:rsid w:val="001A5C12"/>
    <w:rsid w:val="001A5D2D"/>
    <w:rsid w:val="001A5FCA"/>
    <w:rsid w:val="001A63FE"/>
    <w:rsid w:val="001A6EE0"/>
    <w:rsid w:val="001A6F7B"/>
    <w:rsid w:val="001A7D59"/>
    <w:rsid w:val="001B3268"/>
    <w:rsid w:val="001B3AC6"/>
    <w:rsid w:val="001B5CA3"/>
    <w:rsid w:val="001C22C1"/>
    <w:rsid w:val="001C3337"/>
    <w:rsid w:val="001C36A6"/>
    <w:rsid w:val="001C4714"/>
    <w:rsid w:val="001C779E"/>
    <w:rsid w:val="001D1CE4"/>
    <w:rsid w:val="001D22ED"/>
    <w:rsid w:val="001D5240"/>
    <w:rsid w:val="001D7143"/>
    <w:rsid w:val="001D7146"/>
    <w:rsid w:val="001E082E"/>
    <w:rsid w:val="001E16BF"/>
    <w:rsid w:val="001E3A03"/>
    <w:rsid w:val="001E6849"/>
    <w:rsid w:val="001E6EC8"/>
    <w:rsid w:val="001F0741"/>
    <w:rsid w:val="001F26DD"/>
    <w:rsid w:val="001F44A3"/>
    <w:rsid w:val="001F4B24"/>
    <w:rsid w:val="001F6656"/>
    <w:rsid w:val="001F6732"/>
    <w:rsid w:val="00200A7A"/>
    <w:rsid w:val="00203FAD"/>
    <w:rsid w:val="002055A2"/>
    <w:rsid w:val="002063FA"/>
    <w:rsid w:val="00207A38"/>
    <w:rsid w:val="00207A59"/>
    <w:rsid w:val="002101CB"/>
    <w:rsid w:val="00210AB0"/>
    <w:rsid w:val="00211498"/>
    <w:rsid w:val="00211C64"/>
    <w:rsid w:val="0021259C"/>
    <w:rsid w:val="00214EEA"/>
    <w:rsid w:val="00220147"/>
    <w:rsid w:val="00220CF6"/>
    <w:rsid w:val="002213E8"/>
    <w:rsid w:val="00224AE3"/>
    <w:rsid w:val="00225728"/>
    <w:rsid w:val="00230BB0"/>
    <w:rsid w:val="0023232B"/>
    <w:rsid w:val="00235754"/>
    <w:rsid w:val="00240695"/>
    <w:rsid w:val="00240BA4"/>
    <w:rsid w:val="00243578"/>
    <w:rsid w:val="00246D60"/>
    <w:rsid w:val="00246EDA"/>
    <w:rsid w:val="00251F93"/>
    <w:rsid w:val="0025257F"/>
    <w:rsid w:val="0025588A"/>
    <w:rsid w:val="002600B1"/>
    <w:rsid w:val="00260624"/>
    <w:rsid w:val="00260FB1"/>
    <w:rsid w:val="00264AFC"/>
    <w:rsid w:val="00265161"/>
    <w:rsid w:val="0026608E"/>
    <w:rsid w:val="002702CD"/>
    <w:rsid w:val="00270C0A"/>
    <w:rsid w:val="00271515"/>
    <w:rsid w:val="0027349F"/>
    <w:rsid w:val="00275253"/>
    <w:rsid w:val="00276ECA"/>
    <w:rsid w:val="00281E06"/>
    <w:rsid w:val="00283FBF"/>
    <w:rsid w:val="0028619A"/>
    <w:rsid w:val="00286429"/>
    <w:rsid w:val="00287D29"/>
    <w:rsid w:val="00293DE7"/>
    <w:rsid w:val="002953AD"/>
    <w:rsid w:val="00297825"/>
    <w:rsid w:val="002A23FF"/>
    <w:rsid w:val="002A4298"/>
    <w:rsid w:val="002A481B"/>
    <w:rsid w:val="002A611B"/>
    <w:rsid w:val="002A6192"/>
    <w:rsid w:val="002B0785"/>
    <w:rsid w:val="002B5149"/>
    <w:rsid w:val="002C2052"/>
    <w:rsid w:val="002C25B0"/>
    <w:rsid w:val="002C2D39"/>
    <w:rsid w:val="002C5B8D"/>
    <w:rsid w:val="002C6254"/>
    <w:rsid w:val="002C6C88"/>
    <w:rsid w:val="002C6F8D"/>
    <w:rsid w:val="002D0E54"/>
    <w:rsid w:val="002D606F"/>
    <w:rsid w:val="002E0344"/>
    <w:rsid w:val="002E0518"/>
    <w:rsid w:val="002E0E02"/>
    <w:rsid w:val="002E28CD"/>
    <w:rsid w:val="002E2F4F"/>
    <w:rsid w:val="002E30BC"/>
    <w:rsid w:val="002E453F"/>
    <w:rsid w:val="002F2415"/>
    <w:rsid w:val="002F2915"/>
    <w:rsid w:val="002F2E3E"/>
    <w:rsid w:val="002F51E2"/>
    <w:rsid w:val="002F5EBD"/>
    <w:rsid w:val="002F6A30"/>
    <w:rsid w:val="00300A5B"/>
    <w:rsid w:val="0030612C"/>
    <w:rsid w:val="0030636F"/>
    <w:rsid w:val="0030688A"/>
    <w:rsid w:val="00306B59"/>
    <w:rsid w:val="003121F2"/>
    <w:rsid w:val="00312A78"/>
    <w:rsid w:val="00316309"/>
    <w:rsid w:val="00317487"/>
    <w:rsid w:val="00321E07"/>
    <w:rsid w:val="0032334E"/>
    <w:rsid w:val="00324B47"/>
    <w:rsid w:val="003262A5"/>
    <w:rsid w:val="00334021"/>
    <w:rsid w:val="00334A94"/>
    <w:rsid w:val="00336BC8"/>
    <w:rsid w:val="00337F6C"/>
    <w:rsid w:val="00340598"/>
    <w:rsid w:val="003416A5"/>
    <w:rsid w:val="00341A23"/>
    <w:rsid w:val="0034489B"/>
    <w:rsid w:val="003476D7"/>
    <w:rsid w:val="0034783B"/>
    <w:rsid w:val="003543B4"/>
    <w:rsid w:val="003559A1"/>
    <w:rsid w:val="00357C73"/>
    <w:rsid w:val="00357D7B"/>
    <w:rsid w:val="0036075F"/>
    <w:rsid w:val="00362353"/>
    <w:rsid w:val="00365CDE"/>
    <w:rsid w:val="00371BD9"/>
    <w:rsid w:val="00375B1D"/>
    <w:rsid w:val="00377264"/>
    <w:rsid w:val="00377444"/>
    <w:rsid w:val="00380179"/>
    <w:rsid w:val="00386887"/>
    <w:rsid w:val="00391400"/>
    <w:rsid w:val="00391B6A"/>
    <w:rsid w:val="00394AE9"/>
    <w:rsid w:val="00396DD7"/>
    <w:rsid w:val="0039707C"/>
    <w:rsid w:val="00397E3B"/>
    <w:rsid w:val="003A0F60"/>
    <w:rsid w:val="003A1498"/>
    <w:rsid w:val="003A2E46"/>
    <w:rsid w:val="003A31EF"/>
    <w:rsid w:val="003A33D5"/>
    <w:rsid w:val="003A5B24"/>
    <w:rsid w:val="003A7434"/>
    <w:rsid w:val="003A768C"/>
    <w:rsid w:val="003B18E7"/>
    <w:rsid w:val="003B2F29"/>
    <w:rsid w:val="003B3017"/>
    <w:rsid w:val="003B79E7"/>
    <w:rsid w:val="003C050C"/>
    <w:rsid w:val="003C54F6"/>
    <w:rsid w:val="003C6C02"/>
    <w:rsid w:val="003C70E0"/>
    <w:rsid w:val="003D114D"/>
    <w:rsid w:val="003D594D"/>
    <w:rsid w:val="003D6E08"/>
    <w:rsid w:val="003E4D7B"/>
    <w:rsid w:val="003E5240"/>
    <w:rsid w:val="003E7327"/>
    <w:rsid w:val="003F0491"/>
    <w:rsid w:val="003F1ECA"/>
    <w:rsid w:val="003F4389"/>
    <w:rsid w:val="003F577F"/>
    <w:rsid w:val="003F5C71"/>
    <w:rsid w:val="003F6149"/>
    <w:rsid w:val="00401489"/>
    <w:rsid w:val="004052CB"/>
    <w:rsid w:val="00405472"/>
    <w:rsid w:val="00406AAE"/>
    <w:rsid w:val="004071A2"/>
    <w:rsid w:val="00410709"/>
    <w:rsid w:val="004118A4"/>
    <w:rsid w:val="00411D30"/>
    <w:rsid w:val="00412642"/>
    <w:rsid w:val="00426111"/>
    <w:rsid w:val="004268D0"/>
    <w:rsid w:val="004276BC"/>
    <w:rsid w:val="00433E6E"/>
    <w:rsid w:val="004345AD"/>
    <w:rsid w:val="004361B1"/>
    <w:rsid w:val="00436F69"/>
    <w:rsid w:val="0043744B"/>
    <w:rsid w:val="00440C63"/>
    <w:rsid w:val="004425BC"/>
    <w:rsid w:val="00443FC5"/>
    <w:rsid w:val="004463D8"/>
    <w:rsid w:val="00446937"/>
    <w:rsid w:val="0045316D"/>
    <w:rsid w:val="004534FB"/>
    <w:rsid w:val="0045444D"/>
    <w:rsid w:val="00454A25"/>
    <w:rsid w:val="00455607"/>
    <w:rsid w:val="00456815"/>
    <w:rsid w:val="0046566C"/>
    <w:rsid w:val="00466711"/>
    <w:rsid w:val="00467551"/>
    <w:rsid w:val="00467BC9"/>
    <w:rsid w:val="00472189"/>
    <w:rsid w:val="00472F11"/>
    <w:rsid w:val="004741BC"/>
    <w:rsid w:val="00474B75"/>
    <w:rsid w:val="004763F2"/>
    <w:rsid w:val="00477630"/>
    <w:rsid w:val="00477AB9"/>
    <w:rsid w:val="00486B93"/>
    <w:rsid w:val="00491B0C"/>
    <w:rsid w:val="004925C7"/>
    <w:rsid w:val="0049420B"/>
    <w:rsid w:val="0049542E"/>
    <w:rsid w:val="00496D99"/>
    <w:rsid w:val="004A0EF8"/>
    <w:rsid w:val="004A2194"/>
    <w:rsid w:val="004A6979"/>
    <w:rsid w:val="004A6DEB"/>
    <w:rsid w:val="004B0453"/>
    <w:rsid w:val="004B1247"/>
    <w:rsid w:val="004B3754"/>
    <w:rsid w:val="004B52C2"/>
    <w:rsid w:val="004B7CBA"/>
    <w:rsid w:val="004C05ED"/>
    <w:rsid w:val="004C1BF6"/>
    <w:rsid w:val="004C2DCC"/>
    <w:rsid w:val="004C593C"/>
    <w:rsid w:val="004C5DB9"/>
    <w:rsid w:val="004C7417"/>
    <w:rsid w:val="004C7D41"/>
    <w:rsid w:val="004C7E94"/>
    <w:rsid w:val="004D09E8"/>
    <w:rsid w:val="004D2265"/>
    <w:rsid w:val="004D292C"/>
    <w:rsid w:val="004D4752"/>
    <w:rsid w:val="004D6B6B"/>
    <w:rsid w:val="004E2A3B"/>
    <w:rsid w:val="004E3AE4"/>
    <w:rsid w:val="004E6868"/>
    <w:rsid w:val="004E70CC"/>
    <w:rsid w:val="004F011A"/>
    <w:rsid w:val="004F0D82"/>
    <w:rsid w:val="004F21F6"/>
    <w:rsid w:val="004F537E"/>
    <w:rsid w:val="004F5C30"/>
    <w:rsid w:val="0050041E"/>
    <w:rsid w:val="00501F35"/>
    <w:rsid w:val="0050302B"/>
    <w:rsid w:val="00503766"/>
    <w:rsid w:val="005058E7"/>
    <w:rsid w:val="005059F8"/>
    <w:rsid w:val="005070BF"/>
    <w:rsid w:val="005074F1"/>
    <w:rsid w:val="00510678"/>
    <w:rsid w:val="00513737"/>
    <w:rsid w:val="00515528"/>
    <w:rsid w:val="005247BF"/>
    <w:rsid w:val="00530358"/>
    <w:rsid w:val="005305A3"/>
    <w:rsid w:val="0053071C"/>
    <w:rsid w:val="00531B38"/>
    <w:rsid w:val="005357AB"/>
    <w:rsid w:val="0053770B"/>
    <w:rsid w:val="0054391A"/>
    <w:rsid w:val="0054408A"/>
    <w:rsid w:val="00546FF7"/>
    <w:rsid w:val="0055201B"/>
    <w:rsid w:val="0055256B"/>
    <w:rsid w:val="00552AF0"/>
    <w:rsid w:val="00552D97"/>
    <w:rsid w:val="00554121"/>
    <w:rsid w:val="005556D0"/>
    <w:rsid w:val="0056004B"/>
    <w:rsid w:val="005608D1"/>
    <w:rsid w:val="0056353F"/>
    <w:rsid w:val="00564767"/>
    <w:rsid w:val="00571F6B"/>
    <w:rsid w:val="0057329F"/>
    <w:rsid w:val="00573BE1"/>
    <w:rsid w:val="00574156"/>
    <w:rsid w:val="00574193"/>
    <w:rsid w:val="00575A94"/>
    <w:rsid w:val="005801C0"/>
    <w:rsid w:val="00580772"/>
    <w:rsid w:val="005811D4"/>
    <w:rsid w:val="00581989"/>
    <w:rsid w:val="00583922"/>
    <w:rsid w:val="005845BC"/>
    <w:rsid w:val="00584B1F"/>
    <w:rsid w:val="0058651D"/>
    <w:rsid w:val="005867DD"/>
    <w:rsid w:val="00587628"/>
    <w:rsid w:val="00592EDA"/>
    <w:rsid w:val="005949A8"/>
    <w:rsid w:val="005A004A"/>
    <w:rsid w:val="005A1E8A"/>
    <w:rsid w:val="005A28B0"/>
    <w:rsid w:val="005A3B1E"/>
    <w:rsid w:val="005A662C"/>
    <w:rsid w:val="005A7DE7"/>
    <w:rsid w:val="005B01DE"/>
    <w:rsid w:val="005B1971"/>
    <w:rsid w:val="005B1D69"/>
    <w:rsid w:val="005B237F"/>
    <w:rsid w:val="005B2736"/>
    <w:rsid w:val="005B3F78"/>
    <w:rsid w:val="005B4C3E"/>
    <w:rsid w:val="005B5297"/>
    <w:rsid w:val="005B5C71"/>
    <w:rsid w:val="005B6986"/>
    <w:rsid w:val="005C1269"/>
    <w:rsid w:val="005C1355"/>
    <w:rsid w:val="005C4510"/>
    <w:rsid w:val="005C478B"/>
    <w:rsid w:val="005D46CD"/>
    <w:rsid w:val="005E089B"/>
    <w:rsid w:val="005E651B"/>
    <w:rsid w:val="005E76D9"/>
    <w:rsid w:val="005F135B"/>
    <w:rsid w:val="005F3D9C"/>
    <w:rsid w:val="00604455"/>
    <w:rsid w:val="00606527"/>
    <w:rsid w:val="006076CE"/>
    <w:rsid w:val="00610278"/>
    <w:rsid w:val="006148C4"/>
    <w:rsid w:val="00614AB9"/>
    <w:rsid w:val="00615485"/>
    <w:rsid w:val="00616676"/>
    <w:rsid w:val="0061774A"/>
    <w:rsid w:val="00620BA6"/>
    <w:rsid w:val="00620E86"/>
    <w:rsid w:val="00623C87"/>
    <w:rsid w:val="00626618"/>
    <w:rsid w:val="006270F7"/>
    <w:rsid w:val="00627B1D"/>
    <w:rsid w:val="00630CCB"/>
    <w:rsid w:val="006310B8"/>
    <w:rsid w:val="00631251"/>
    <w:rsid w:val="00633BD2"/>
    <w:rsid w:val="00633C45"/>
    <w:rsid w:val="006352C0"/>
    <w:rsid w:val="00637935"/>
    <w:rsid w:val="00642050"/>
    <w:rsid w:val="00642296"/>
    <w:rsid w:val="00645B96"/>
    <w:rsid w:val="006468B6"/>
    <w:rsid w:val="00646E17"/>
    <w:rsid w:val="0065193B"/>
    <w:rsid w:val="00652A71"/>
    <w:rsid w:val="006544AF"/>
    <w:rsid w:val="006547B7"/>
    <w:rsid w:val="0065595C"/>
    <w:rsid w:val="00656192"/>
    <w:rsid w:val="00660EE1"/>
    <w:rsid w:val="006619B7"/>
    <w:rsid w:val="006675E8"/>
    <w:rsid w:val="006700A8"/>
    <w:rsid w:val="006711A7"/>
    <w:rsid w:val="00676F59"/>
    <w:rsid w:val="00680C2B"/>
    <w:rsid w:val="006812E9"/>
    <w:rsid w:val="0068142C"/>
    <w:rsid w:val="006816A5"/>
    <w:rsid w:val="00683CBD"/>
    <w:rsid w:val="006849F3"/>
    <w:rsid w:val="00685D9E"/>
    <w:rsid w:val="006903CF"/>
    <w:rsid w:val="006914CB"/>
    <w:rsid w:val="006923B4"/>
    <w:rsid w:val="00692D8B"/>
    <w:rsid w:val="00695149"/>
    <w:rsid w:val="00695FDC"/>
    <w:rsid w:val="00696081"/>
    <w:rsid w:val="006A133C"/>
    <w:rsid w:val="006A1DD0"/>
    <w:rsid w:val="006A21FA"/>
    <w:rsid w:val="006A4648"/>
    <w:rsid w:val="006A5B69"/>
    <w:rsid w:val="006A66A3"/>
    <w:rsid w:val="006B2B31"/>
    <w:rsid w:val="006B3B51"/>
    <w:rsid w:val="006B5079"/>
    <w:rsid w:val="006C1158"/>
    <w:rsid w:val="006C17B1"/>
    <w:rsid w:val="006C1BEF"/>
    <w:rsid w:val="006C1D12"/>
    <w:rsid w:val="006C2EEB"/>
    <w:rsid w:val="006C36F3"/>
    <w:rsid w:val="006C6506"/>
    <w:rsid w:val="006D0F0A"/>
    <w:rsid w:val="006D1BCF"/>
    <w:rsid w:val="006D39F5"/>
    <w:rsid w:val="006D54AD"/>
    <w:rsid w:val="006D5878"/>
    <w:rsid w:val="006E0898"/>
    <w:rsid w:val="006E32C3"/>
    <w:rsid w:val="006E547B"/>
    <w:rsid w:val="006E77A5"/>
    <w:rsid w:val="006F1A63"/>
    <w:rsid w:val="00700A1D"/>
    <w:rsid w:val="0070145B"/>
    <w:rsid w:val="007020C7"/>
    <w:rsid w:val="00703244"/>
    <w:rsid w:val="00703B40"/>
    <w:rsid w:val="00703B93"/>
    <w:rsid w:val="00705454"/>
    <w:rsid w:val="00712815"/>
    <w:rsid w:val="00715010"/>
    <w:rsid w:val="00716A07"/>
    <w:rsid w:val="00720B6B"/>
    <w:rsid w:val="00721CED"/>
    <w:rsid w:val="00726DE7"/>
    <w:rsid w:val="007309C6"/>
    <w:rsid w:val="00733AD3"/>
    <w:rsid w:val="007354AC"/>
    <w:rsid w:val="0073730C"/>
    <w:rsid w:val="007377CD"/>
    <w:rsid w:val="00740C08"/>
    <w:rsid w:val="007424DD"/>
    <w:rsid w:val="007463D9"/>
    <w:rsid w:val="00746743"/>
    <w:rsid w:val="00753B17"/>
    <w:rsid w:val="00756FBD"/>
    <w:rsid w:val="00760131"/>
    <w:rsid w:val="0076033C"/>
    <w:rsid w:val="00761BDD"/>
    <w:rsid w:val="00764C4E"/>
    <w:rsid w:val="007662CB"/>
    <w:rsid w:val="0076698C"/>
    <w:rsid w:val="007728B1"/>
    <w:rsid w:val="00777792"/>
    <w:rsid w:val="00780CEC"/>
    <w:rsid w:val="00781DF2"/>
    <w:rsid w:val="0078403E"/>
    <w:rsid w:val="007840E1"/>
    <w:rsid w:val="00784B99"/>
    <w:rsid w:val="00792E24"/>
    <w:rsid w:val="00793471"/>
    <w:rsid w:val="0079381F"/>
    <w:rsid w:val="00795DC7"/>
    <w:rsid w:val="00795F7B"/>
    <w:rsid w:val="00797808"/>
    <w:rsid w:val="007A045B"/>
    <w:rsid w:val="007A4522"/>
    <w:rsid w:val="007A78D7"/>
    <w:rsid w:val="007B4482"/>
    <w:rsid w:val="007B4617"/>
    <w:rsid w:val="007B57B5"/>
    <w:rsid w:val="007C2BAC"/>
    <w:rsid w:val="007C35F5"/>
    <w:rsid w:val="007C4F8B"/>
    <w:rsid w:val="007C5B3C"/>
    <w:rsid w:val="007C7772"/>
    <w:rsid w:val="007D01D3"/>
    <w:rsid w:val="007D1104"/>
    <w:rsid w:val="007D2C55"/>
    <w:rsid w:val="007D4FF7"/>
    <w:rsid w:val="007D5B3F"/>
    <w:rsid w:val="007D7BA4"/>
    <w:rsid w:val="007E1AF1"/>
    <w:rsid w:val="007E2D48"/>
    <w:rsid w:val="007E336D"/>
    <w:rsid w:val="007E56AC"/>
    <w:rsid w:val="007E7643"/>
    <w:rsid w:val="007E7F06"/>
    <w:rsid w:val="007F088C"/>
    <w:rsid w:val="007F0BE3"/>
    <w:rsid w:val="007F0C4D"/>
    <w:rsid w:val="007F13E6"/>
    <w:rsid w:val="007F58F7"/>
    <w:rsid w:val="00800A68"/>
    <w:rsid w:val="00800BCD"/>
    <w:rsid w:val="00800C26"/>
    <w:rsid w:val="00801999"/>
    <w:rsid w:val="00803CE1"/>
    <w:rsid w:val="00803F33"/>
    <w:rsid w:val="00804317"/>
    <w:rsid w:val="00811E8A"/>
    <w:rsid w:val="00812030"/>
    <w:rsid w:val="0081373D"/>
    <w:rsid w:val="008170EC"/>
    <w:rsid w:val="00820119"/>
    <w:rsid w:val="00826A8F"/>
    <w:rsid w:val="0083097D"/>
    <w:rsid w:val="00831F3B"/>
    <w:rsid w:val="00834C1C"/>
    <w:rsid w:val="008370AD"/>
    <w:rsid w:val="00840C78"/>
    <w:rsid w:val="00841307"/>
    <w:rsid w:val="008418A2"/>
    <w:rsid w:val="00842570"/>
    <w:rsid w:val="00843C40"/>
    <w:rsid w:val="00845BB8"/>
    <w:rsid w:val="008509C7"/>
    <w:rsid w:val="00852A08"/>
    <w:rsid w:val="00853902"/>
    <w:rsid w:val="008539B8"/>
    <w:rsid w:val="00853F93"/>
    <w:rsid w:val="008542E3"/>
    <w:rsid w:val="00861F53"/>
    <w:rsid w:val="008621AD"/>
    <w:rsid w:val="0086220C"/>
    <w:rsid w:val="00865075"/>
    <w:rsid w:val="008662AC"/>
    <w:rsid w:val="00866427"/>
    <w:rsid w:val="008707CB"/>
    <w:rsid w:val="008715C2"/>
    <w:rsid w:val="00873D3E"/>
    <w:rsid w:val="0087599F"/>
    <w:rsid w:val="00875F5E"/>
    <w:rsid w:val="00881283"/>
    <w:rsid w:val="00881329"/>
    <w:rsid w:val="00883C5E"/>
    <w:rsid w:val="008855F8"/>
    <w:rsid w:val="00886164"/>
    <w:rsid w:val="00886225"/>
    <w:rsid w:val="00891446"/>
    <w:rsid w:val="0089176B"/>
    <w:rsid w:val="008919F5"/>
    <w:rsid w:val="00891DAD"/>
    <w:rsid w:val="00891F36"/>
    <w:rsid w:val="00891F76"/>
    <w:rsid w:val="008924DC"/>
    <w:rsid w:val="00894B29"/>
    <w:rsid w:val="00896AEF"/>
    <w:rsid w:val="00897883"/>
    <w:rsid w:val="008A0899"/>
    <w:rsid w:val="008A13B9"/>
    <w:rsid w:val="008A4E77"/>
    <w:rsid w:val="008A55FC"/>
    <w:rsid w:val="008A7F1B"/>
    <w:rsid w:val="008B0B01"/>
    <w:rsid w:val="008B4236"/>
    <w:rsid w:val="008B6246"/>
    <w:rsid w:val="008C02A7"/>
    <w:rsid w:val="008C12F5"/>
    <w:rsid w:val="008D00B6"/>
    <w:rsid w:val="008D7656"/>
    <w:rsid w:val="008E1EC3"/>
    <w:rsid w:val="008E34FB"/>
    <w:rsid w:val="008E7549"/>
    <w:rsid w:val="008E7E7E"/>
    <w:rsid w:val="008F0EC2"/>
    <w:rsid w:val="008F2B64"/>
    <w:rsid w:val="008F57A4"/>
    <w:rsid w:val="009026E0"/>
    <w:rsid w:val="00903FA7"/>
    <w:rsid w:val="0090565F"/>
    <w:rsid w:val="0091006E"/>
    <w:rsid w:val="009116CC"/>
    <w:rsid w:val="009125BE"/>
    <w:rsid w:val="00912B0F"/>
    <w:rsid w:val="009142B3"/>
    <w:rsid w:val="009165EB"/>
    <w:rsid w:val="00921C1B"/>
    <w:rsid w:val="00921F83"/>
    <w:rsid w:val="009256B8"/>
    <w:rsid w:val="00925D66"/>
    <w:rsid w:val="00930211"/>
    <w:rsid w:val="009317EC"/>
    <w:rsid w:val="00933094"/>
    <w:rsid w:val="009338BA"/>
    <w:rsid w:val="00933F19"/>
    <w:rsid w:val="009353C6"/>
    <w:rsid w:val="00935762"/>
    <w:rsid w:val="009363B3"/>
    <w:rsid w:val="009414DB"/>
    <w:rsid w:val="00941C43"/>
    <w:rsid w:val="00946699"/>
    <w:rsid w:val="009478C3"/>
    <w:rsid w:val="00951A2A"/>
    <w:rsid w:val="00951EEF"/>
    <w:rsid w:val="00952BE7"/>
    <w:rsid w:val="00953DB9"/>
    <w:rsid w:val="0095409A"/>
    <w:rsid w:val="009543F9"/>
    <w:rsid w:val="009560F0"/>
    <w:rsid w:val="00957A98"/>
    <w:rsid w:val="00960426"/>
    <w:rsid w:val="0096109E"/>
    <w:rsid w:val="009653D3"/>
    <w:rsid w:val="009654B6"/>
    <w:rsid w:val="00965B4C"/>
    <w:rsid w:val="00965E10"/>
    <w:rsid w:val="00967BF2"/>
    <w:rsid w:val="0097168A"/>
    <w:rsid w:val="0097241D"/>
    <w:rsid w:val="00972596"/>
    <w:rsid w:val="009729F8"/>
    <w:rsid w:val="009730A6"/>
    <w:rsid w:val="00973C37"/>
    <w:rsid w:val="00974BAB"/>
    <w:rsid w:val="009752E9"/>
    <w:rsid w:val="00975D41"/>
    <w:rsid w:val="00976C5E"/>
    <w:rsid w:val="00977286"/>
    <w:rsid w:val="009802F5"/>
    <w:rsid w:val="00980B7A"/>
    <w:rsid w:val="00981398"/>
    <w:rsid w:val="00981871"/>
    <w:rsid w:val="00981EBF"/>
    <w:rsid w:val="00983DDB"/>
    <w:rsid w:val="009909D9"/>
    <w:rsid w:val="009921E8"/>
    <w:rsid w:val="00994A08"/>
    <w:rsid w:val="00997772"/>
    <w:rsid w:val="00997CBE"/>
    <w:rsid w:val="009A1991"/>
    <w:rsid w:val="009A2A63"/>
    <w:rsid w:val="009A43B3"/>
    <w:rsid w:val="009A49FC"/>
    <w:rsid w:val="009A5B84"/>
    <w:rsid w:val="009A6772"/>
    <w:rsid w:val="009A73C3"/>
    <w:rsid w:val="009B16F5"/>
    <w:rsid w:val="009B2E4D"/>
    <w:rsid w:val="009B2FF5"/>
    <w:rsid w:val="009C520E"/>
    <w:rsid w:val="009C5419"/>
    <w:rsid w:val="009C59D2"/>
    <w:rsid w:val="009C5B07"/>
    <w:rsid w:val="009C6C9A"/>
    <w:rsid w:val="009C6E90"/>
    <w:rsid w:val="009D0A34"/>
    <w:rsid w:val="009D1E43"/>
    <w:rsid w:val="009D3DAA"/>
    <w:rsid w:val="009D5FF1"/>
    <w:rsid w:val="009E01CD"/>
    <w:rsid w:val="009E468A"/>
    <w:rsid w:val="009E6871"/>
    <w:rsid w:val="009F228B"/>
    <w:rsid w:val="009F40D2"/>
    <w:rsid w:val="009F4C83"/>
    <w:rsid w:val="009F52B4"/>
    <w:rsid w:val="009F5370"/>
    <w:rsid w:val="009F59CB"/>
    <w:rsid w:val="009F5D3B"/>
    <w:rsid w:val="009F651E"/>
    <w:rsid w:val="00A00204"/>
    <w:rsid w:val="00A024C9"/>
    <w:rsid w:val="00A034D3"/>
    <w:rsid w:val="00A04609"/>
    <w:rsid w:val="00A11B8F"/>
    <w:rsid w:val="00A13690"/>
    <w:rsid w:val="00A2307C"/>
    <w:rsid w:val="00A23242"/>
    <w:rsid w:val="00A24667"/>
    <w:rsid w:val="00A2564C"/>
    <w:rsid w:val="00A27DAD"/>
    <w:rsid w:val="00A30311"/>
    <w:rsid w:val="00A30E2A"/>
    <w:rsid w:val="00A345CA"/>
    <w:rsid w:val="00A34898"/>
    <w:rsid w:val="00A46AF6"/>
    <w:rsid w:val="00A470FF"/>
    <w:rsid w:val="00A4740A"/>
    <w:rsid w:val="00A47F94"/>
    <w:rsid w:val="00A505C6"/>
    <w:rsid w:val="00A516CA"/>
    <w:rsid w:val="00A52484"/>
    <w:rsid w:val="00A531E1"/>
    <w:rsid w:val="00A54062"/>
    <w:rsid w:val="00A54184"/>
    <w:rsid w:val="00A546B5"/>
    <w:rsid w:val="00A55B32"/>
    <w:rsid w:val="00A64532"/>
    <w:rsid w:val="00A6491C"/>
    <w:rsid w:val="00A741E4"/>
    <w:rsid w:val="00A75335"/>
    <w:rsid w:val="00A77702"/>
    <w:rsid w:val="00A77CDA"/>
    <w:rsid w:val="00A83218"/>
    <w:rsid w:val="00A83B99"/>
    <w:rsid w:val="00A8583B"/>
    <w:rsid w:val="00A85BE6"/>
    <w:rsid w:val="00A85D89"/>
    <w:rsid w:val="00A86C50"/>
    <w:rsid w:val="00A90A70"/>
    <w:rsid w:val="00A9299D"/>
    <w:rsid w:val="00A94F22"/>
    <w:rsid w:val="00A95EB6"/>
    <w:rsid w:val="00A96BC7"/>
    <w:rsid w:val="00A96DEC"/>
    <w:rsid w:val="00AA675B"/>
    <w:rsid w:val="00AB111A"/>
    <w:rsid w:val="00AB31EE"/>
    <w:rsid w:val="00AB4795"/>
    <w:rsid w:val="00AB5CA6"/>
    <w:rsid w:val="00AC0B94"/>
    <w:rsid w:val="00AC1077"/>
    <w:rsid w:val="00AC3E1B"/>
    <w:rsid w:val="00AC4742"/>
    <w:rsid w:val="00AC50C5"/>
    <w:rsid w:val="00AC6073"/>
    <w:rsid w:val="00AD2130"/>
    <w:rsid w:val="00AD3014"/>
    <w:rsid w:val="00AD3EEC"/>
    <w:rsid w:val="00AD4EBD"/>
    <w:rsid w:val="00AD5383"/>
    <w:rsid w:val="00AD54E6"/>
    <w:rsid w:val="00AE0203"/>
    <w:rsid w:val="00AE097C"/>
    <w:rsid w:val="00AE189E"/>
    <w:rsid w:val="00AE21B4"/>
    <w:rsid w:val="00AE27F2"/>
    <w:rsid w:val="00AE298A"/>
    <w:rsid w:val="00AE33B3"/>
    <w:rsid w:val="00AE3B6B"/>
    <w:rsid w:val="00AE405D"/>
    <w:rsid w:val="00AE6CD7"/>
    <w:rsid w:val="00AF0D7D"/>
    <w:rsid w:val="00AF329D"/>
    <w:rsid w:val="00AF757F"/>
    <w:rsid w:val="00B016EE"/>
    <w:rsid w:val="00B02617"/>
    <w:rsid w:val="00B03A8C"/>
    <w:rsid w:val="00B040C9"/>
    <w:rsid w:val="00B04897"/>
    <w:rsid w:val="00B06A6C"/>
    <w:rsid w:val="00B07A21"/>
    <w:rsid w:val="00B1323D"/>
    <w:rsid w:val="00B17AFF"/>
    <w:rsid w:val="00B21113"/>
    <w:rsid w:val="00B220B6"/>
    <w:rsid w:val="00B276F8"/>
    <w:rsid w:val="00B32765"/>
    <w:rsid w:val="00B336FC"/>
    <w:rsid w:val="00B347C5"/>
    <w:rsid w:val="00B34824"/>
    <w:rsid w:val="00B406ED"/>
    <w:rsid w:val="00B40B09"/>
    <w:rsid w:val="00B42971"/>
    <w:rsid w:val="00B44057"/>
    <w:rsid w:val="00B46B3C"/>
    <w:rsid w:val="00B50A46"/>
    <w:rsid w:val="00B513C9"/>
    <w:rsid w:val="00B51467"/>
    <w:rsid w:val="00B51F88"/>
    <w:rsid w:val="00B56C87"/>
    <w:rsid w:val="00B571F5"/>
    <w:rsid w:val="00B572C5"/>
    <w:rsid w:val="00B578BC"/>
    <w:rsid w:val="00B57E6E"/>
    <w:rsid w:val="00B61355"/>
    <w:rsid w:val="00B613B9"/>
    <w:rsid w:val="00B6790F"/>
    <w:rsid w:val="00B7282B"/>
    <w:rsid w:val="00B743C3"/>
    <w:rsid w:val="00B74E71"/>
    <w:rsid w:val="00B779B2"/>
    <w:rsid w:val="00B80429"/>
    <w:rsid w:val="00B80FA2"/>
    <w:rsid w:val="00B816C8"/>
    <w:rsid w:val="00B81AED"/>
    <w:rsid w:val="00B839C5"/>
    <w:rsid w:val="00B83A3F"/>
    <w:rsid w:val="00B83F64"/>
    <w:rsid w:val="00B874F1"/>
    <w:rsid w:val="00B879B5"/>
    <w:rsid w:val="00B912E6"/>
    <w:rsid w:val="00B922CF"/>
    <w:rsid w:val="00B92A93"/>
    <w:rsid w:val="00B92D82"/>
    <w:rsid w:val="00B94726"/>
    <w:rsid w:val="00BA3687"/>
    <w:rsid w:val="00BA5466"/>
    <w:rsid w:val="00BA6A0D"/>
    <w:rsid w:val="00BB1F28"/>
    <w:rsid w:val="00BB1F87"/>
    <w:rsid w:val="00BB2AB4"/>
    <w:rsid w:val="00BB5D43"/>
    <w:rsid w:val="00BB6EF0"/>
    <w:rsid w:val="00BB7402"/>
    <w:rsid w:val="00BC3A63"/>
    <w:rsid w:val="00BC3D8B"/>
    <w:rsid w:val="00BC6D81"/>
    <w:rsid w:val="00BD3905"/>
    <w:rsid w:val="00BD3988"/>
    <w:rsid w:val="00BD3D49"/>
    <w:rsid w:val="00BD4261"/>
    <w:rsid w:val="00BD7F12"/>
    <w:rsid w:val="00BE1842"/>
    <w:rsid w:val="00BE3660"/>
    <w:rsid w:val="00BE4123"/>
    <w:rsid w:val="00BE6443"/>
    <w:rsid w:val="00BF3023"/>
    <w:rsid w:val="00BF4FA2"/>
    <w:rsid w:val="00BF67EC"/>
    <w:rsid w:val="00C0097A"/>
    <w:rsid w:val="00C01C0C"/>
    <w:rsid w:val="00C03414"/>
    <w:rsid w:val="00C03E4B"/>
    <w:rsid w:val="00C03FBE"/>
    <w:rsid w:val="00C1136F"/>
    <w:rsid w:val="00C127BC"/>
    <w:rsid w:val="00C14105"/>
    <w:rsid w:val="00C17706"/>
    <w:rsid w:val="00C21681"/>
    <w:rsid w:val="00C2271E"/>
    <w:rsid w:val="00C22DEB"/>
    <w:rsid w:val="00C2427C"/>
    <w:rsid w:val="00C31FF9"/>
    <w:rsid w:val="00C32E1F"/>
    <w:rsid w:val="00C3369A"/>
    <w:rsid w:val="00C35518"/>
    <w:rsid w:val="00C36ECA"/>
    <w:rsid w:val="00C40278"/>
    <w:rsid w:val="00C413D8"/>
    <w:rsid w:val="00C432CB"/>
    <w:rsid w:val="00C44DA9"/>
    <w:rsid w:val="00C47E2C"/>
    <w:rsid w:val="00C5211D"/>
    <w:rsid w:val="00C535A0"/>
    <w:rsid w:val="00C53AF8"/>
    <w:rsid w:val="00C62F0F"/>
    <w:rsid w:val="00C649F5"/>
    <w:rsid w:val="00C65B01"/>
    <w:rsid w:val="00C66890"/>
    <w:rsid w:val="00C676BA"/>
    <w:rsid w:val="00C82196"/>
    <w:rsid w:val="00C82A8F"/>
    <w:rsid w:val="00C8354A"/>
    <w:rsid w:val="00C858A6"/>
    <w:rsid w:val="00C86039"/>
    <w:rsid w:val="00C86513"/>
    <w:rsid w:val="00C865EA"/>
    <w:rsid w:val="00C868E8"/>
    <w:rsid w:val="00C9179C"/>
    <w:rsid w:val="00C91B4E"/>
    <w:rsid w:val="00CA04BF"/>
    <w:rsid w:val="00CA142F"/>
    <w:rsid w:val="00CA2E43"/>
    <w:rsid w:val="00CA6FC5"/>
    <w:rsid w:val="00CA7F99"/>
    <w:rsid w:val="00CB08BD"/>
    <w:rsid w:val="00CB4F64"/>
    <w:rsid w:val="00CB5CB5"/>
    <w:rsid w:val="00CC326C"/>
    <w:rsid w:val="00CC3559"/>
    <w:rsid w:val="00CC59C1"/>
    <w:rsid w:val="00CC660E"/>
    <w:rsid w:val="00CD1301"/>
    <w:rsid w:val="00CD1355"/>
    <w:rsid w:val="00CD2C41"/>
    <w:rsid w:val="00CD38C4"/>
    <w:rsid w:val="00CD5CFE"/>
    <w:rsid w:val="00CE1716"/>
    <w:rsid w:val="00CE1E8B"/>
    <w:rsid w:val="00CE4DDF"/>
    <w:rsid w:val="00CE632B"/>
    <w:rsid w:val="00CE63B9"/>
    <w:rsid w:val="00CE6CA8"/>
    <w:rsid w:val="00CE7E8B"/>
    <w:rsid w:val="00CF6041"/>
    <w:rsid w:val="00CF693B"/>
    <w:rsid w:val="00CF6C47"/>
    <w:rsid w:val="00CF7BAD"/>
    <w:rsid w:val="00D02268"/>
    <w:rsid w:val="00D04F5D"/>
    <w:rsid w:val="00D05793"/>
    <w:rsid w:val="00D05F81"/>
    <w:rsid w:val="00D06976"/>
    <w:rsid w:val="00D1113B"/>
    <w:rsid w:val="00D14BC9"/>
    <w:rsid w:val="00D14EEF"/>
    <w:rsid w:val="00D15526"/>
    <w:rsid w:val="00D165B7"/>
    <w:rsid w:val="00D20801"/>
    <w:rsid w:val="00D20EAB"/>
    <w:rsid w:val="00D22092"/>
    <w:rsid w:val="00D23EF7"/>
    <w:rsid w:val="00D26AA8"/>
    <w:rsid w:val="00D30704"/>
    <w:rsid w:val="00D345C4"/>
    <w:rsid w:val="00D3571B"/>
    <w:rsid w:val="00D35B6C"/>
    <w:rsid w:val="00D35E22"/>
    <w:rsid w:val="00D41733"/>
    <w:rsid w:val="00D452AE"/>
    <w:rsid w:val="00D47582"/>
    <w:rsid w:val="00D502C2"/>
    <w:rsid w:val="00D50484"/>
    <w:rsid w:val="00D50630"/>
    <w:rsid w:val="00D519AE"/>
    <w:rsid w:val="00D520BF"/>
    <w:rsid w:val="00D5303C"/>
    <w:rsid w:val="00D53BB1"/>
    <w:rsid w:val="00D5565E"/>
    <w:rsid w:val="00D5581A"/>
    <w:rsid w:val="00D55831"/>
    <w:rsid w:val="00D579A3"/>
    <w:rsid w:val="00D6035C"/>
    <w:rsid w:val="00D665B6"/>
    <w:rsid w:val="00D72E31"/>
    <w:rsid w:val="00D74733"/>
    <w:rsid w:val="00D74D71"/>
    <w:rsid w:val="00D7532E"/>
    <w:rsid w:val="00D76890"/>
    <w:rsid w:val="00D865AF"/>
    <w:rsid w:val="00D9064A"/>
    <w:rsid w:val="00D914D6"/>
    <w:rsid w:val="00D937F5"/>
    <w:rsid w:val="00D941F2"/>
    <w:rsid w:val="00D97D45"/>
    <w:rsid w:val="00DA55A7"/>
    <w:rsid w:val="00DB475D"/>
    <w:rsid w:val="00DB7282"/>
    <w:rsid w:val="00DC068C"/>
    <w:rsid w:val="00DC335B"/>
    <w:rsid w:val="00DC4C14"/>
    <w:rsid w:val="00DC5B3A"/>
    <w:rsid w:val="00DC619F"/>
    <w:rsid w:val="00DD2935"/>
    <w:rsid w:val="00DD3CB0"/>
    <w:rsid w:val="00DD40A8"/>
    <w:rsid w:val="00DD49C5"/>
    <w:rsid w:val="00DD6108"/>
    <w:rsid w:val="00DD6924"/>
    <w:rsid w:val="00DE27BA"/>
    <w:rsid w:val="00DE28D5"/>
    <w:rsid w:val="00DE4051"/>
    <w:rsid w:val="00DF5F66"/>
    <w:rsid w:val="00E02783"/>
    <w:rsid w:val="00E02FAA"/>
    <w:rsid w:val="00E03841"/>
    <w:rsid w:val="00E0587B"/>
    <w:rsid w:val="00E07156"/>
    <w:rsid w:val="00E134E5"/>
    <w:rsid w:val="00E15984"/>
    <w:rsid w:val="00E1659F"/>
    <w:rsid w:val="00E17B77"/>
    <w:rsid w:val="00E21EA6"/>
    <w:rsid w:val="00E24FA1"/>
    <w:rsid w:val="00E253B2"/>
    <w:rsid w:val="00E254D6"/>
    <w:rsid w:val="00E346A0"/>
    <w:rsid w:val="00E367A1"/>
    <w:rsid w:val="00E4464C"/>
    <w:rsid w:val="00E47D70"/>
    <w:rsid w:val="00E517AE"/>
    <w:rsid w:val="00E518FD"/>
    <w:rsid w:val="00E52CD1"/>
    <w:rsid w:val="00E52EF3"/>
    <w:rsid w:val="00E602F1"/>
    <w:rsid w:val="00E61954"/>
    <w:rsid w:val="00E64CCA"/>
    <w:rsid w:val="00E67A4A"/>
    <w:rsid w:val="00E805D8"/>
    <w:rsid w:val="00E8189A"/>
    <w:rsid w:val="00E81DC8"/>
    <w:rsid w:val="00E83D17"/>
    <w:rsid w:val="00E84989"/>
    <w:rsid w:val="00E87981"/>
    <w:rsid w:val="00E9007F"/>
    <w:rsid w:val="00E901A3"/>
    <w:rsid w:val="00E908C6"/>
    <w:rsid w:val="00E96E6F"/>
    <w:rsid w:val="00E97D39"/>
    <w:rsid w:val="00EA13D6"/>
    <w:rsid w:val="00EA57AF"/>
    <w:rsid w:val="00EB0600"/>
    <w:rsid w:val="00EB0E23"/>
    <w:rsid w:val="00EB0FDC"/>
    <w:rsid w:val="00EB26EF"/>
    <w:rsid w:val="00EB3715"/>
    <w:rsid w:val="00EB6F83"/>
    <w:rsid w:val="00EC2CC9"/>
    <w:rsid w:val="00EC2FCF"/>
    <w:rsid w:val="00EC3C99"/>
    <w:rsid w:val="00ED0984"/>
    <w:rsid w:val="00ED412D"/>
    <w:rsid w:val="00ED4586"/>
    <w:rsid w:val="00ED616A"/>
    <w:rsid w:val="00ED61AB"/>
    <w:rsid w:val="00ED6617"/>
    <w:rsid w:val="00EE0AD6"/>
    <w:rsid w:val="00EE4860"/>
    <w:rsid w:val="00EE6BD8"/>
    <w:rsid w:val="00EE7728"/>
    <w:rsid w:val="00EE7FB5"/>
    <w:rsid w:val="00EF233B"/>
    <w:rsid w:val="00F01A42"/>
    <w:rsid w:val="00F01EC2"/>
    <w:rsid w:val="00F03F79"/>
    <w:rsid w:val="00F0779F"/>
    <w:rsid w:val="00F10D4A"/>
    <w:rsid w:val="00F169F7"/>
    <w:rsid w:val="00F16B51"/>
    <w:rsid w:val="00F17869"/>
    <w:rsid w:val="00F17C57"/>
    <w:rsid w:val="00F2003A"/>
    <w:rsid w:val="00F201DA"/>
    <w:rsid w:val="00F21FF1"/>
    <w:rsid w:val="00F23FDF"/>
    <w:rsid w:val="00F25382"/>
    <w:rsid w:val="00F25391"/>
    <w:rsid w:val="00F254C0"/>
    <w:rsid w:val="00F262EC"/>
    <w:rsid w:val="00F268F4"/>
    <w:rsid w:val="00F27832"/>
    <w:rsid w:val="00F354E2"/>
    <w:rsid w:val="00F37869"/>
    <w:rsid w:val="00F406E5"/>
    <w:rsid w:val="00F41ABE"/>
    <w:rsid w:val="00F43B02"/>
    <w:rsid w:val="00F47F5F"/>
    <w:rsid w:val="00F504EC"/>
    <w:rsid w:val="00F505E0"/>
    <w:rsid w:val="00F508A2"/>
    <w:rsid w:val="00F52779"/>
    <w:rsid w:val="00F52B3C"/>
    <w:rsid w:val="00F533DE"/>
    <w:rsid w:val="00F55242"/>
    <w:rsid w:val="00F57FE6"/>
    <w:rsid w:val="00F61107"/>
    <w:rsid w:val="00F616F4"/>
    <w:rsid w:val="00F62072"/>
    <w:rsid w:val="00F62B8E"/>
    <w:rsid w:val="00F658FC"/>
    <w:rsid w:val="00F667FA"/>
    <w:rsid w:val="00F71092"/>
    <w:rsid w:val="00F737A3"/>
    <w:rsid w:val="00F744E9"/>
    <w:rsid w:val="00F746F3"/>
    <w:rsid w:val="00F74D60"/>
    <w:rsid w:val="00F7519C"/>
    <w:rsid w:val="00F77F06"/>
    <w:rsid w:val="00F800C1"/>
    <w:rsid w:val="00F8170E"/>
    <w:rsid w:val="00F81815"/>
    <w:rsid w:val="00F8299B"/>
    <w:rsid w:val="00F83E9C"/>
    <w:rsid w:val="00F84030"/>
    <w:rsid w:val="00F85474"/>
    <w:rsid w:val="00F86958"/>
    <w:rsid w:val="00F87643"/>
    <w:rsid w:val="00F93498"/>
    <w:rsid w:val="00F94DAD"/>
    <w:rsid w:val="00F959AB"/>
    <w:rsid w:val="00F96485"/>
    <w:rsid w:val="00F97B6A"/>
    <w:rsid w:val="00FA36CD"/>
    <w:rsid w:val="00FA40F8"/>
    <w:rsid w:val="00FA4982"/>
    <w:rsid w:val="00FA6631"/>
    <w:rsid w:val="00FA730C"/>
    <w:rsid w:val="00FB1E8C"/>
    <w:rsid w:val="00FB523E"/>
    <w:rsid w:val="00FB5877"/>
    <w:rsid w:val="00FB5955"/>
    <w:rsid w:val="00FB7588"/>
    <w:rsid w:val="00FC00AD"/>
    <w:rsid w:val="00FC03C8"/>
    <w:rsid w:val="00FC4349"/>
    <w:rsid w:val="00FC5527"/>
    <w:rsid w:val="00FD0EE6"/>
    <w:rsid w:val="00FD1953"/>
    <w:rsid w:val="00FD42EB"/>
    <w:rsid w:val="00FD67AA"/>
    <w:rsid w:val="00FD7DAA"/>
    <w:rsid w:val="00FE4E87"/>
    <w:rsid w:val="00FE67BC"/>
    <w:rsid w:val="00FE6C67"/>
    <w:rsid w:val="00FF097F"/>
    <w:rsid w:val="00FF0DE5"/>
    <w:rsid w:val="00FF10AC"/>
    <w:rsid w:val="00FF32C2"/>
    <w:rsid w:val="00FF3C68"/>
    <w:rsid w:val="00FF4DD2"/>
    <w:rsid w:val="00FF5659"/>
    <w:rsid w:val="00FF611A"/>
    <w:rsid w:val="00FF7384"/>
    <w:rsid w:val="00FF78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0" w:qFormat="1"/>
    <w:lsdException w:name="page number" w:qFormat="1"/>
    <w:lsdException w:name="List Bullet" w:qFormat="1"/>
    <w:lsdException w:name="List Bullet 2" w:qFormat="1"/>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FollowedHyperlink" w:uiPriority="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B4E"/>
    <w:pPr>
      <w:spacing w:after="120" w:line="300" w:lineRule="auto"/>
    </w:pPr>
    <w:rPr>
      <w:sz w:val="24"/>
      <w:szCs w:val="22"/>
    </w:rPr>
  </w:style>
  <w:style w:type="paragraph" w:styleId="Heading1">
    <w:name w:val="heading 1"/>
    <w:basedOn w:val="Normal"/>
    <w:next w:val="Normal"/>
    <w:link w:val="Heading1Char"/>
    <w:uiPriority w:val="99"/>
    <w:qFormat/>
    <w:rsid w:val="00501F35"/>
    <w:pPr>
      <w:keepNext/>
      <w:keepLines/>
      <w:spacing w:before="360" w:after="0"/>
      <w:outlineLvl w:val="0"/>
    </w:pPr>
    <w:rPr>
      <w:b/>
      <w:bCs/>
      <w:color w:val="000000" w:themeColor="text1"/>
      <w:sz w:val="36"/>
      <w:szCs w:val="28"/>
    </w:rPr>
  </w:style>
  <w:style w:type="paragraph" w:styleId="Heading2">
    <w:name w:val="heading 2"/>
    <w:basedOn w:val="Normal"/>
    <w:next w:val="Normal"/>
    <w:link w:val="Heading2Char"/>
    <w:uiPriority w:val="9"/>
    <w:unhideWhenUsed/>
    <w:qFormat/>
    <w:rsid w:val="0083097D"/>
    <w:pPr>
      <w:keepNext/>
      <w:keepLines/>
      <w:tabs>
        <w:tab w:val="right" w:pos="9360"/>
      </w:tabs>
      <w:spacing w:before="28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77264"/>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F35"/>
    <w:rPr>
      <w:b/>
      <w:bCs/>
      <w:color w:val="000000" w:themeColor="text1"/>
      <w:sz w:val="36"/>
      <w:szCs w:val="28"/>
    </w:rPr>
  </w:style>
  <w:style w:type="paragraph" w:styleId="Header">
    <w:name w:val="header"/>
    <w:basedOn w:val="Normal"/>
    <w:link w:val="HeaderChar"/>
    <w:uiPriority w:val="99"/>
    <w:rsid w:val="00E17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B77"/>
    <w:rPr>
      <w:rFonts w:cs="Times New Roman"/>
    </w:rPr>
  </w:style>
  <w:style w:type="paragraph" w:styleId="Footer">
    <w:name w:val="footer"/>
    <w:basedOn w:val="Normal"/>
    <w:link w:val="FooterChar"/>
    <w:uiPriority w:val="99"/>
    <w:rsid w:val="00E17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B77"/>
    <w:rPr>
      <w:rFonts w:cs="Times New Roman"/>
    </w:rPr>
  </w:style>
  <w:style w:type="paragraph" w:styleId="BalloonText">
    <w:name w:val="Balloon Text"/>
    <w:basedOn w:val="Normal"/>
    <w:link w:val="BalloonTextChar"/>
    <w:uiPriority w:val="99"/>
    <w:semiHidden/>
    <w:rsid w:val="00E17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B77"/>
    <w:rPr>
      <w:rFonts w:ascii="Tahoma" w:hAnsi="Tahoma" w:cs="Tahoma"/>
      <w:sz w:val="16"/>
    </w:rPr>
  </w:style>
  <w:style w:type="table" w:styleId="TableGrid">
    <w:name w:val="Table Grid"/>
    <w:basedOn w:val="TableNormal"/>
    <w:uiPriority w:val="59"/>
    <w:rsid w:val="00CE4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6A07"/>
    <w:pPr>
      <w:numPr>
        <w:numId w:val="2"/>
      </w:numPr>
      <w:ind w:left="360"/>
      <w:contextualSpacing/>
    </w:pPr>
  </w:style>
  <w:style w:type="character" w:styleId="Hyperlink">
    <w:name w:val="Hyperlink"/>
    <w:basedOn w:val="DefaultParagraphFont"/>
    <w:uiPriority w:val="99"/>
    <w:rsid w:val="00033973"/>
    <w:rPr>
      <w:color w:val="0000FF"/>
      <w:u w:val="single"/>
    </w:rPr>
  </w:style>
  <w:style w:type="character" w:styleId="FollowedHyperlink">
    <w:name w:val="FollowedHyperlink"/>
    <w:rsid w:val="00357D7B"/>
    <w:rPr>
      <w:color w:val="800080"/>
      <w:u w:val="single"/>
    </w:rPr>
  </w:style>
  <w:style w:type="paragraph" w:styleId="Caption">
    <w:name w:val="caption"/>
    <w:basedOn w:val="Normal"/>
    <w:next w:val="Normal"/>
    <w:autoRedefine/>
    <w:unhideWhenUsed/>
    <w:qFormat/>
    <w:rsid w:val="00FF4DD2"/>
    <w:pPr>
      <w:spacing w:after="0" w:line="240" w:lineRule="auto"/>
      <w:jc w:val="center"/>
    </w:pPr>
    <w:rPr>
      <w:rFonts w:ascii="Times New Roman" w:hAnsi="Times New Roman"/>
      <w:b/>
      <w:bCs/>
      <w:szCs w:val="20"/>
    </w:rPr>
  </w:style>
  <w:style w:type="character" w:customStyle="1" w:styleId="Heading2Char">
    <w:name w:val="Heading 2 Char"/>
    <w:basedOn w:val="DefaultParagraphFont"/>
    <w:link w:val="Heading2"/>
    <w:uiPriority w:val="9"/>
    <w:rsid w:val="0083097D"/>
    <w:rPr>
      <w:rFonts w:eastAsiaTheme="majorEastAsia" w:cstheme="majorBidi"/>
      <w:b/>
      <w:bCs/>
      <w:color w:val="000000" w:themeColor="text1"/>
      <w:sz w:val="28"/>
      <w:szCs w:val="26"/>
    </w:rPr>
  </w:style>
  <w:style w:type="paragraph" w:styleId="Title">
    <w:name w:val="Title"/>
    <w:aliases w:val="Title - Program"/>
    <w:basedOn w:val="Normal"/>
    <w:next w:val="Normal"/>
    <w:link w:val="TitleChar"/>
    <w:uiPriority w:val="10"/>
    <w:qFormat/>
    <w:rsid w:val="0025257F"/>
    <w:pPr>
      <w:spacing w:after="0" w:line="240" w:lineRule="auto"/>
      <w:ind w:left="2160"/>
      <w:outlineLvl w:val="0"/>
    </w:pPr>
    <w:rPr>
      <w:b/>
      <w:color w:val="000000" w:themeColor="text1"/>
      <w:sz w:val="48"/>
      <w:szCs w:val="40"/>
    </w:rPr>
  </w:style>
  <w:style w:type="character" w:customStyle="1" w:styleId="TitleChar">
    <w:name w:val="Title Char"/>
    <w:aliases w:val="Title - Program Char"/>
    <w:basedOn w:val="DefaultParagraphFont"/>
    <w:link w:val="Title"/>
    <w:uiPriority w:val="10"/>
    <w:rsid w:val="0025257F"/>
    <w:rPr>
      <w:b/>
      <w:color w:val="000000" w:themeColor="text1"/>
      <w:sz w:val="48"/>
      <w:szCs w:val="40"/>
    </w:rPr>
  </w:style>
  <w:style w:type="paragraph" w:styleId="Subtitle">
    <w:name w:val="Subtitle"/>
    <w:aliases w:val="Title - Course"/>
    <w:basedOn w:val="Title"/>
    <w:next w:val="Normal"/>
    <w:link w:val="SubtitleChar"/>
    <w:uiPriority w:val="11"/>
    <w:qFormat/>
    <w:rsid w:val="0025257F"/>
    <w:pPr>
      <w:outlineLvl w:val="1"/>
    </w:pPr>
    <w:rPr>
      <w:sz w:val="40"/>
      <w:szCs w:val="28"/>
    </w:rPr>
  </w:style>
  <w:style w:type="character" w:customStyle="1" w:styleId="SubtitleChar">
    <w:name w:val="Subtitle Char"/>
    <w:aliases w:val="Title - Course Char"/>
    <w:basedOn w:val="DefaultParagraphFont"/>
    <w:link w:val="Subtitle"/>
    <w:uiPriority w:val="11"/>
    <w:rsid w:val="0025257F"/>
    <w:rPr>
      <w:b/>
      <w:color w:val="000000" w:themeColor="text1"/>
      <w:sz w:val="40"/>
      <w:szCs w:val="28"/>
    </w:rPr>
  </w:style>
  <w:style w:type="paragraph" w:customStyle="1" w:styleId="Title-Lesson">
    <w:name w:val="Title - Lesson"/>
    <w:basedOn w:val="Subtitle"/>
    <w:next w:val="Normal"/>
    <w:qFormat/>
    <w:rsid w:val="0025257F"/>
    <w:rPr>
      <w:sz w:val="32"/>
    </w:rPr>
  </w:style>
  <w:style w:type="character" w:customStyle="1" w:styleId="Heading3Char">
    <w:name w:val="Heading 3 Char"/>
    <w:basedOn w:val="DefaultParagraphFont"/>
    <w:link w:val="Heading3"/>
    <w:uiPriority w:val="9"/>
    <w:rsid w:val="00377264"/>
    <w:rPr>
      <w:rFonts w:eastAsiaTheme="majorEastAsia" w:cstheme="majorBidi"/>
      <w:b/>
      <w:color w:val="000000" w:themeColor="text1"/>
      <w:sz w:val="24"/>
      <w:szCs w:val="24"/>
    </w:rPr>
  </w:style>
  <w:style w:type="paragraph" w:styleId="ListBullet">
    <w:name w:val="List Bullet"/>
    <w:basedOn w:val="Normal"/>
    <w:uiPriority w:val="99"/>
    <w:unhideWhenUsed/>
    <w:qFormat/>
    <w:rsid w:val="002C2D39"/>
    <w:pPr>
      <w:numPr>
        <w:numId w:val="1"/>
      </w:numPr>
      <w:contextualSpacing/>
    </w:pPr>
  </w:style>
  <w:style w:type="paragraph" w:customStyle="1" w:styleId="Outline1">
    <w:name w:val="Outline 1"/>
    <w:basedOn w:val="Normal"/>
    <w:next w:val="Outline2"/>
    <w:qFormat/>
    <w:rsid w:val="00CA142F"/>
    <w:pPr>
      <w:numPr>
        <w:numId w:val="3"/>
      </w:numPr>
      <w:spacing w:after="0"/>
    </w:pPr>
  </w:style>
  <w:style w:type="paragraph" w:customStyle="1" w:styleId="Outline2">
    <w:name w:val="Outline 2"/>
    <w:basedOn w:val="Outline1"/>
    <w:qFormat/>
    <w:rsid w:val="00D26AA8"/>
    <w:pPr>
      <w:numPr>
        <w:numId w:val="18"/>
      </w:numPr>
      <w:tabs>
        <w:tab w:val="num" w:pos="360"/>
      </w:tabs>
      <w:ind w:left="360"/>
    </w:pPr>
  </w:style>
  <w:style w:type="paragraph" w:styleId="ListBullet2">
    <w:name w:val="List Bullet 2"/>
    <w:basedOn w:val="ListBullet"/>
    <w:uiPriority w:val="99"/>
    <w:unhideWhenUsed/>
    <w:qFormat/>
    <w:rsid w:val="007354AC"/>
    <w:pPr>
      <w:numPr>
        <w:numId w:val="4"/>
      </w:numPr>
    </w:pPr>
  </w:style>
  <w:style w:type="character" w:styleId="PageNumber">
    <w:name w:val="page number"/>
    <w:basedOn w:val="DefaultParagraphFont"/>
    <w:uiPriority w:val="99"/>
    <w:unhideWhenUsed/>
    <w:qFormat/>
    <w:rsid w:val="00501F35"/>
    <w:rPr>
      <w:rFonts w:ascii="Calibri" w:hAnsi="Calibri"/>
      <w:sz w:val="24"/>
    </w:rPr>
  </w:style>
  <w:style w:type="paragraph" w:customStyle="1" w:styleId="Title-2ndPgHeader">
    <w:name w:val="Title - 2nd Pg Header"/>
    <w:basedOn w:val="Subtitle"/>
    <w:link w:val="Title-2ndPgHeaderChar"/>
    <w:qFormat/>
    <w:rsid w:val="00CE1E8B"/>
    <w:pPr>
      <w:tabs>
        <w:tab w:val="right" w:pos="9180"/>
      </w:tabs>
      <w:ind w:left="0"/>
    </w:pPr>
  </w:style>
  <w:style w:type="character" w:customStyle="1" w:styleId="Title-2ndPgHeaderChar">
    <w:name w:val="Title - 2nd Pg Header Char"/>
    <w:basedOn w:val="SubtitleChar"/>
    <w:link w:val="Title-2ndPgHeader"/>
    <w:rsid w:val="00CE1E8B"/>
    <w:rPr>
      <w:b/>
      <w:color w:val="000000" w:themeColor="text1"/>
      <w:sz w:val="40"/>
      <w:szCs w:val="28"/>
    </w:rPr>
  </w:style>
  <w:style w:type="character" w:styleId="Strong">
    <w:name w:val="Strong"/>
    <w:basedOn w:val="DefaultParagraphFont"/>
    <w:uiPriority w:val="22"/>
    <w:qFormat/>
    <w:rsid w:val="0096109E"/>
    <w:rPr>
      <w:b/>
      <w:bCs/>
    </w:rPr>
  </w:style>
  <w:style w:type="character" w:customStyle="1" w:styleId="apple-converted-space">
    <w:name w:val="apple-converted-space"/>
    <w:basedOn w:val="DefaultParagraphFont"/>
    <w:rsid w:val="0096109E"/>
  </w:style>
  <w:style w:type="paragraph" w:styleId="NormalWeb">
    <w:name w:val="Normal (Web)"/>
    <w:basedOn w:val="Normal"/>
    <w:uiPriority w:val="99"/>
    <w:semiHidden/>
    <w:unhideWhenUsed/>
    <w:rsid w:val="0096109E"/>
    <w:pPr>
      <w:spacing w:before="100" w:beforeAutospacing="1" w:after="100" w:afterAutospacing="1" w:line="240" w:lineRule="auto"/>
    </w:pPr>
    <w:rPr>
      <w:rFonts w:ascii="Times New Roman" w:hAnsi="Times New Roman"/>
      <w:szCs w:val="24"/>
    </w:rPr>
  </w:style>
  <w:style w:type="paragraph" w:styleId="Revision">
    <w:name w:val="Revision"/>
    <w:hidden/>
    <w:uiPriority w:val="99"/>
    <w:semiHidden/>
    <w:rsid w:val="00CD2C41"/>
    <w:rPr>
      <w:sz w:val="24"/>
      <w:szCs w:val="22"/>
    </w:rPr>
  </w:style>
  <w:style w:type="paragraph" w:customStyle="1" w:styleId="Outline3">
    <w:name w:val="Outline 3"/>
    <w:basedOn w:val="Outline2"/>
    <w:qFormat/>
    <w:rsid w:val="00477630"/>
    <w:pPr>
      <w:numPr>
        <w:numId w:val="5"/>
      </w:numPr>
      <w:spacing w:after="40" w:line="252" w:lineRule="auto"/>
      <w:outlineLvl w:val="2"/>
    </w:pPr>
  </w:style>
  <w:style w:type="character" w:customStyle="1" w:styleId="style11">
    <w:name w:val="style11"/>
    <w:basedOn w:val="DefaultParagraphFont"/>
    <w:rsid w:val="00515528"/>
    <w:rPr>
      <w:rFonts w:ascii="Courier New" w:hAnsi="Courier New" w:cs="Courier New" w:hint="default"/>
    </w:rPr>
  </w:style>
  <w:style w:type="character" w:styleId="Emphasis">
    <w:name w:val="Emphasis"/>
    <w:basedOn w:val="DefaultParagraphFont"/>
    <w:uiPriority w:val="20"/>
    <w:qFormat/>
    <w:rsid w:val="00515528"/>
    <w:rPr>
      <w:i/>
      <w:iCs/>
    </w:rPr>
  </w:style>
  <w:style w:type="paragraph" w:styleId="TOCHeading">
    <w:name w:val="TOC Heading"/>
    <w:basedOn w:val="Heading1"/>
    <w:next w:val="Normal"/>
    <w:uiPriority w:val="39"/>
    <w:unhideWhenUsed/>
    <w:qFormat/>
    <w:rsid w:val="00BB1F28"/>
    <w:pPr>
      <w:spacing w:before="240" w:line="259" w:lineRule="auto"/>
      <w:outlineLvl w:val="9"/>
    </w:pPr>
    <w:rPr>
      <w:rFonts w:asciiTheme="majorHAnsi" w:eastAsiaTheme="majorEastAsia" w:hAnsiTheme="majorHAnsi" w:cstheme="majorBidi"/>
      <w:b w:val="0"/>
      <w:bCs w:val="0"/>
      <w:color w:val="auto"/>
      <w:sz w:val="32"/>
      <w:szCs w:val="32"/>
    </w:rPr>
  </w:style>
  <w:style w:type="paragraph" w:styleId="TOC1">
    <w:name w:val="toc 1"/>
    <w:basedOn w:val="Normal"/>
    <w:next w:val="Normal"/>
    <w:autoRedefine/>
    <w:uiPriority w:val="39"/>
    <w:unhideWhenUsed/>
    <w:rsid w:val="00BB1F28"/>
    <w:pPr>
      <w:spacing w:after="0"/>
    </w:pPr>
  </w:style>
  <w:style w:type="paragraph" w:styleId="TOC2">
    <w:name w:val="toc 2"/>
    <w:basedOn w:val="Normal"/>
    <w:next w:val="Normal"/>
    <w:autoRedefine/>
    <w:uiPriority w:val="39"/>
    <w:unhideWhenUsed/>
    <w:rsid w:val="00BB1F28"/>
    <w:pPr>
      <w:spacing w:after="0"/>
      <w:ind w:left="245"/>
    </w:pPr>
  </w:style>
  <w:style w:type="paragraph" w:styleId="TOC3">
    <w:name w:val="toc 3"/>
    <w:basedOn w:val="Normal"/>
    <w:next w:val="Normal"/>
    <w:autoRedefine/>
    <w:uiPriority w:val="39"/>
    <w:unhideWhenUsed/>
    <w:rsid w:val="00BB1F28"/>
    <w:pPr>
      <w:spacing w:after="0"/>
      <w:ind w:left="475"/>
    </w:pPr>
  </w:style>
  <w:style w:type="paragraph" w:customStyle="1" w:styleId="Outline4">
    <w:name w:val="Outline 4"/>
    <w:basedOn w:val="Outline3"/>
    <w:qFormat/>
    <w:rsid w:val="00F43B02"/>
    <w:pPr>
      <w:numPr>
        <w:numId w:val="8"/>
      </w:numPr>
      <w:spacing w:after="0" w:line="240" w:lineRule="auto"/>
    </w:pPr>
    <w:rPr>
      <w:rFonts w:cs="Calibri"/>
      <w:color w:val="000000" w:themeColor="text1"/>
    </w:rPr>
  </w:style>
  <w:style w:type="character" w:customStyle="1" w:styleId="a-color-secondary">
    <w:name w:val="a-color-secondary"/>
    <w:basedOn w:val="DefaultParagraphFont"/>
    <w:rsid w:val="002C62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0" w:qFormat="1"/>
    <w:lsdException w:name="page number" w:qFormat="1"/>
    <w:lsdException w:name="List Bullet" w:qFormat="1"/>
    <w:lsdException w:name="List Bullet 2" w:qFormat="1"/>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FollowedHyperlink" w:uiPriority="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B4E"/>
    <w:pPr>
      <w:spacing w:after="120" w:line="300" w:lineRule="auto"/>
    </w:pPr>
    <w:rPr>
      <w:sz w:val="24"/>
      <w:szCs w:val="22"/>
    </w:rPr>
  </w:style>
  <w:style w:type="paragraph" w:styleId="Heading1">
    <w:name w:val="heading 1"/>
    <w:basedOn w:val="Normal"/>
    <w:next w:val="Normal"/>
    <w:link w:val="Heading1Char"/>
    <w:uiPriority w:val="99"/>
    <w:qFormat/>
    <w:rsid w:val="00501F35"/>
    <w:pPr>
      <w:keepNext/>
      <w:keepLines/>
      <w:spacing w:before="360" w:after="0"/>
      <w:outlineLvl w:val="0"/>
    </w:pPr>
    <w:rPr>
      <w:b/>
      <w:bCs/>
      <w:color w:val="000000" w:themeColor="text1"/>
      <w:sz w:val="36"/>
      <w:szCs w:val="28"/>
    </w:rPr>
  </w:style>
  <w:style w:type="paragraph" w:styleId="Heading2">
    <w:name w:val="heading 2"/>
    <w:basedOn w:val="Normal"/>
    <w:next w:val="Normal"/>
    <w:link w:val="Heading2Char"/>
    <w:uiPriority w:val="9"/>
    <w:unhideWhenUsed/>
    <w:qFormat/>
    <w:rsid w:val="0083097D"/>
    <w:pPr>
      <w:keepNext/>
      <w:keepLines/>
      <w:tabs>
        <w:tab w:val="right" w:pos="9360"/>
      </w:tabs>
      <w:spacing w:before="28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77264"/>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F35"/>
    <w:rPr>
      <w:b/>
      <w:bCs/>
      <w:color w:val="000000" w:themeColor="text1"/>
      <w:sz w:val="36"/>
      <w:szCs w:val="28"/>
    </w:rPr>
  </w:style>
  <w:style w:type="paragraph" w:styleId="Header">
    <w:name w:val="header"/>
    <w:basedOn w:val="Normal"/>
    <w:link w:val="HeaderChar"/>
    <w:uiPriority w:val="99"/>
    <w:rsid w:val="00E17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B77"/>
    <w:rPr>
      <w:rFonts w:cs="Times New Roman"/>
    </w:rPr>
  </w:style>
  <w:style w:type="paragraph" w:styleId="Footer">
    <w:name w:val="footer"/>
    <w:basedOn w:val="Normal"/>
    <w:link w:val="FooterChar"/>
    <w:uiPriority w:val="99"/>
    <w:rsid w:val="00E17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B77"/>
    <w:rPr>
      <w:rFonts w:cs="Times New Roman"/>
    </w:rPr>
  </w:style>
  <w:style w:type="paragraph" w:styleId="BalloonText">
    <w:name w:val="Balloon Text"/>
    <w:basedOn w:val="Normal"/>
    <w:link w:val="BalloonTextChar"/>
    <w:uiPriority w:val="99"/>
    <w:semiHidden/>
    <w:rsid w:val="00E17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B77"/>
    <w:rPr>
      <w:rFonts w:ascii="Tahoma" w:hAnsi="Tahoma" w:cs="Tahoma"/>
      <w:sz w:val="16"/>
    </w:rPr>
  </w:style>
  <w:style w:type="table" w:styleId="TableGrid">
    <w:name w:val="Table Grid"/>
    <w:basedOn w:val="TableNormal"/>
    <w:uiPriority w:val="59"/>
    <w:rsid w:val="00CE4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6A07"/>
    <w:pPr>
      <w:numPr>
        <w:numId w:val="2"/>
      </w:numPr>
      <w:ind w:left="360"/>
      <w:contextualSpacing/>
    </w:pPr>
  </w:style>
  <w:style w:type="character" w:styleId="Hyperlink">
    <w:name w:val="Hyperlink"/>
    <w:basedOn w:val="DefaultParagraphFont"/>
    <w:uiPriority w:val="99"/>
    <w:rsid w:val="00033973"/>
    <w:rPr>
      <w:color w:val="0000FF"/>
      <w:u w:val="single"/>
    </w:rPr>
  </w:style>
  <w:style w:type="character" w:styleId="FollowedHyperlink">
    <w:name w:val="FollowedHyperlink"/>
    <w:rsid w:val="00357D7B"/>
    <w:rPr>
      <w:color w:val="800080"/>
      <w:u w:val="single"/>
    </w:rPr>
  </w:style>
  <w:style w:type="paragraph" w:styleId="Caption">
    <w:name w:val="caption"/>
    <w:basedOn w:val="Normal"/>
    <w:next w:val="Normal"/>
    <w:autoRedefine/>
    <w:unhideWhenUsed/>
    <w:qFormat/>
    <w:rsid w:val="00FF4DD2"/>
    <w:pPr>
      <w:spacing w:after="0" w:line="240" w:lineRule="auto"/>
      <w:jc w:val="center"/>
    </w:pPr>
    <w:rPr>
      <w:rFonts w:ascii="Times New Roman" w:hAnsi="Times New Roman"/>
      <w:b/>
      <w:bCs/>
      <w:szCs w:val="20"/>
    </w:rPr>
  </w:style>
  <w:style w:type="character" w:customStyle="1" w:styleId="Heading2Char">
    <w:name w:val="Heading 2 Char"/>
    <w:basedOn w:val="DefaultParagraphFont"/>
    <w:link w:val="Heading2"/>
    <w:uiPriority w:val="9"/>
    <w:rsid w:val="0083097D"/>
    <w:rPr>
      <w:rFonts w:eastAsiaTheme="majorEastAsia" w:cstheme="majorBidi"/>
      <w:b/>
      <w:bCs/>
      <w:color w:val="000000" w:themeColor="text1"/>
      <w:sz w:val="28"/>
      <w:szCs w:val="26"/>
    </w:rPr>
  </w:style>
  <w:style w:type="paragraph" w:styleId="Title">
    <w:name w:val="Title"/>
    <w:aliases w:val="Title - Program"/>
    <w:basedOn w:val="Normal"/>
    <w:next w:val="Normal"/>
    <w:link w:val="TitleChar"/>
    <w:uiPriority w:val="10"/>
    <w:qFormat/>
    <w:rsid w:val="0025257F"/>
    <w:pPr>
      <w:spacing w:after="0" w:line="240" w:lineRule="auto"/>
      <w:ind w:left="2160"/>
      <w:outlineLvl w:val="0"/>
    </w:pPr>
    <w:rPr>
      <w:b/>
      <w:color w:val="000000" w:themeColor="text1"/>
      <w:sz w:val="48"/>
      <w:szCs w:val="40"/>
    </w:rPr>
  </w:style>
  <w:style w:type="character" w:customStyle="1" w:styleId="TitleChar">
    <w:name w:val="Title Char"/>
    <w:aliases w:val="Title - Program Char"/>
    <w:basedOn w:val="DefaultParagraphFont"/>
    <w:link w:val="Title"/>
    <w:uiPriority w:val="10"/>
    <w:rsid w:val="0025257F"/>
    <w:rPr>
      <w:b/>
      <w:color w:val="000000" w:themeColor="text1"/>
      <w:sz w:val="48"/>
      <w:szCs w:val="40"/>
    </w:rPr>
  </w:style>
  <w:style w:type="paragraph" w:styleId="Subtitle">
    <w:name w:val="Subtitle"/>
    <w:aliases w:val="Title - Course"/>
    <w:basedOn w:val="Title"/>
    <w:next w:val="Normal"/>
    <w:link w:val="SubtitleChar"/>
    <w:uiPriority w:val="11"/>
    <w:qFormat/>
    <w:rsid w:val="0025257F"/>
    <w:pPr>
      <w:outlineLvl w:val="1"/>
    </w:pPr>
    <w:rPr>
      <w:sz w:val="40"/>
      <w:szCs w:val="28"/>
    </w:rPr>
  </w:style>
  <w:style w:type="character" w:customStyle="1" w:styleId="SubtitleChar">
    <w:name w:val="Subtitle Char"/>
    <w:aliases w:val="Title - Course Char"/>
    <w:basedOn w:val="DefaultParagraphFont"/>
    <w:link w:val="Subtitle"/>
    <w:uiPriority w:val="11"/>
    <w:rsid w:val="0025257F"/>
    <w:rPr>
      <w:b/>
      <w:color w:val="000000" w:themeColor="text1"/>
      <w:sz w:val="40"/>
      <w:szCs w:val="28"/>
    </w:rPr>
  </w:style>
  <w:style w:type="paragraph" w:customStyle="1" w:styleId="Title-Lesson">
    <w:name w:val="Title - Lesson"/>
    <w:basedOn w:val="Subtitle"/>
    <w:next w:val="Normal"/>
    <w:qFormat/>
    <w:rsid w:val="0025257F"/>
    <w:rPr>
      <w:sz w:val="32"/>
    </w:rPr>
  </w:style>
  <w:style w:type="character" w:customStyle="1" w:styleId="Heading3Char">
    <w:name w:val="Heading 3 Char"/>
    <w:basedOn w:val="DefaultParagraphFont"/>
    <w:link w:val="Heading3"/>
    <w:uiPriority w:val="9"/>
    <w:rsid w:val="00377264"/>
    <w:rPr>
      <w:rFonts w:eastAsiaTheme="majorEastAsia" w:cstheme="majorBidi"/>
      <w:b/>
      <w:color w:val="000000" w:themeColor="text1"/>
      <w:sz w:val="24"/>
      <w:szCs w:val="24"/>
    </w:rPr>
  </w:style>
  <w:style w:type="paragraph" w:styleId="ListBullet">
    <w:name w:val="List Bullet"/>
    <w:basedOn w:val="Normal"/>
    <w:uiPriority w:val="99"/>
    <w:unhideWhenUsed/>
    <w:qFormat/>
    <w:rsid w:val="002C2D39"/>
    <w:pPr>
      <w:numPr>
        <w:numId w:val="1"/>
      </w:numPr>
      <w:contextualSpacing/>
    </w:pPr>
  </w:style>
  <w:style w:type="paragraph" w:customStyle="1" w:styleId="Outline1">
    <w:name w:val="Outline 1"/>
    <w:basedOn w:val="Normal"/>
    <w:next w:val="Outline2"/>
    <w:qFormat/>
    <w:rsid w:val="00CA142F"/>
    <w:pPr>
      <w:numPr>
        <w:numId w:val="3"/>
      </w:numPr>
      <w:spacing w:after="0"/>
    </w:pPr>
  </w:style>
  <w:style w:type="paragraph" w:customStyle="1" w:styleId="Outline2">
    <w:name w:val="Outline 2"/>
    <w:basedOn w:val="Outline1"/>
    <w:qFormat/>
    <w:rsid w:val="00D26AA8"/>
    <w:pPr>
      <w:numPr>
        <w:numId w:val="18"/>
      </w:numPr>
      <w:tabs>
        <w:tab w:val="num" w:pos="360"/>
      </w:tabs>
      <w:ind w:left="360"/>
    </w:pPr>
  </w:style>
  <w:style w:type="paragraph" w:styleId="ListBullet2">
    <w:name w:val="List Bullet 2"/>
    <w:basedOn w:val="ListBullet"/>
    <w:uiPriority w:val="99"/>
    <w:unhideWhenUsed/>
    <w:qFormat/>
    <w:rsid w:val="007354AC"/>
    <w:pPr>
      <w:numPr>
        <w:numId w:val="4"/>
      </w:numPr>
    </w:pPr>
  </w:style>
  <w:style w:type="character" w:styleId="PageNumber">
    <w:name w:val="page number"/>
    <w:basedOn w:val="DefaultParagraphFont"/>
    <w:uiPriority w:val="99"/>
    <w:unhideWhenUsed/>
    <w:qFormat/>
    <w:rsid w:val="00501F35"/>
    <w:rPr>
      <w:rFonts w:ascii="Calibri" w:hAnsi="Calibri"/>
      <w:sz w:val="24"/>
    </w:rPr>
  </w:style>
  <w:style w:type="paragraph" w:customStyle="1" w:styleId="Title-2ndPgHeader">
    <w:name w:val="Title - 2nd Pg Header"/>
    <w:basedOn w:val="Subtitle"/>
    <w:link w:val="Title-2ndPgHeaderChar"/>
    <w:qFormat/>
    <w:rsid w:val="00CE1E8B"/>
    <w:pPr>
      <w:tabs>
        <w:tab w:val="right" w:pos="9180"/>
      </w:tabs>
      <w:ind w:left="0"/>
    </w:pPr>
  </w:style>
  <w:style w:type="character" w:customStyle="1" w:styleId="Title-2ndPgHeaderChar">
    <w:name w:val="Title - 2nd Pg Header Char"/>
    <w:basedOn w:val="SubtitleChar"/>
    <w:link w:val="Title-2ndPgHeader"/>
    <w:rsid w:val="00CE1E8B"/>
    <w:rPr>
      <w:b/>
      <w:color w:val="000000" w:themeColor="text1"/>
      <w:sz w:val="40"/>
      <w:szCs w:val="28"/>
    </w:rPr>
  </w:style>
  <w:style w:type="character" w:styleId="Strong">
    <w:name w:val="Strong"/>
    <w:basedOn w:val="DefaultParagraphFont"/>
    <w:uiPriority w:val="22"/>
    <w:qFormat/>
    <w:rsid w:val="0096109E"/>
    <w:rPr>
      <w:b/>
      <w:bCs/>
    </w:rPr>
  </w:style>
  <w:style w:type="character" w:customStyle="1" w:styleId="apple-converted-space">
    <w:name w:val="apple-converted-space"/>
    <w:basedOn w:val="DefaultParagraphFont"/>
    <w:rsid w:val="0096109E"/>
  </w:style>
  <w:style w:type="paragraph" w:styleId="NormalWeb">
    <w:name w:val="Normal (Web)"/>
    <w:basedOn w:val="Normal"/>
    <w:uiPriority w:val="99"/>
    <w:semiHidden/>
    <w:unhideWhenUsed/>
    <w:rsid w:val="0096109E"/>
    <w:pPr>
      <w:spacing w:before="100" w:beforeAutospacing="1" w:after="100" w:afterAutospacing="1" w:line="240" w:lineRule="auto"/>
    </w:pPr>
    <w:rPr>
      <w:rFonts w:ascii="Times New Roman" w:hAnsi="Times New Roman"/>
      <w:szCs w:val="24"/>
    </w:rPr>
  </w:style>
  <w:style w:type="paragraph" w:styleId="Revision">
    <w:name w:val="Revision"/>
    <w:hidden/>
    <w:uiPriority w:val="99"/>
    <w:semiHidden/>
    <w:rsid w:val="00CD2C41"/>
    <w:rPr>
      <w:sz w:val="24"/>
      <w:szCs w:val="22"/>
    </w:rPr>
  </w:style>
  <w:style w:type="paragraph" w:customStyle="1" w:styleId="Outline3">
    <w:name w:val="Outline 3"/>
    <w:basedOn w:val="Outline2"/>
    <w:qFormat/>
    <w:rsid w:val="00477630"/>
    <w:pPr>
      <w:numPr>
        <w:numId w:val="5"/>
      </w:numPr>
      <w:spacing w:after="40" w:line="252" w:lineRule="auto"/>
      <w:outlineLvl w:val="2"/>
    </w:pPr>
  </w:style>
  <w:style w:type="character" w:customStyle="1" w:styleId="style11">
    <w:name w:val="style11"/>
    <w:basedOn w:val="DefaultParagraphFont"/>
    <w:rsid w:val="00515528"/>
    <w:rPr>
      <w:rFonts w:ascii="Courier New" w:hAnsi="Courier New" w:cs="Courier New" w:hint="default"/>
    </w:rPr>
  </w:style>
  <w:style w:type="character" w:styleId="Emphasis">
    <w:name w:val="Emphasis"/>
    <w:basedOn w:val="DefaultParagraphFont"/>
    <w:uiPriority w:val="20"/>
    <w:qFormat/>
    <w:rsid w:val="00515528"/>
    <w:rPr>
      <w:i/>
      <w:iCs/>
    </w:rPr>
  </w:style>
  <w:style w:type="paragraph" w:styleId="TOCHeading">
    <w:name w:val="TOC Heading"/>
    <w:basedOn w:val="Heading1"/>
    <w:next w:val="Normal"/>
    <w:uiPriority w:val="39"/>
    <w:unhideWhenUsed/>
    <w:qFormat/>
    <w:rsid w:val="00BB1F28"/>
    <w:pPr>
      <w:spacing w:before="240" w:line="259" w:lineRule="auto"/>
      <w:outlineLvl w:val="9"/>
    </w:pPr>
    <w:rPr>
      <w:rFonts w:asciiTheme="majorHAnsi" w:eastAsiaTheme="majorEastAsia" w:hAnsiTheme="majorHAnsi" w:cstheme="majorBidi"/>
      <w:b w:val="0"/>
      <w:bCs w:val="0"/>
      <w:color w:val="auto"/>
      <w:sz w:val="32"/>
      <w:szCs w:val="32"/>
    </w:rPr>
  </w:style>
  <w:style w:type="paragraph" w:styleId="TOC1">
    <w:name w:val="toc 1"/>
    <w:basedOn w:val="Normal"/>
    <w:next w:val="Normal"/>
    <w:autoRedefine/>
    <w:uiPriority w:val="39"/>
    <w:unhideWhenUsed/>
    <w:rsid w:val="00BB1F28"/>
    <w:pPr>
      <w:spacing w:after="0"/>
    </w:pPr>
  </w:style>
  <w:style w:type="paragraph" w:styleId="TOC2">
    <w:name w:val="toc 2"/>
    <w:basedOn w:val="Normal"/>
    <w:next w:val="Normal"/>
    <w:autoRedefine/>
    <w:uiPriority w:val="39"/>
    <w:unhideWhenUsed/>
    <w:rsid w:val="00BB1F28"/>
    <w:pPr>
      <w:spacing w:after="0"/>
      <w:ind w:left="245"/>
    </w:pPr>
  </w:style>
  <w:style w:type="paragraph" w:styleId="TOC3">
    <w:name w:val="toc 3"/>
    <w:basedOn w:val="Normal"/>
    <w:next w:val="Normal"/>
    <w:autoRedefine/>
    <w:uiPriority w:val="39"/>
    <w:unhideWhenUsed/>
    <w:rsid w:val="00BB1F28"/>
    <w:pPr>
      <w:spacing w:after="0"/>
      <w:ind w:left="475"/>
    </w:pPr>
  </w:style>
  <w:style w:type="paragraph" w:customStyle="1" w:styleId="Outline4">
    <w:name w:val="Outline 4"/>
    <w:basedOn w:val="Outline3"/>
    <w:qFormat/>
    <w:rsid w:val="00F43B02"/>
    <w:pPr>
      <w:numPr>
        <w:numId w:val="8"/>
      </w:numPr>
      <w:spacing w:after="0" w:line="240" w:lineRule="auto"/>
    </w:pPr>
    <w:rPr>
      <w:rFonts w:cs="Calibri"/>
      <w:color w:val="000000" w:themeColor="text1"/>
    </w:rPr>
  </w:style>
  <w:style w:type="character" w:customStyle="1" w:styleId="a-color-secondary">
    <w:name w:val="a-color-secondary"/>
    <w:basedOn w:val="DefaultParagraphFont"/>
    <w:rsid w:val="002C6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83232">
      <w:bodyDiv w:val="1"/>
      <w:marLeft w:val="0"/>
      <w:marRight w:val="0"/>
      <w:marTop w:val="0"/>
      <w:marBottom w:val="0"/>
      <w:divBdr>
        <w:top w:val="none" w:sz="0" w:space="0" w:color="auto"/>
        <w:left w:val="none" w:sz="0" w:space="0" w:color="auto"/>
        <w:bottom w:val="none" w:sz="0" w:space="0" w:color="auto"/>
        <w:right w:val="none" w:sz="0" w:space="0" w:color="auto"/>
      </w:divBdr>
    </w:div>
    <w:div w:id="317807616">
      <w:bodyDiv w:val="1"/>
      <w:marLeft w:val="0"/>
      <w:marRight w:val="0"/>
      <w:marTop w:val="0"/>
      <w:marBottom w:val="0"/>
      <w:divBdr>
        <w:top w:val="none" w:sz="0" w:space="0" w:color="auto"/>
        <w:left w:val="none" w:sz="0" w:space="0" w:color="auto"/>
        <w:bottom w:val="none" w:sz="0" w:space="0" w:color="auto"/>
        <w:right w:val="none" w:sz="0" w:space="0" w:color="auto"/>
      </w:divBdr>
    </w:div>
    <w:div w:id="382024834">
      <w:bodyDiv w:val="1"/>
      <w:marLeft w:val="0"/>
      <w:marRight w:val="0"/>
      <w:marTop w:val="0"/>
      <w:marBottom w:val="0"/>
      <w:divBdr>
        <w:top w:val="none" w:sz="0" w:space="0" w:color="auto"/>
        <w:left w:val="none" w:sz="0" w:space="0" w:color="auto"/>
        <w:bottom w:val="none" w:sz="0" w:space="0" w:color="auto"/>
        <w:right w:val="none" w:sz="0" w:space="0" w:color="auto"/>
      </w:divBdr>
    </w:div>
    <w:div w:id="743571666">
      <w:bodyDiv w:val="1"/>
      <w:marLeft w:val="0"/>
      <w:marRight w:val="0"/>
      <w:marTop w:val="0"/>
      <w:marBottom w:val="0"/>
      <w:divBdr>
        <w:top w:val="none" w:sz="0" w:space="0" w:color="auto"/>
        <w:left w:val="none" w:sz="0" w:space="0" w:color="auto"/>
        <w:bottom w:val="none" w:sz="0" w:space="0" w:color="auto"/>
        <w:right w:val="none" w:sz="0" w:space="0" w:color="auto"/>
      </w:divBdr>
    </w:div>
    <w:div w:id="1031345142">
      <w:bodyDiv w:val="1"/>
      <w:marLeft w:val="0"/>
      <w:marRight w:val="0"/>
      <w:marTop w:val="0"/>
      <w:marBottom w:val="0"/>
      <w:divBdr>
        <w:top w:val="none" w:sz="0" w:space="0" w:color="auto"/>
        <w:left w:val="none" w:sz="0" w:space="0" w:color="auto"/>
        <w:bottom w:val="none" w:sz="0" w:space="0" w:color="auto"/>
        <w:right w:val="none" w:sz="0" w:space="0" w:color="auto"/>
      </w:divBdr>
      <w:divsChild>
        <w:div w:id="727919203">
          <w:marLeft w:val="0"/>
          <w:marRight w:val="0"/>
          <w:marTop w:val="0"/>
          <w:marBottom w:val="495"/>
          <w:divBdr>
            <w:top w:val="none" w:sz="0" w:space="0" w:color="auto"/>
            <w:left w:val="none" w:sz="0" w:space="0" w:color="auto"/>
            <w:bottom w:val="none" w:sz="0" w:space="0" w:color="auto"/>
            <w:right w:val="none" w:sz="0" w:space="0" w:color="auto"/>
          </w:divBdr>
        </w:div>
      </w:divsChild>
    </w:div>
    <w:div w:id="1187214471">
      <w:bodyDiv w:val="1"/>
      <w:marLeft w:val="0"/>
      <w:marRight w:val="0"/>
      <w:marTop w:val="0"/>
      <w:marBottom w:val="0"/>
      <w:divBdr>
        <w:top w:val="none" w:sz="0" w:space="0" w:color="auto"/>
        <w:left w:val="none" w:sz="0" w:space="0" w:color="auto"/>
        <w:bottom w:val="none" w:sz="0" w:space="0" w:color="auto"/>
        <w:right w:val="none" w:sz="0" w:space="0" w:color="auto"/>
      </w:divBdr>
    </w:div>
    <w:div w:id="1304778121">
      <w:bodyDiv w:val="1"/>
      <w:marLeft w:val="0"/>
      <w:marRight w:val="0"/>
      <w:marTop w:val="0"/>
      <w:marBottom w:val="0"/>
      <w:divBdr>
        <w:top w:val="none" w:sz="0" w:space="0" w:color="auto"/>
        <w:left w:val="none" w:sz="0" w:space="0" w:color="auto"/>
        <w:bottom w:val="none" w:sz="0" w:space="0" w:color="auto"/>
        <w:right w:val="none" w:sz="0" w:space="0" w:color="auto"/>
      </w:divBdr>
    </w:div>
    <w:div w:id="1418789475">
      <w:bodyDiv w:val="1"/>
      <w:marLeft w:val="0"/>
      <w:marRight w:val="0"/>
      <w:marTop w:val="0"/>
      <w:marBottom w:val="0"/>
      <w:divBdr>
        <w:top w:val="none" w:sz="0" w:space="0" w:color="auto"/>
        <w:left w:val="none" w:sz="0" w:space="0" w:color="auto"/>
        <w:bottom w:val="none" w:sz="0" w:space="0" w:color="auto"/>
        <w:right w:val="none" w:sz="0" w:space="0" w:color="auto"/>
      </w:divBdr>
    </w:div>
    <w:div w:id="1568762692">
      <w:bodyDiv w:val="1"/>
      <w:marLeft w:val="0"/>
      <w:marRight w:val="0"/>
      <w:marTop w:val="0"/>
      <w:marBottom w:val="0"/>
      <w:divBdr>
        <w:top w:val="none" w:sz="0" w:space="0" w:color="auto"/>
        <w:left w:val="none" w:sz="0" w:space="0" w:color="auto"/>
        <w:bottom w:val="none" w:sz="0" w:space="0" w:color="auto"/>
        <w:right w:val="none" w:sz="0" w:space="0" w:color="auto"/>
      </w:divBdr>
    </w:div>
    <w:div w:id="1867206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creativecommons.org/licenses/by/4.0/"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www.nationalstem.org/" TargetMode="External"/><Relationship Id="rId17" Type="http://schemas.openxmlformats.org/officeDocument/2006/relationships/hyperlink" Target="http://www.ada.gov/2010ADAstandards_index.htm" TargetMode="External"/><Relationship Id="rId2" Type="http://schemas.openxmlformats.org/officeDocument/2006/relationships/customXml" Target="../customXml/item2.xml"/><Relationship Id="rId16" Type="http://schemas.openxmlformats.org/officeDocument/2006/relationships/hyperlink" Target="http://creativecommons.org/licenses/by/4.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ctc.edu/"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4B55277AAAFD40978A3829C5D7E487" ma:contentTypeVersion="0" ma:contentTypeDescription="Create a new document." ma:contentTypeScope="" ma:versionID="f3ac870f7d039b0e625a31122277edc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2DBB7-A5C7-4AB4-85CA-252022404E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9873FB-EDF9-4F77-9A76-A3E41B9DFB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522CFF-5729-46F1-AC03-839E14CFDDF1}">
  <ds:schemaRefs>
    <ds:schemaRef ds:uri="http://schemas.microsoft.com/sharepoint/v3/contenttype/forms"/>
  </ds:schemaRefs>
</ds:datastoreItem>
</file>

<file path=customXml/itemProps4.xml><?xml version="1.0" encoding="utf-8"?>
<ds:datastoreItem xmlns:ds="http://schemas.openxmlformats.org/officeDocument/2006/customXml" ds:itemID="{1EE598C0-E47B-414F-A319-33B122084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15</Pages>
  <Words>2103</Words>
  <Characters>11988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Course Name__Module Template</vt:lpstr>
    </vt:vector>
  </TitlesOfParts>
  <Company>AACC</Company>
  <LinksUpToDate>false</LinksUpToDate>
  <CharactersWithSpaces>14063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Name__Module Template</dc:title>
  <dc:creator>nmyounger</dc:creator>
  <cp:lastModifiedBy>Matt</cp:lastModifiedBy>
  <cp:revision>14</cp:revision>
  <cp:lastPrinted>2015-02-13T20:13:00Z</cp:lastPrinted>
  <dcterms:created xsi:type="dcterms:W3CDTF">2015-04-20T18:23:00Z</dcterms:created>
  <dcterms:modified xsi:type="dcterms:W3CDTF">2015-05-15T17:08:00Z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0x010100C34B55277AAAFD40978A3829C5D7E487</vt:lpwstr>
  </property>
</Properties>
</file>