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8CD5C" w14:textId="77777777" w:rsidR="00922085" w:rsidRDefault="00922085" w:rsidP="0092208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Automotive Cybersecurity for Automotive Technicians</w:t>
      </w:r>
    </w:p>
    <w:p w14:paraId="49DB0FF9" w14:textId="77777777" w:rsidR="00922085" w:rsidRDefault="00922085" w:rsidP="0092208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Understanding Threat Models</w:t>
      </w:r>
    </w:p>
    <w:p w14:paraId="5CF36C7F" w14:textId="2915AB69" w:rsidR="00922085" w:rsidRDefault="00922085" w:rsidP="0038071E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Topic 1: Course Home work</w:t>
      </w:r>
    </w:p>
    <w:p w14:paraId="78F73B3F" w14:textId="77777777" w:rsidR="00922085" w:rsidRDefault="00922085" w:rsidP="00D202B4">
      <w:pPr>
        <w:rPr>
          <w:sz w:val="36"/>
          <w:szCs w:val="36"/>
        </w:rPr>
      </w:pPr>
    </w:p>
    <w:p w14:paraId="05939A8F" w14:textId="12AD4F4D" w:rsidR="00D202B4" w:rsidRDefault="00665EF9" w:rsidP="00D202B4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="00D202B4" w:rsidRPr="008C3D90">
        <w:rPr>
          <w:sz w:val="36"/>
          <w:szCs w:val="36"/>
        </w:rPr>
        <w:t xml:space="preserve">1 – Why </w:t>
      </w:r>
      <w:r w:rsidR="00A27958">
        <w:rPr>
          <w:sz w:val="36"/>
          <w:szCs w:val="36"/>
        </w:rPr>
        <w:t xml:space="preserve">is </w:t>
      </w:r>
      <w:r w:rsidR="00D202B4" w:rsidRPr="008C3D90">
        <w:rPr>
          <w:sz w:val="36"/>
          <w:szCs w:val="36"/>
        </w:rPr>
        <w:t>threat modeling important?</w:t>
      </w:r>
    </w:p>
    <w:p w14:paraId="1DC7EFC7" w14:textId="77777777" w:rsidR="006D692C" w:rsidRPr="008C3D90" w:rsidRDefault="006D692C" w:rsidP="00D202B4">
      <w:pPr>
        <w:rPr>
          <w:sz w:val="36"/>
          <w:szCs w:val="36"/>
        </w:rPr>
      </w:pPr>
    </w:p>
    <w:p w14:paraId="4619189E" w14:textId="77777777" w:rsidR="00D202B4" w:rsidRPr="008C3D90" w:rsidRDefault="00D202B4" w:rsidP="00D202B4">
      <w:pPr>
        <w:rPr>
          <w:sz w:val="36"/>
          <w:szCs w:val="36"/>
        </w:rPr>
      </w:pPr>
    </w:p>
    <w:p w14:paraId="4BD22F34" w14:textId="1A465E9E" w:rsidR="00D202B4" w:rsidRDefault="00665EF9" w:rsidP="00D202B4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="00D202B4" w:rsidRPr="008C3D90">
        <w:rPr>
          <w:sz w:val="36"/>
          <w:szCs w:val="36"/>
        </w:rPr>
        <w:t xml:space="preserve">2 – </w:t>
      </w:r>
      <w:r w:rsidR="00922085" w:rsidRPr="008C3D90">
        <w:rPr>
          <w:sz w:val="36"/>
          <w:szCs w:val="36"/>
        </w:rPr>
        <w:t>Describe how threats can be modeled and when should</w:t>
      </w:r>
      <w:r w:rsidR="00922085">
        <w:rPr>
          <w:sz w:val="36"/>
          <w:szCs w:val="36"/>
        </w:rPr>
        <w:t xml:space="preserve"> a </w:t>
      </w:r>
      <w:r w:rsidR="00922085" w:rsidRPr="008C3D90">
        <w:rPr>
          <w:sz w:val="36"/>
          <w:szCs w:val="36"/>
        </w:rPr>
        <w:t>threat model</w:t>
      </w:r>
      <w:r w:rsidR="00922085">
        <w:rPr>
          <w:sz w:val="36"/>
          <w:szCs w:val="36"/>
        </w:rPr>
        <w:t xml:space="preserve"> be developed</w:t>
      </w:r>
      <w:r w:rsidR="00922085" w:rsidRPr="008C3D90">
        <w:rPr>
          <w:sz w:val="36"/>
          <w:szCs w:val="36"/>
        </w:rPr>
        <w:t>?</w:t>
      </w:r>
    </w:p>
    <w:p w14:paraId="18A88527" w14:textId="77777777" w:rsidR="006D692C" w:rsidRPr="008C3D90" w:rsidRDefault="006D692C" w:rsidP="00D202B4">
      <w:pPr>
        <w:rPr>
          <w:sz w:val="36"/>
          <w:szCs w:val="36"/>
        </w:rPr>
      </w:pPr>
    </w:p>
    <w:p w14:paraId="4C2C1466" w14:textId="77777777" w:rsidR="00D202B4" w:rsidRPr="008C3D90" w:rsidRDefault="00D202B4" w:rsidP="00D202B4">
      <w:pPr>
        <w:rPr>
          <w:sz w:val="36"/>
          <w:szCs w:val="36"/>
        </w:rPr>
      </w:pPr>
    </w:p>
    <w:p w14:paraId="52177188" w14:textId="1408F406" w:rsidR="00D202B4" w:rsidRDefault="00665EF9" w:rsidP="00D202B4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="00D202B4" w:rsidRPr="008C3D90">
        <w:rPr>
          <w:sz w:val="36"/>
          <w:szCs w:val="36"/>
        </w:rPr>
        <w:t>3- What is the difference between threat level 1 and 2?</w:t>
      </w:r>
    </w:p>
    <w:p w14:paraId="36864F44" w14:textId="77777777" w:rsidR="006D692C" w:rsidRDefault="006D692C" w:rsidP="00D202B4">
      <w:pPr>
        <w:rPr>
          <w:sz w:val="36"/>
          <w:szCs w:val="36"/>
        </w:rPr>
      </w:pPr>
      <w:bookmarkStart w:id="0" w:name="_GoBack"/>
      <w:bookmarkEnd w:id="0"/>
    </w:p>
    <w:p w14:paraId="7B331DA0" w14:textId="77777777" w:rsidR="00AA601A" w:rsidRPr="008C3D90" w:rsidRDefault="00AA601A" w:rsidP="00D202B4">
      <w:pPr>
        <w:rPr>
          <w:sz w:val="36"/>
          <w:szCs w:val="36"/>
        </w:rPr>
      </w:pPr>
    </w:p>
    <w:p w14:paraId="1818A2DE" w14:textId="7D509A0A" w:rsidR="00D202B4" w:rsidRPr="008C3D90" w:rsidRDefault="00665EF9" w:rsidP="00D202B4">
      <w:pPr>
        <w:rPr>
          <w:sz w:val="36"/>
          <w:szCs w:val="36"/>
        </w:rPr>
      </w:pPr>
      <w:r>
        <w:rPr>
          <w:sz w:val="36"/>
          <w:szCs w:val="36"/>
        </w:rPr>
        <w:t>#</w:t>
      </w:r>
      <w:r w:rsidR="00D202B4" w:rsidRPr="008C3D90">
        <w:rPr>
          <w:sz w:val="36"/>
          <w:szCs w:val="36"/>
        </w:rPr>
        <w:t xml:space="preserve">4- What parts are susceptible to threats in </w:t>
      </w:r>
      <w:r w:rsidR="00341A66">
        <w:rPr>
          <w:sz w:val="36"/>
          <w:szCs w:val="36"/>
        </w:rPr>
        <w:t xml:space="preserve">a </w:t>
      </w:r>
      <w:r w:rsidR="00D202B4" w:rsidRPr="008C3D90">
        <w:rPr>
          <w:sz w:val="36"/>
          <w:szCs w:val="36"/>
        </w:rPr>
        <w:t>Level 1 threat?</w:t>
      </w:r>
    </w:p>
    <w:p w14:paraId="72D1CB3A" w14:textId="77777777" w:rsidR="00BB26FF" w:rsidRDefault="00BB26FF"/>
    <w:sectPr w:rsidR="00BB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93"/>
    <w:rsid w:val="00341A66"/>
    <w:rsid w:val="0038071E"/>
    <w:rsid w:val="00467F14"/>
    <w:rsid w:val="004A4767"/>
    <w:rsid w:val="00665EF9"/>
    <w:rsid w:val="006D2993"/>
    <w:rsid w:val="006D692C"/>
    <w:rsid w:val="00795380"/>
    <w:rsid w:val="00922085"/>
    <w:rsid w:val="00A27958"/>
    <w:rsid w:val="00AA601A"/>
    <w:rsid w:val="00BB26FF"/>
    <w:rsid w:val="00BF1C50"/>
    <w:rsid w:val="00C31045"/>
    <w:rsid w:val="00D202B4"/>
    <w:rsid w:val="00EA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5F0BA"/>
  <w15:chartTrackingRefBased/>
  <w15:docId w15:val="{D1CD1DA1-3E70-4D8D-8438-74C80EC3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41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A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A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A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A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1A6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Fekri</dc:creator>
  <cp:keywords/>
  <dc:description/>
  <cp:lastModifiedBy>Kelly, Nelson</cp:lastModifiedBy>
  <cp:revision>6</cp:revision>
  <dcterms:created xsi:type="dcterms:W3CDTF">2019-08-07T13:25:00Z</dcterms:created>
  <dcterms:modified xsi:type="dcterms:W3CDTF">2019-08-07T13:52:00Z</dcterms:modified>
</cp:coreProperties>
</file>