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03F48" w14:textId="77777777" w:rsidR="0076270C" w:rsidRDefault="0076270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C0D2C5C" w14:textId="77777777" w:rsidTr="00A74C1A">
        <w:trPr>
          <w:trHeight w:hRule="exact" w:val="20"/>
        </w:trPr>
        <w:tc>
          <w:tcPr>
            <w:tcW w:w="1250" w:type="pct"/>
            <w:tcBorders>
              <w:top w:val="single" w:sz="4" w:space="0" w:color="auto"/>
              <w:bottom w:val="nil"/>
            </w:tcBorders>
          </w:tcPr>
          <w:p w14:paraId="6F5864FA" w14:textId="77777777" w:rsidR="006217F2" w:rsidRPr="00CA03F1" w:rsidRDefault="006217F2" w:rsidP="00D11481"/>
        </w:tc>
        <w:tc>
          <w:tcPr>
            <w:tcW w:w="1250" w:type="pct"/>
            <w:tcBorders>
              <w:top w:val="single" w:sz="4" w:space="0" w:color="auto"/>
              <w:bottom w:val="nil"/>
              <w:right w:val="single" w:sz="4" w:space="0" w:color="auto"/>
            </w:tcBorders>
          </w:tcPr>
          <w:p w14:paraId="2D26B106" w14:textId="77777777" w:rsidR="006217F2" w:rsidRDefault="006217F2" w:rsidP="00D11481"/>
        </w:tc>
        <w:tc>
          <w:tcPr>
            <w:tcW w:w="1250" w:type="pct"/>
            <w:tcBorders>
              <w:top w:val="single" w:sz="4" w:space="0" w:color="auto"/>
              <w:left w:val="single" w:sz="4" w:space="0" w:color="auto"/>
              <w:bottom w:val="nil"/>
            </w:tcBorders>
          </w:tcPr>
          <w:p w14:paraId="406203BA" w14:textId="77777777" w:rsidR="006217F2" w:rsidRPr="00CA03F1" w:rsidRDefault="006217F2" w:rsidP="00DF54BA"/>
        </w:tc>
        <w:tc>
          <w:tcPr>
            <w:tcW w:w="1250" w:type="pct"/>
            <w:tcBorders>
              <w:top w:val="single" w:sz="4" w:space="0" w:color="auto"/>
              <w:bottom w:val="nil"/>
            </w:tcBorders>
          </w:tcPr>
          <w:p w14:paraId="0B35DA87" w14:textId="77777777" w:rsidR="006217F2" w:rsidRDefault="006217F2" w:rsidP="00DF54BA"/>
        </w:tc>
      </w:tr>
    </w:tbl>
    <w:p w14:paraId="106B8B8F" w14:textId="77777777" w:rsidR="0005565C" w:rsidRPr="00DE23DB" w:rsidRDefault="00E02D34" w:rsidP="00DE23DB">
      <w:pPr>
        <w:jc w:val="center"/>
        <w:rPr>
          <w:b/>
          <w:sz w:val="48"/>
          <w:szCs w:val="48"/>
        </w:rPr>
      </w:pPr>
      <w:r>
        <w:rPr>
          <w:b/>
          <w:sz w:val="48"/>
          <w:szCs w:val="48"/>
        </w:rPr>
        <w:t>Scale Activity:  Zoom In / Zoom Out</w:t>
      </w:r>
    </w:p>
    <w:p w14:paraId="08D5A107"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068F463D" w14:textId="77777777" w:rsidR="00EC58CF" w:rsidRPr="00EC58CF" w:rsidRDefault="00EC58CF" w:rsidP="00EC58CF">
      <w:pPr>
        <w:jc w:val="center"/>
        <w:rPr>
          <w:b/>
          <w:sz w:val="48"/>
          <w:szCs w:val="48"/>
        </w:rPr>
        <w:sectPr w:rsidR="00EC58CF" w:rsidRPr="00EC58CF" w:rsidSect="00DE23DB">
          <w:headerReference w:type="even" r:id="rId8"/>
          <w:footerReference w:type="even" r:id="rId9"/>
          <w:footerReference w:type="default" r:id="rId10"/>
          <w:headerReference w:type="first" r:id="rId11"/>
          <w:footerReference w:type="first" r:id="rId12"/>
          <w:pgSz w:w="12240" w:h="15840"/>
          <w:pgMar w:top="1350" w:right="720" w:bottom="108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015"/>
        <w:gridCol w:w="10015"/>
      </w:tblGrid>
      <w:tr w:rsidR="009B648F" w:rsidRPr="009B648F" w14:paraId="7B6EDDA2" w14:textId="77777777" w:rsidTr="00A14FEC">
        <w:trPr>
          <w:cantSplit/>
          <w:trHeight w:val="143"/>
          <w:tblHeader/>
        </w:trPr>
        <w:tc>
          <w:tcPr>
            <w:tcW w:w="1015" w:type="dxa"/>
          </w:tcPr>
          <w:p w14:paraId="41864A95" w14:textId="77777777" w:rsidR="009B648F" w:rsidRPr="009B648F" w:rsidRDefault="009B648F" w:rsidP="0026310A">
            <w:pPr>
              <w:keepNext/>
              <w:keepLines/>
              <w:rPr>
                <w:color w:val="000000"/>
              </w:rPr>
            </w:pPr>
            <w:bookmarkStart w:id="0" w:name="columnheaders"/>
          </w:p>
        </w:tc>
        <w:tc>
          <w:tcPr>
            <w:tcW w:w="10015" w:type="dxa"/>
          </w:tcPr>
          <w:p w14:paraId="57E8075A" w14:textId="77777777" w:rsidR="009B648F" w:rsidRPr="00E02D34" w:rsidRDefault="009B648F" w:rsidP="0026310A">
            <w:pPr>
              <w:keepNext/>
              <w:keepLines/>
              <w:rPr>
                <w:color w:val="000000"/>
              </w:rPr>
            </w:pPr>
          </w:p>
        </w:tc>
      </w:tr>
      <w:tr w:rsidR="009B648F" w:rsidRPr="009B648F" w14:paraId="03FB207A" w14:textId="77777777" w:rsidTr="00A14FEC">
        <w:trPr>
          <w:cantSplit/>
          <w:trHeight w:val="576"/>
        </w:trPr>
        <w:tc>
          <w:tcPr>
            <w:tcW w:w="1015" w:type="dxa"/>
            <w:vAlign w:val="bottom"/>
          </w:tcPr>
          <w:p w14:paraId="67399D2A" w14:textId="77777777" w:rsidR="009B648F" w:rsidRPr="00B960A3" w:rsidRDefault="009B648F" w:rsidP="0026310A">
            <w:pPr>
              <w:pStyle w:val="BodyText"/>
              <w:keepNext/>
              <w:keepLines/>
            </w:pPr>
            <w:bookmarkStart w:id="1" w:name="Int_Scale_AC15_dldl165"/>
            <w:bookmarkEnd w:id="0"/>
          </w:p>
        </w:tc>
        <w:tc>
          <w:tcPr>
            <w:tcW w:w="10015" w:type="dxa"/>
            <w:vAlign w:val="bottom"/>
          </w:tcPr>
          <w:p w14:paraId="284F4447" w14:textId="77777777" w:rsidR="009B648F" w:rsidRPr="00E02D34" w:rsidRDefault="009B648F" w:rsidP="0026310A">
            <w:pPr>
              <w:pStyle w:val="lvl1Text"/>
              <w:rPr>
                <w:sz w:val="24"/>
                <w:szCs w:val="24"/>
              </w:rPr>
            </w:pPr>
            <w:r w:rsidRPr="00E02D34">
              <w:rPr>
                <w:sz w:val="24"/>
                <w:szCs w:val="24"/>
              </w:rPr>
              <w:t>Notes to Instructor</w:t>
            </w:r>
          </w:p>
        </w:tc>
      </w:tr>
      <w:tr w:rsidR="009B648F" w:rsidRPr="009B648F" w14:paraId="17C496EC" w14:textId="77777777" w:rsidTr="00A14FEC">
        <w:tc>
          <w:tcPr>
            <w:tcW w:w="1015" w:type="dxa"/>
          </w:tcPr>
          <w:p w14:paraId="5419A323" w14:textId="77777777" w:rsidR="009B648F" w:rsidRPr="009B648F" w:rsidRDefault="009B648F" w:rsidP="00A74C1A">
            <w:pPr>
              <w:pStyle w:val="txtx1"/>
              <w:rPr>
                <w:sz w:val="22"/>
                <w:szCs w:val="22"/>
              </w:rPr>
            </w:pPr>
          </w:p>
        </w:tc>
        <w:tc>
          <w:tcPr>
            <w:tcW w:w="10015" w:type="dxa"/>
          </w:tcPr>
          <w:p w14:paraId="7694661B" w14:textId="77777777" w:rsidR="009B648F" w:rsidRPr="00E02D34" w:rsidRDefault="009B648F" w:rsidP="009B648F">
            <w:pPr>
              <w:keepNext/>
              <w:keepLines/>
              <w:rPr>
                <w:color w:val="000000"/>
              </w:rPr>
            </w:pPr>
          </w:p>
          <w:p w14:paraId="361E0555" w14:textId="77777777" w:rsidR="009B648F" w:rsidRPr="00E02D34" w:rsidRDefault="00DE23DB" w:rsidP="009B648F">
            <w:pPr>
              <w:keepNext/>
              <w:keepLines/>
              <w:rPr>
                <w:color w:val="000000"/>
              </w:rPr>
            </w:pPr>
            <w:r>
              <w:rPr>
                <w:color w:val="000000"/>
              </w:rPr>
              <w:t xml:space="preserve">This activity </w:t>
            </w:r>
            <w:r w:rsidR="009B648F" w:rsidRPr="00E02D34">
              <w:rPr>
                <w:color w:val="000000"/>
              </w:rPr>
              <w:t>allows the participants to demonstrate what they have learned about the various scales</w:t>
            </w:r>
            <w:r>
              <w:rPr>
                <w:color w:val="000000"/>
              </w:rPr>
              <w:t xml:space="preserve"> while studying the </w:t>
            </w:r>
            <w:r>
              <w:rPr>
                <w:i/>
                <w:color w:val="000000"/>
              </w:rPr>
              <w:t>Comparison of Scale Learning Module</w:t>
            </w:r>
            <w:r w:rsidR="009B648F" w:rsidRPr="00E02D34">
              <w:rPr>
                <w:color w:val="000000"/>
              </w:rPr>
              <w:t xml:space="preserve">.  </w:t>
            </w:r>
            <w:proofErr w:type="gramStart"/>
            <w:r w:rsidR="009B648F" w:rsidRPr="00E02D34">
              <w:rPr>
                <w:color w:val="000000"/>
              </w:rPr>
              <w:t>This activity is supp</w:t>
            </w:r>
            <w:r>
              <w:rPr>
                <w:color w:val="000000"/>
              </w:rPr>
              <w:t>orted by a primary knowledge unit</w:t>
            </w:r>
            <w:r w:rsidR="009B648F" w:rsidRPr="00E02D34">
              <w:rPr>
                <w:color w:val="000000"/>
              </w:rPr>
              <w:t>, additional activities and an assessment</w:t>
            </w:r>
            <w:proofErr w:type="gramEnd"/>
            <w:r w:rsidR="009B648F" w:rsidRPr="00E02D34">
              <w:rPr>
                <w:color w:val="000000"/>
              </w:rPr>
              <w:t xml:space="preserve">.  </w:t>
            </w:r>
          </w:p>
          <w:p w14:paraId="38BF5A88" w14:textId="77777777" w:rsidR="009B648F" w:rsidRPr="00E02D34" w:rsidRDefault="009B648F" w:rsidP="009B648F">
            <w:pPr>
              <w:keepNext/>
              <w:keepLines/>
              <w:rPr>
                <w:color w:val="000000"/>
              </w:rPr>
            </w:pPr>
          </w:p>
          <w:p w14:paraId="2000E647" w14:textId="77777777" w:rsidR="00A14FEC" w:rsidRPr="00DF5DCE" w:rsidRDefault="00DE23DB" w:rsidP="00A14FEC">
            <w:pPr>
              <w:keepNext/>
              <w:keepLines/>
              <w:rPr>
                <w:color w:val="000000"/>
              </w:rPr>
            </w:pPr>
            <w:r>
              <w:rPr>
                <w:color w:val="000000"/>
              </w:rPr>
              <w:t xml:space="preserve">The </w:t>
            </w:r>
            <w:r>
              <w:rPr>
                <w:i/>
                <w:color w:val="000000"/>
              </w:rPr>
              <w:t>Comparison of Scale Learning Module</w:t>
            </w:r>
            <w:r>
              <w:rPr>
                <w:color w:val="000000"/>
              </w:rPr>
              <w:t xml:space="preserve"> consists of the following</w:t>
            </w:r>
            <w:r w:rsidR="00A14FEC" w:rsidRPr="00DF5DCE">
              <w:rPr>
                <w:color w:val="000000"/>
              </w:rPr>
              <w:t xml:space="preserve">.  </w:t>
            </w:r>
          </w:p>
          <w:p w14:paraId="5D8F0796" w14:textId="77777777" w:rsidR="00A14FEC" w:rsidRPr="00E53F6F" w:rsidRDefault="00A14FEC" w:rsidP="00A14FEC">
            <w:pPr>
              <w:pStyle w:val="BulletList"/>
              <w:numPr>
                <w:ilvl w:val="0"/>
                <w:numId w:val="20"/>
              </w:numPr>
              <w:rPr>
                <w:b/>
                <w:szCs w:val="24"/>
              </w:rPr>
            </w:pPr>
            <w:r>
              <w:rPr>
                <w:szCs w:val="24"/>
              </w:rPr>
              <w:t>A Comparison of Scale: Knowledge Probe (KP) Pre-test</w:t>
            </w:r>
          </w:p>
          <w:p w14:paraId="5322DE82" w14:textId="77777777" w:rsidR="00A14FEC" w:rsidRPr="00B727D9" w:rsidRDefault="00A14FEC" w:rsidP="00A14FEC">
            <w:pPr>
              <w:pStyle w:val="BulletList"/>
              <w:numPr>
                <w:ilvl w:val="0"/>
                <w:numId w:val="20"/>
              </w:numPr>
              <w:rPr>
                <w:szCs w:val="24"/>
              </w:rPr>
            </w:pPr>
            <w:r w:rsidRPr="00B727D9">
              <w:rPr>
                <w:color w:val="000000"/>
                <w:szCs w:val="24"/>
              </w:rPr>
              <w:t>A Comparison of Scale:  Macro, Micro, Nano (PK)</w:t>
            </w:r>
          </w:p>
          <w:p w14:paraId="7BBEF2F8" w14:textId="77777777" w:rsidR="00A14FEC" w:rsidRPr="003C4D70" w:rsidRDefault="00A14FEC" w:rsidP="00A14FEC">
            <w:pPr>
              <w:pStyle w:val="BulletList"/>
              <w:numPr>
                <w:ilvl w:val="0"/>
                <w:numId w:val="20"/>
              </w:numPr>
              <w:rPr>
                <w:szCs w:val="24"/>
              </w:rPr>
            </w:pPr>
            <w:r>
              <w:rPr>
                <w:color w:val="000000"/>
                <w:szCs w:val="24"/>
              </w:rPr>
              <w:t>Scale Inquiry Activity:  Cut to Size</w:t>
            </w:r>
          </w:p>
          <w:p w14:paraId="677C1AD0" w14:textId="77777777" w:rsidR="00A14FEC" w:rsidRDefault="00A14FEC" w:rsidP="00A14FEC">
            <w:pPr>
              <w:pStyle w:val="BulletList"/>
              <w:numPr>
                <w:ilvl w:val="0"/>
                <w:numId w:val="20"/>
              </w:numPr>
              <w:rPr>
                <w:szCs w:val="24"/>
              </w:rPr>
            </w:pPr>
            <w:r>
              <w:rPr>
                <w:color w:val="000000"/>
                <w:szCs w:val="24"/>
              </w:rPr>
              <w:t>The Scale of Biomolecules Activity</w:t>
            </w:r>
          </w:p>
          <w:p w14:paraId="1F1D8E2F" w14:textId="77777777" w:rsidR="00A14FEC" w:rsidRPr="00B727D9" w:rsidRDefault="00A14FEC" w:rsidP="00A14FEC">
            <w:pPr>
              <w:pStyle w:val="BulletList"/>
              <w:numPr>
                <w:ilvl w:val="0"/>
                <w:numId w:val="20"/>
              </w:numPr>
              <w:rPr>
                <w:b/>
                <w:szCs w:val="24"/>
              </w:rPr>
            </w:pPr>
            <w:r w:rsidRPr="00B727D9">
              <w:rPr>
                <w:b/>
                <w:szCs w:val="24"/>
              </w:rPr>
              <w:t>Scale Activity:  Zoom in / Zoom Out</w:t>
            </w:r>
          </w:p>
          <w:p w14:paraId="4BE454C6" w14:textId="77777777" w:rsidR="00A14FEC" w:rsidRPr="00F333FE" w:rsidRDefault="00A14FEC" w:rsidP="00A14FEC">
            <w:pPr>
              <w:pStyle w:val="BulletList"/>
              <w:numPr>
                <w:ilvl w:val="0"/>
                <w:numId w:val="20"/>
              </w:numPr>
              <w:rPr>
                <w:szCs w:val="24"/>
              </w:rPr>
            </w:pPr>
            <w:r w:rsidRPr="00F333FE">
              <w:rPr>
                <w:color w:val="000000"/>
                <w:szCs w:val="24"/>
              </w:rPr>
              <w:t>A Comparison of Scale Assessment</w:t>
            </w:r>
          </w:p>
          <w:p w14:paraId="11951682" w14:textId="77777777" w:rsidR="00BB5182" w:rsidRPr="009D3D76" w:rsidRDefault="00BB5182" w:rsidP="00BB5182">
            <w:pPr>
              <w:keepNext/>
              <w:keepLines/>
              <w:rPr>
                <w:color w:val="000000"/>
              </w:rPr>
            </w:pPr>
          </w:p>
          <w:p w14:paraId="1F8D4641" w14:textId="77777777" w:rsidR="009B648F" w:rsidRDefault="00BB5182" w:rsidP="00BB5182">
            <w:pPr>
              <w:keepNext/>
              <w:keepLines/>
              <w:rPr>
                <w:color w:val="000000"/>
              </w:rPr>
            </w:pPr>
            <w:r w:rsidRPr="009D3D76">
              <w:rPr>
                <w:color w:val="000000"/>
              </w:rPr>
              <w:t xml:space="preserve">The companion Instructor </w:t>
            </w:r>
            <w:r>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p>
          <w:p w14:paraId="09CCFAF7" w14:textId="77777777" w:rsidR="00A14FEC" w:rsidRPr="00E02D34" w:rsidRDefault="00A14FEC" w:rsidP="00DE23DB">
            <w:pPr>
              <w:keepNext/>
              <w:keepLines/>
              <w:rPr>
                <w:color w:val="000000"/>
              </w:rPr>
            </w:pPr>
          </w:p>
        </w:tc>
      </w:tr>
      <w:tr w:rsidR="00EF0E94" w:rsidRPr="00EF0E94" w14:paraId="4671A6BE" w14:textId="77777777" w:rsidTr="00A14FEC">
        <w:trPr>
          <w:cantSplit/>
          <w:trHeight w:val="576"/>
        </w:trPr>
        <w:tc>
          <w:tcPr>
            <w:tcW w:w="1015" w:type="dxa"/>
            <w:vAlign w:val="bottom"/>
          </w:tcPr>
          <w:p w14:paraId="6BDE9042" w14:textId="77777777" w:rsidR="00EF0E94" w:rsidRPr="00B960A3" w:rsidRDefault="00EF0E94" w:rsidP="0026310A">
            <w:pPr>
              <w:pStyle w:val="BodyText"/>
              <w:keepNext/>
              <w:keepLines/>
            </w:pPr>
            <w:bookmarkStart w:id="2" w:name="Int_Scale_AC15_dldl108"/>
            <w:bookmarkEnd w:id="1"/>
          </w:p>
        </w:tc>
        <w:tc>
          <w:tcPr>
            <w:tcW w:w="10015" w:type="dxa"/>
            <w:vAlign w:val="bottom"/>
          </w:tcPr>
          <w:p w14:paraId="54511A7A" w14:textId="77777777" w:rsidR="00EF0E94" w:rsidRPr="00E02D34" w:rsidRDefault="00EF0E94" w:rsidP="0026310A">
            <w:pPr>
              <w:pStyle w:val="lvl1Text"/>
              <w:rPr>
                <w:sz w:val="24"/>
                <w:szCs w:val="24"/>
              </w:rPr>
            </w:pPr>
            <w:r w:rsidRPr="00E02D34">
              <w:rPr>
                <w:sz w:val="24"/>
                <w:szCs w:val="24"/>
              </w:rPr>
              <w:t>Description and Estimated Time to Complete</w:t>
            </w:r>
          </w:p>
        </w:tc>
      </w:tr>
      <w:tr w:rsidR="00EF0E94" w:rsidRPr="00EF0E94" w14:paraId="5DFD1A98" w14:textId="77777777" w:rsidTr="00A14FEC">
        <w:tc>
          <w:tcPr>
            <w:tcW w:w="1015" w:type="dxa"/>
          </w:tcPr>
          <w:p w14:paraId="11169A7F" w14:textId="77777777" w:rsidR="00EF0E94" w:rsidRPr="00EF0E94" w:rsidRDefault="00EF0E94" w:rsidP="00A74C1A">
            <w:pPr>
              <w:pStyle w:val="txtx1"/>
              <w:rPr>
                <w:sz w:val="22"/>
                <w:szCs w:val="22"/>
              </w:rPr>
            </w:pPr>
          </w:p>
        </w:tc>
        <w:tc>
          <w:tcPr>
            <w:tcW w:w="10015" w:type="dxa"/>
          </w:tcPr>
          <w:p w14:paraId="2B31BAF4" w14:textId="77777777" w:rsidR="00EF0E94" w:rsidRPr="00E02D34" w:rsidRDefault="00EF0E94" w:rsidP="00EF0E94">
            <w:pPr>
              <w:keepNext/>
              <w:keepLines/>
              <w:rPr>
                <w:color w:val="000000"/>
              </w:rPr>
            </w:pPr>
          </w:p>
          <w:p w14:paraId="2DDDDAB0" w14:textId="77777777" w:rsidR="00EF0E94" w:rsidRPr="00E02D34" w:rsidRDefault="00EF0E94" w:rsidP="00EF0E94">
            <w:pPr>
              <w:keepNext/>
              <w:keepLines/>
              <w:rPr>
                <w:color w:val="000000"/>
              </w:rPr>
            </w:pPr>
            <w:r w:rsidRPr="00E02D34">
              <w:rPr>
                <w:color w:val="000000"/>
              </w:rPr>
              <w:t xml:space="preserve">As you learned in the Scale </w:t>
            </w:r>
            <w:r w:rsidR="005F29BF">
              <w:rPr>
                <w:color w:val="000000"/>
              </w:rPr>
              <w:t>unit</w:t>
            </w:r>
            <w:r w:rsidRPr="00E02D34">
              <w:rPr>
                <w:color w:val="000000"/>
              </w:rPr>
              <w:t xml:space="preserve"> and other activities, macro objects consist of micro and nano-sized objects.  In this activity you will illustrate what you've learned about the various scales by creating an illustration of an object and the various sized objects that it contains.  For example, you </w:t>
            </w:r>
            <w:r w:rsidR="005F29BF">
              <w:rPr>
                <w:color w:val="000000"/>
              </w:rPr>
              <w:t>could</w:t>
            </w:r>
            <w:r w:rsidRPr="00E02D34">
              <w:rPr>
                <w:color w:val="000000"/>
              </w:rPr>
              <w:t xml:space="preserve"> start with a macro</w:t>
            </w:r>
            <w:r w:rsidR="005F29BF">
              <w:rPr>
                <w:color w:val="000000"/>
              </w:rPr>
              <w:t>-</w:t>
            </w:r>
            <w:r w:rsidRPr="00E02D34">
              <w:rPr>
                <w:color w:val="000000"/>
              </w:rPr>
              <w:t>sized object (such as a human) and slowly zoom in to its nano-sized components (like DNA).  You may also choose to go the other way and zoom out from the nano-sized object to the macro-sized object.</w:t>
            </w:r>
          </w:p>
          <w:p w14:paraId="331B66AF" w14:textId="77777777" w:rsidR="00EF0E94" w:rsidRPr="00E02D34" w:rsidRDefault="00EF0E94" w:rsidP="00EF0E94">
            <w:pPr>
              <w:keepNext/>
              <w:keepLines/>
              <w:rPr>
                <w:color w:val="000000"/>
              </w:rPr>
            </w:pPr>
          </w:p>
          <w:p w14:paraId="3D3F0BC2" w14:textId="77777777" w:rsidR="00EF0E94" w:rsidRPr="00E02D34" w:rsidRDefault="00EF0E94" w:rsidP="00EF0E94">
            <w:pPr>
              <w:keepNext/>
              <w:keepLines/>
              <w:rPr>
                <w:color w:val="000000"/>
              </w:rPr>
            </w:pPr>
            <w:r w:rsidRPr="00E02D34">
              <w:rPr>
                <w:color w:val="000000"/>
              </w:rPr>
              <w:t xml:space="preserve">To get you started, we'll take you through the universe to our galaxy, to earth, to man, and end up somewhere inside of </w:t>
            </w:r>
            <w:r w:rsidR="005A4974">
              <w:rPr>
                <w:color w:val="000000"/>
              </w:rPr>
              <w:t>the human body</w:t>
            </w:r>
            <w:r w:rsidR="005A4974" w:rsidRPr="00E02D34">
              <w:rPr>
                <w:color w:val="000000"/>
              </w:rPr>
              <w:t xml:space="preserve"> </w:t>
            </w:r>
            <w:r w:rsidRPr="00E02D34">
              <w:rPr>
                <w:color w:val="000000"/>
              </w:rPr>
              <w:t>to parts yet unknown.</w:t>
            </w:r>
          </w:p>
          <w:p w14:paraId="36B2F68E" w14:textId="77777777" w:rsidR="00EF0E94" w:rsidRPr="00E02D34" w:rsidRDefault="00EF0E94" w:rsidP="00EF0E94">
            <w:pPr>
              <w:keepNext/>
              <w:keepLines/>
              <w:rPr>
                <w:color w:val="000000"/>
              </w:rPr>
            </w:pPr>
          </w:p>
          <w:p w14:paraId="0AA980B4" w14:textId="77777777" w:rsidR="00EF0E94" w:rsidRPr="00E02D34" w:rsidRDefault="00EF0E94" w:rsidP="00EF0E94">
            <w:pPr>
              <w:keepNext/>
              <w:keepLines/>
              <w:rPr>
                <w:color w:val="000000"/>
                <w:u w:val="single"/>
              </w:rPr>
            </w:pPr>
            <w:r w:rsidRPr="00E02D34">
              <w:rPr>
                <w:color w:val="000000"/>
                <w:u w:val="single"/>
              </w:rPr>
              <w:t>Estimated Time to Complete</w:t>
            </w:r>
          </w:p>
          <w:p w14:paraId="23BB2813" w14:textId="77777777" w:rsidR="00EF0E94" w:rsidRPr="00E02D34" w:rsidRDefault="00EF0E94" w:rsidP="002120FB">
            <w:pPr>
              <w:keepNext/>
              <w:keepLines/>
              <w:rPr>
                <w:color w:val="000000"/>
              </w:rPr>
            </w:pPr>
            <w:r w:rsidRPr="00E02D34">
              <w:rPr>
                <w:color w:val="000000"/>
              </w:rPr>
              <w:t xml:space="preserve">You should set aside approximately 2 – 3 hours to complete this activity.  </w:t>
            </w:r>
          </w:p>
        </w:tc>
      </w:tr>
    </w:tbl>
    <w:p w14:paraId="51F2342D" w14:textId="77777777" w:rsidR="00DE23DB" w:rsidRDefault="00DE23DB">
      <w:bookmarkStart w:id="3" w:name="Int_Scale_AC15_dldl76"/>
      <w:bookmarkEnd w:id="2"/>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EF0E94" w:rsidRPr="00E02D34" w14:paraId="29EACC84" w14:textId="77777777" w:rsidTr="00E02D34">
        <w:trPr>
          <w:cantSplit/>
          <w:trHeight w:val="576"/>
        </w:trPr>
        <w:tc>
          <w:tcPr>
            <w:tcW w:w="996" w:type="dxa"/>
            <w:vAlign w:val="bottom"/>
          </w:tcPr>
          <w:p w14:paraId="53C87EF5" w14:textId="77777777" w:rsidR="00EF0E94" w:rsidRPr="00B960A3" w:rsidRDefault="00EF0E94" w:rsidP="0026310A">
            <w:pPr>
              <w:pStyle w:val="BodyText"/>
              <w:keepNext/>
              <w:keepLines/>
            </w:pPr>
          </w:p>
        </w:tc>
        <w:tc>
          <w:tcPr>
            <w:tcW w:w="10009" w:type="dxa"/>
            <w:vAlign w:val="bottom"/>
          </w:tcPr>
          <w:p w14:paraId="4DBB6A53" w14:textId="77777777" w:rsidR="00EF0E94" w:rsidRPr="00E02D34" w:rsidRDefault="00EF0E94" w:rsidP="0026310A">
            <w:pPr>
              <w:pStyle w:val="lvl1Text"/>
              <w:rPr>
                <w:sz w:val="24"/>
                <w:szCs w:val="24"/>
              </w:rPr>
            </w:pPr>
            <w:r w:rsidRPr="00E02D34">
              <w:rPr>
                <w:sz w:val="24"/>
                <w:szCs w:val="24"/>
              </w:rPr>
              <w:t>Introduction</w:t>
            </w:r>
          </w:p>
        </w:tc>
      </w:tr>
      <w:tr w:rsidR="00EF0E94" w:rsidRPr="00E02D34" w14:paraId="3EABA7C0" w14:textId="77777777" w:rsidTr="00E02D34">
        <w:tc>
          <w:tcPr>
            <w:tcW w:w="996" w:type="dxa"/>
          </w:tcPr>
          <w:p w14:paraId="2FB4C00B" w14:textId="77777777" w:rsidR="00EF0E94" w:rsidRPr="00EF0E94" w:rsidRDefault="00EF0E94" w:rsidP="00A74C1A">
            <w:pPr>
              <w:pStyle w:val="txtx1"/>
              <w:rPr>
                <w:sz w:val="22"/>
                <w:szCs w:val="22"/>
              </w:rPr>
            </w:pPr>
          </w:p>
        </w:tc>
        <w:tc>
          <w:tcPr>
            <w:tcW w:w="10009" w:type="dxa"/>
          </w:tcPr>
          <w:p w14:paraId="4438228A" w14:textId="77777777" w:rsidR="00EF0E94" w:rsidRPr="00E02D34" w:rsidRDefault="00EF0E94" w:rsidP="00EF0E94">
            <w:pPr>
              <w:keepNext/>
              <w:keepLines/>
              <w:rPr>
                <w:color w:val="000000"/>
              </w:rPr>
            </w:pPr>
          </w:p>
          <w:p w14:paraId="3891D8FB" w14:textId="77777777" w:rsidR="00EF0E94" w:rsidRPr="00E02D34" w:rsidRDefault="00EF0E94" w:rsidP="00EF0E94">
            <w:pPr>
              <w:keepNext/>
              <w:keepLines/>
              <w:rPr>
                <w:color w:val="000000"/>
              </w:rPr>
            </w:pPr>
            <w:r w:rsidRPr="00E02D34">
              <w:rPr>
                <w:color w:val="000000"/>
              </w:rPr>
              <w:t xml:space="preserve">Exploring the universe involves the study of the objects within it as well as its composition. Measurements and comparisons are constantly being made in an effort to discover something new and to move closer to how big the universe could be.  While astronomers have been trying to figure out how big the universe really is, scientists and engineers have been exploring how small things are and how small something has to be before it cannot be manipulated or measured.  </w:t>
            </w:r>
          </w:p>
          <w:p w14:paraId="4E3DEEA6" w14:textId="77777777" w:rsidR="00EF0E94" w:rsidRPr="00E02D34" w:rsidRDefault="00EF0E94" w:rsidP="00EF0E94">
            <w:pPr>
              <w:keepNext/>
              <w:keepLines/>
              <w:rPr>
                <w:color w:val="000000"/>
              </w:rPr>
            </w:pPr>
            <w:r w:rsidRPr="00E02D34">
              <w:rPr>
                <w:color w:val="000000"/>
              </w:rPr>
              <w:t>So what have these scientist found?</w:t>
            </w:r>
          </w:p>
          <w:p w14:paraId="38F92B80" w14:textId="77777777" w:rsidR="00EF0E94" w:rsidRPr="00E02D34" w:rsidRDefault="00EF0E94" w:rsidP="00EF0E94">
            <w:pPr>
              <w:keepNext/>
              <w:keepLines/>
              <w:rPr>
                <w:color w:val="000000"/>
              </w:rPr>
            </w:pPr>
          </w:p>
          <w:p w14:paraId="4A069522" w14:textId="77777777" w:rsidR="00EF0E94" w:rsidRPr="00E02D34" w:rsidRDefault="00EF0E94" w:rsidP="00EF0E94">
            <w:pPr>
              <w:keepNext/>
              <w:keepLines/>
              <w:rPr>
                <w:color w:val="000000"/>
              </w:rPr>
            </w:pPr>
            <w:r w:rsidRPr="00E02D34">
              <w:rPr>
                <w:color w:val="000000"/>
              </w:rPr>
              <w:t>In this activity, you will illustrate what these scientists have found.</w:t>
            </w:r>
          </w:p>
          <w:p w14:paraId="799405B3" w14:textId="77777777" w:rsidR="00EF0E94" w:rsidRPr="00E02D34" w:rsidRDefault="00EF0E94" w:rsidP="00EF0E94">
            <w:pPr>
              <w:keepNext/>
              <w:keepLines/>
              <w:rPr>
                <w:color w:val="000000"/>
              </w:rPr>
            </w:pPr>
          </w:p>
        </w:tc>
      </w:tr>
      <w:tr w:rsidR="00EF0E94" w:rsidRPr="00E02D34" w14:paraId="40061610" w14:textId="77777777" w:rsidTr="00E02D34">
        <w:trPr>
          <w:cantSplit/>
          <w:trHeight w:val="576"/>
        </w:trPr>
        <w:tc>
          <w:tcPr>
            <w:tcW w:w="996" w:type="dxa"/>
            <w:vAlign w:val="bottom"/>
          </w:tcPr>
          <w:p w14:paraId="5A4F572D" w14:textId="77777777" w:rsidR="00EF0E94" w:rsidRPr="00B960A3" w:rsidRDefault="00EF0E94" w:rsidP="0026310A">
            <w:pPr>
              <w:pStyle w:val="BodyText"/>
              <w:keepNext/>
              <w:keepLines/>
            </w:pPr>
            <w:bookmarkStart w:id="4" w:name="Int_Scale_AC15_dldl77"/>
            <w:bookmarkEnd w:id="3"/>
          </w:p>
        </w:tc>
        <w:tc>
          <w:tcPr>
            <w:tcW w:w="10009" w:type="dxa"/>
            <w:vAlign w:val="bottom"/>
          </w:tcPr>
          <w:p w14:paraId="30D03ECD" w14:textId="77777777" w:rsidR="00EF0E94" w:rsidRPr="00E02D34" w:rsidRDefault="00EF0E94" w:rsidP="0026310A">
            <w:pPr>
              <w:pStyle w:val="lvl1Text"/>
              <w:rPr>
                <w:sz w:val="24"/>
                <w:szCs w:val="24"/>
              </w:rPr>
            </w:pPr>
            <w:r w:rsidRPr="00E02D34">
              <w:rPr>
                <w:sz w:val="24"/>
                <w:szCs w:val="24"/>
              </w:rPr>
              <w:t>Activity Objectives and Outcomes</w:t>
            </w:r>
          </w:p>
        </w:tc>
      </w:tr>
      <w:tr w:rsidR="00EF0E94" w:rsidRPr="00E02D34" w14:paraId="129E0C05" w14:textId="77777777" w:rsidTr="00E02D34">
        <w:tc>
          <w:tcPr>
            <w:tcW w:w="996" w:type="dxa"/>
          </w:tcPr>
          <w:p w14:paraId="44894A9D" w14:textId="77777777" w:rsidR="00EF0E94" w:rsidRPr="00EF0E94" w:rsidRDefault="00EF0E94" w:rsidP="00A74C1A">
            <w:pPr>
              <w:pStyle w:val="txtx1"/>
              <w:rPr>
                <w:sz w:val="22"/>
                <w:szCs w:val="22"/>
              </w:rPr>
            </w:pPr>
          </w:p>
        </w:tc>
        <w:tc>
          <w:tcPr>
            <w:tcW w:w="10009" w:type="dxa"/>
          </w:tcPr>
          <w:p w14:paraId="62004AF7" w14:textId="77777777" w:rsidR="00EF0E94" w:rsidRPr="00E02D34" w:rsidRDefault="00EF0E94" w:rsidP="00EF0E94">
            <w:pPr>
              <w:keepNext/>
              <w:keepLines/>
              <w:rPr>
                <w:color w:val="000000"/>
              </w:rPr>
            </w:pPr>
          </w:p>
          <w:p w14:paraId="4048CF14" w14:textId="77777777" w:rsidR="00EF0E94" w:rsidRPr="00E02D34" w:rsidRDefault="00EF0E94" w:rsidP="00EF0E94">
            <w:pPr>
              <w:keepNext/>
              <w:keepLines/>
              <w:rPr>
                <w:color w:val="000000"/>
                <w:u w:val="single"/>
              </w:rPr>
            </w:pPr>
            <w:r w:rsidRPr="00E02D34">
              <w:rPr>
                <w:color w:val="000000"/>
                <w:u w:val="single"/>
              </w:rPr>
              <w:t>Activity Objective</w:t>
            </w:r>
          </w:p>
          <w:p w14:paraId="443D1AF1" w14:textId="77777777" w:rsidR="00EF0E94" w:rsidRPr="00E02D34" w:rsidRDefault="00EF0E94" w:rsidP="00EF0E94">
            <w:pPr>
              <w:pStyle w:val="BulletList"/>
              <w:rPr>
                <w:szCs w:val="24"/>
              </w:rPr>
            </w:pPr>
            <w:r w:rsidRPr="00E02D34">
              <w:rPr>
                <w:color w:val="000000"/>
                <w:szCs w:val="24"/>
              </w:rPr>
              <w:t>Illustrate the relationship of scale by breaking an object into its various sized components:  macro</w:t>
            </w:r>
            <w:r w:rsidR="005F29BF">
              <w:rPr>
                <w:color w:val="000000"/>
                <w:szCs w:val="24"/>
              </w:rPr>
              <w:t xml:space="preserve"> (&gt; 100 microns)</w:t>
            </w:r>
            <w:r w:rsidRPr="00E02D34">
              <w:rPr>
                <w:color w:val="000000"/>
                <w:szCs w:val="24"/>
              </w:rPr>
              <w:t>, micro, nano.</w:t>
            </w:r>
          </w:p>
          <w:p w14:paraId="773F5FDF" w14:textId="77777777" w:rsidR="00EF0E94" w:rsidRPr="00E02D34" w:rsidRDefault="00EF0E94" w:rsidP="00EF0E94">
            <w:pPr>
              <w:pStyle w:val="BulletList"/>
              <w:rPr>
                <w:szCs w:val="24"/>
              </w:rPr>
            </w:pPr>
            <w:r w:rsidRPr="00E02D34">
              <w:rPr>
                <w:color w:val="000000"/>
                <w:szCs w:val="24"/>
              </w:rPr>
              <w:t>Calculate how much bigger (in powers of 10) one object is over another object in a different scale.</w:t>
            </w:r>
          </w:p>
          <w:p w14:paraId="554DE36C" w14:textId="77777777" w:rsidR="00EF0E94" w:rsidRPr="00E02D34" w:rsidRDefault="00EF0E94" w:rsidP="00EF0E94">
            <w:pPr>
              <w:keepNext/>
              <w:keepLines/>
              <w:rPr>
                <w:color w:val="000000"/>
              </w:rPr>
            </w:pPr>
          </w:p>
          <w:p w14:paraId="281A985A" w14:textId="77777777" w:rsidR="00EF0E94" w:rsidRPr="00E02D34" w:rsidRDefault="00EF0E94" w:rsidP="00EF0E94">
            <w:pPr>
              <w:keepNext/>
              <w:keepLines/>
              <w:rPr>
                <w:color w:val="000000"/>
                <w:u w:val="single"/>
              </w:rPr>
            </w:pPr>
            <w:r w:rsidRPr="00E02D34">
              <w:rPr>
                <w:color w:val="000000"/>
                <w:u w:val="single"/>
              </w:rPr>
              <w:t>Activity Outcomes</w:t>
            </w:r>
          </w:p>
          <w:p w14:paraId="1F5380AD" w14:textId="77777777" w:rsidR="00EF0E94" w:rsidRPr="00E02D34" w:rsidRDefault="00EF0E94" w:rsidP="00EF0E94">
            <w:pPr>
              <w:keepNext/>
              <w:keepLines/>
              <w:rPr>
                <w:color w:val="000000"/>
              </w:rPr>
            </w:pPr>
          </w:p>
          <w:p w14:paraId="617C275D" w14:textId="77777777" w:rsidR="00EF0E94" w:rsidRPr="00E02D34" w:rsidRDefault="00EF0E94" w:rsidP="00EF0E94">
            <w:pPr>
              <w:keepNext/>
              <w:keepLines/>
              <w:rPr>
                <w:color w:val="000000"/>
              </w:rPr>
            </w:pPr>
            <w:r w:rsidRPr="00E02D34">
              <w:rPr>
                <w:color w:val="000000"/>
              </w:rPr>
              <w:t>The outcome of this activity should illustrate your understanding of how objects are constructed from smaller objects all the way down to the nano-scale and beyond.  At the end of this activity you should be able to answer the following questions:</w:t>
            </w:r>
          </w:p>
          <w:p w14:paraId="72FF15AA" w14:textId="77777777" w:rsidR="00EF0E94" w:rsidRPr="00E02D34" w:rsidRDefault="00EF0E94" w:rsidP="00EF0E94">
            <w:pPr>
              <w:pStyle w:val="BulletList"/>
              <w:rPr>
                <w:szCs w:val="24"/>
              </w:rPr>
            </w:pPr>
            <w:r w:rsidRPr="00E02D34">
              <w:rPr>
                <w:color w:val="000000"/>
                <w:szCs w:val="24"/>
              </w:rPr>
              <w:t>When constructing micro-sized objects, would it be more logical to construct the object from the bottom up or from the top down?  Be prepared to justify your answer.</w:t>
            </w:r>
          </w:p>
          <w:p w14:paraId="3EEF16C4" w14:textId="77777777" w:rsidR="00EF0E94" w:rsidRPr="00E02D34" w:rsidRDefault="00EF0E94" w:rsidP="00EF0E94">
            <w:pPr>
              <w:pStyle w:val="BulletList"/>
              <w:rPr>
                <w:szCs w:val="24"/>
              </w:rPr>
            </w:pPr>
            <w:r w:rsidRPr="00E02D34">
              <w:rPr>
                <w:color w:val="000000"/>
                <w:szCs w:val="24"/>
              </w:rPr>
              <w:t>When constructing nano-sized objects, would it be more logical to construct the object from the bottom up or from the top down?  Be prepared to justify your answer.</w:t>
            </w:r>
          </w:p>
          <w:p w14:paraId="7549285A" w14:textId="77777777" w:rsidR="00EF0E94" w:rsidRPr="00E02D34" w:rsidRDefault="00EF0E94" w:rsidP="00EF0E94">
            <w:pPr>
              <w:keepNext/>
              <w:keepLines/>
              <w:rPr>
                <w:color w:val="000000"/>
              </w:rPr>
            </w:pPr>
          </w:p>
        </w:tc>
      </w:tr>
      <w:tr w:rsidR="00EF0E94" w:rsidRPr="00E02D34" w14:paraId="0E879B24" w14:textId="77777777" w:rsidTr="00E02D34">
        <w:trPr>
          <w:cantSplit/>
          <w:trHeight w:val="576"/>
        </w:trPr>
        <w:tc>
          <w:tcPr>
            <w:tcW w:w="996" w:type="dxa"/>
            <w:vAlign w:val="bottom"/>
          </w:tcPr>
          <w:p w14:paraId="543FD117" w14:textId="77777777" w:rsidR="00EF0E94" w:rsidRPr="00B960A3" w:rsidRDefault="00EF0E94" w:rsidP="0026310A">
            <w:pPr>
              <w:pStyle w:val="BodyText"/>
              <w:keepNext/>
              <w:keepLines/>
            </w:pPr>
            <w:bookmarkStart w:id="5" w:name="Int_Scale_AC15_dldl119"/>
            <w:bookmarkEnd w:id="4"/>
          </w:p>
        </w:tc>
        <w:tc>
          <w:tcPr>
            <w:tcW w:w="10009" w:type="dxa"/>
            <w:vAlign w:val="bottom"/>
          </w:tcPr>
          <w:p w14:paraId="2F453ED1" w14:textId="77777777" w:rsidR="00EF0E94" w:rsidRPr="00E02D34" w:rsidRDefault="00EF0E94" w:rsidP="0026310A">
            <w:pPr>
              <w:pStyle w:val="lvl1Text"/>
              <w:rPr>
                <w:sz w:val="24"/>
                <w:szCs w:val="24"/>
              </w:rPr>
            </w:pPr>
            <w:r w:rsidRPr="00E02D34">
              <w:rPr>
                <w:sz w:val="24"/>
                <w:szCs w:val="24"/>
              </w:rPr>
              <w:t>Team</w:t>
            </w:r>
          </w:p>
        </w:tc>
      </w:tr>
      <w:tr w:rsidR="00EF0E94" w:rsidRPr="00E02D34" w14:paraId="723A3731" w14:textId="77777777" w:rsidTr="00E02D34">
        <w:tc>
          <w:tcPr>
            <w:tcW w:w="996" w:type="dxa"/>
          </w:tcPr>
          <w:p w14:paraId="035764EF" w14:textId="77777777" w:rsidR="00EF0E94" w:rsidRPr="00EF0E94" w:rsidRDefault="00EF0E94" w:rsidP="00A74C1A">
            <w:pPr>
              <w:pStyle w:val="txtx1"/>
              <w:rPr>
                <w:sz w:val="22"/>
                <w:szCs w:val="22"/>
              </w:rPr>
            </w:pPr>
          </w:p>
        </w:tc>
        <w:tc>
          <w:tcPr>
            <w:tcW w:w="10009" w:type="dxa"/>
          </w:tcPr>
          <w:p w14:paraId="4AC7E8C9" w14:textId="77777777" w:rsidR="00EF0E94" w:rsidRPr="00E02D34" w:rsidRDefault="00EF0E94" w:rsidP="00EF0E94">
            <w:pPr>
              <w:keepNext/>
              <w:keepLines/>
              <w:rPr>
                <w:color w:val="000000"/>
              </w:rPr>
            </w:pPr>
            <w:r w:rsidRPr="00E02D34">
              <w:rPr>
                <w:color w:val="000000"/>
              </w:rPr>
              <w:t>You can do this activity by yourself or with one other participant.</w:t>
            </w:r>
          </w:p>
        </w:tc>
      </w:tr>
      <w:tr w:rsidR="00EF0E94" w:rsidRPr="00E02D34" w14:paraId="2FDED59D" w14:textId="77777777" w:rsidTr="00E02D34">
        <w:trPr>
          <w:cantSplit/>
          <w:trHeight w:val="576"/>
        </w:trPr>
        <w:tc>
          <w:tcPr>
            <w:tcW w:w="996" w:type="dxa"/>
            <w:vAlign w:val="bottom"/>
          </w:tcPr>
          <w:p w14:paraId="3E643A47" w14:textId="77777777" w:rsidR="00EF0E94" w:rsidRPr="00B960A3" w:rsidRDefault="00EF0E94" w:rsidP="0026310A">
            <w:pPr>
              <w:pStyle w:val="BodyText"/>
              <w:keepNext/>
              <w:keepLines/>
            </w:pPr>
            <w:bookmarkStart w:id="6" w:name="Int_Scale_AC15_dldl131"/>
            <w:bookmarkEnd w:id="5"/>
          </w:p>
        </w:tc>
        <w:tc>
          <w:tcPr>
            <w:tcW w:w="10009" w:type="dxa"/>
            <w:vAlign w:val="bottom"/>
          </w:tcPr>
          <w:p w14:paraId="261C89CA" w14:textId="77777777" w:rsidR="00EF0E94" w:rsidRPr="00E02D34" w:rsidRDefault="00EF0E94" w:rsidP="0026310A">
            <w:pPr>
              <w:pStyle w:val="lvl1Text"/>
              <w:rPr>
                <w:sz w:val="24"/>
                <w:szCs w:val="24"/>
              </w:rPr>
            </w:pPr>
            <w:r w:rsidRPr="00E02D34">
              <w:rPr>
                <w:sz w:val="24"/>
                <w:szCs w:val="24"/>
              </w:rPr>
              <w:t>Supplies</w:t>
            </w:r>
          </w:p>
        </w:tc>
      </w:tr>
      <w:tr w:rsidR="00EF0E94" w:rsidRPr="00E02D34" w14:paraId="2BAE212D" w14:textId="77777777" w:rsidTr="00E02D34">
        <w:tc>
          <w:tcPr>
            <w:tcW w:w="996" w:type="dxa"/>
          </w:tcPr>
          <w:p w14:paraId="12B5A99A" w14:textId="77777777" w:rsidR="00EF0E94" w:rsidRPr="00EF0E94" w:rsidRDefault="00EF0E94" w:rsidP="00A74C1A">
            <w:pPr>
              <w:pStyle w:val="txtx1"/>
              <w:rPr>
                <w:sz w:val="22"/>
                <w:szCs w:val="22"/>
              </w:rPr>
            </w:pPr>
          </w:p>
        </w:tc>
        <w:tc>
          <w:tcPr>
            <w:tcW w:w="10009" w:type="dxa"/>
          </w:tcPr>
          <w:p w14:paraId="5E3829F2" w14:textId="77777777" w:rsidR="00EF0E94" w:rsidRPr="00E02D34" w:rsidRDefault="00EF0E94" w:rsidP="00EF0E94">
            <w:pPr>
              <w:keepNext/>
              <w:keepLines/>
              <w:rPr>
                <w:color w:val="000000"/>
              </w:rPr>
            </w:pPr>
            <w:r w:rsidRPr="00E02D34">
              <w:rPr>
                <w:color w:val="000000"/>
              </w:rPr>
              <w:t xml:space="preserve">The supplies that you need for this activity is dependent upon how you choose to illustrate the assignment.  </w:t>
            </w:r>
          </w:p>
        </w:tc>
      </w:tr>
    </w:tbl>
    <w:p w14:paraId="523B8347" w14:textId="77777777" w:rsidR="00DE23DB" w:rsidRDefault="00DE23DB">
      <w:bookmarkStart w:id="7" w:name="Int_Scale_AC15_dldl136"/>
      <w:bookmarkEnd w:id="6"/>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EF0E94" w:rsidRPr="00E02D34" w14:paraId="2035C514" w14:textId="77777777" w:rsidTr="00E02D34">
        <w:trPr>
          <w:cantSplit/>
          <w:trHeight w:val="576"/>
        </w:trPr>
        <w:tc>
          <w:tcPr>
            <w:tcW w:w="996" w:type="dxa"/>
            <w:vAlign w:val="bottom"/>
          </w:tcPr>
          <w:p w14:paraId="50282304" w14:textId="77777777" w:rsidR="00EF0E94" w:rsidRPr="00B960A3" w:rsidRDefault="00EF0E94" w:rsidP="0026310A">
            <w:pPr>
              <w:pStyle w:val="BodyText"/>
              <w:keepNext/>
              <w:keepLines/>
            </w:pPr>
          </w:p>
        </w:tc>
        <w:tc>
          <w:tcPr>
            <w:tcW w:w="10009" w:type="dxa"/>
            <w:vAlign w:val="bottom"/>
          </w:tcPr>
          <w:p w14:paraId="2ED443B2" w14:textId="77777777" w:rsidR="00EF0E94" w:rsidRPr="00E02D34" w:rsidRDefault="00EF0E94" w:rsidP="0026310A">
            <w:pPr>
              <w:pStyle w:val="lvl1Text"/>
              <w:rPr>
                <w:sz w:val="24"/>
                <w:szCs w:val="24"/>
              </w:rPr>
            </w:pPr>
            <w:r w:rsidRPr="00E02D34">
              <w:rPr>
                <w:sz w:val="24"/>
                <w:szCs w:val="24"/>
              </w:rPr>
              <w:t>Resources</w:t>
            </w:r>
            <w:r w:rsidR="00DE23DB">
              <w:rPr>
                <w:sz w:val="24"/>
                <w:szCs w:val="24"/>
              </w:rPr>
              <w:t xml:space="preserve">  (You may need to cut and paste the URL)</w:t>
            </w:r>
          </w:p>
        </w:tc>
      </w:tr>
      <w:tr w:rsidR="00EF0E94" w:rsidRPr="00E02D34" w14:paraId="1100D6B3" w14:textId="77777777" w:rsidTr="00E02D34">
        <w:tc>
          <w:tcPr>
            <w:tcW w:w="996" w:type="dxa"/>
          </w:tcPr>
          <w:p w14:paraId="49D659B2" w14:textId="77777777" w:rsidR="00EF0E94" w:rsidRPr="00EF0E94" w:rsidRDefault="00EF0E94" w:rsidP="00A74C1A">
            <w:pPr>
              <w:pStyle w:val="txtx1"/>
              <w:rPr>
                <w:sz w:val="22"/>
                <w:szCs w:val="22"/>
              </w:rPr>
            </w:pPr>
          </w:p>
        </w:tc>
        <w:tc>
          <w:tcPr>
            <w:tcW w:w="10009" w:type="dxa"/>
          </w:tcPr>
          <w:p w14:paraId="3F3BDBCE" w14:textId="77777777" w:rsidR="00EF0E94" w:rsidRPr="00E02D34" w:rsidRDefault="00EF0E94" w:rsidP="00EF0E94">
            <w:pPr>
              <w:keepNext/>
              <w:keepLines/>
              <w:rPr>
                <w:color w:val="000000"/>
              </w:rPr>
            </w:pPr>
          </w:p>
          <w:p w14:paraId="766C3504" w14:textId="77777777" w:rsidR="00EF0E94" w:rsidRPr="00E02D34" w:rsidRDefault="00DE23DB" w:rsidP="005F29BF">
            <w:pPr>
              <w:keepNext/>
              <w:keepLines/>
              <w:numPr>
                <w:ilvl w:val="0"/>
                <w:numId w:val="18"/>
              </w:numPr>
              <w:ind w:left="360"/>
              <w:rPr>
                <w:color w:val="000000"/>
              </w:rPr>
            </w:pPr>
            <w:r>
              <w:rPr>
                <w:color w:val="000000"/>
              </w:rPr>
              <w:t xml:space="preserve">Exploring the World of </w:t>
            </w:r>
            <w:r w:rsidR="00E02D34" w:rsidRPr="00E02D34">
              <w:rPr>
                <w:color w:val="000000"/>
              </w:rPr>
              <w:t xml:space="preserve">Optics and Microscopy.  </w:t>
            </w:r>
            <w:r w:rsidR="00EF0E94" w:rsidRPr="00E02D34">
              <w:rPr>
                <w:color w:val="000000"/>
                <w:u w:val="single"/>
              </w:rPr>
              <w:t>Molecular Expressions</w:t>
            </w:r>
            <w:r w:rsidR="00EF0E94" w:rsidRPr="00E02D34">
              <w:rPr>
                <w:color w:val="000000"/>
              </w:rPr>
              <w:t xml:space="preserve">.  </w:t>
            </w:r>
            <w:hyperlink r:id="rId13" w:history="1">
              <w:r w:rsidR="00E02D34" w:rsidRPr="00EC4C98">
                <w:rPr>
                  <w:rStyle w:val="Hyperlink"/>
                </w:rPr>
                <w:t>http://micro.magne</w:t>
              </w:r>
              <w:r w:rsidR="00E02D34" w:rsidRPr="00EC4C98">
                <w:rPr>
                  <w:rStyle w:val="Hyperlink"/>
                </w:rPr>
                <w:t>t</w:t>
              </w:r>
              <w:r w:rsidR="00E02D34" w:rsidRPr="00EC4C98">
                <w:rPr>
                  <w:rStyle w:val="Hyperlink"/>
                </w:rPr>
                <w:t>.fsu.edu/ind</w:t>
              </w:r>
              <w:r w:rsidR="00E02D34" w:rsidRPr="00EC4C98">
                <w:rPr>
                  <w:rStyle w:val="Hyperlink"/>
                </w:rPr>
                <w:t>e</w:t>
              </w:r>
              <w:r w:rsidR="00E02D34" w:rsidRPr="00EC4C98">
                <w:rPr>
                  <w:rStyle w:val="Hyperlink"/>
                </w:rPr>
                <w:t>x.html</w:t>
              </w:r>
            </w:hyperlink>
            <w:r w:rsidR="00E02D34">
              <w:rPr>
                <w:color w:val="000000"/>
              </w:rPr>
              <w:t xml:space="preserve"> </w:t>
            </w:r>
            <w:r w:rsidR="00EF0E94" w:rsidRPr="00E02D34">
              <w:rPr>
                <w:color w:val="000000"/>
              </w:rPr>
              <w:t xml:space="preserve"> </w:t>
            </w:r>
          </w:p>
          <w:p w14:paraId="303AC9B9" w14:textId="77777777" w:rsidR="00EF0E94" w:rsidRPr="00E02D34" w:rsidRDefault="00EF0E94" w:rsidP="005F29BF">
            <w:pPr>
              <w:keepNext/>
              <w:keepLines/>
              <w:rPr>
                <w:color w:val="000000"/>
              </w:rPr>
            </w:pPr>
          </w:p>
          <w:p w14:paraId="5A598E01" w14:textId="77777777" w:rsidR="00EF0E94" w:rsidRPr="00E02D34" w:rsidRDefault="00EF0E94" w:rsidP="005F29BF">
            <w:pPr>
              <w:keepNext/>
              <w:keepLines/>
              <w:numPr>
                <w:ilvl w:val="0"/>
                <w:numId w:val="18"/>
              </w:numPr>
              <w:ind w:left="360"/>
              <w:rPr>
                <w:color w:val="000000"/>
              </w:rPr>
            </w:pPr>
            <w:r w:rsidRPr="00E02D34">
              <w:rPr>
                <w:color w:val="000000"/>
              </w:rPr>
              <w:t xml:space="preserve">Virtual Scanning Electron Microscopy.  </w:t>
            </w:r>
            <w:r w:rsidRPr="00E02D34">
              <w:rPr>
                <w:color w:val="000000"/>
                <w:u w:val="single"/>
              </w:rPr>
              <w:t>Molecular Expressions</w:t>
            </w:r>
            <w:r w:rsidRPr="00E02D34">
              <w:rPr>
                <w:color w:val="000000"/>
              </w:rPr>
              <w:t xml:space="preserve">.  Interactive Java Tutorial.  </w:t>
            </w:r>
            <w:hyperlink r:id="rId14" w:history="1">
              <w:r w:rsidR="00E02D34" w:rsidRPr="00EC4C98">
                <w:rPr>
                  <w:rStyle w:val="Hyperlink"/>
                </w:rPr>
                <w:t>http://micro.magnet.fsu.edu/primer/java/electronmicroscopy/magnify1/index.html</w:t>
              </w:r>
            </w:hyperlink>
            <w:r w:rsidR="00E02D34">
              <w:rPr>
                <w:color w:val="000000"/>
              </w:rPr>
              <w:t xml:space="preserve"> </w:t>
            </w:r>
            <w:r w:rsidRPr="00E02D34">
              <w:rPr>
                <w:color w:val="000000"/>
              </w:rPr>
              <w:t xml:space="preserve"> </w:t>
            </w:r>
          </w:p>
          <w:p w14:paraId="38A9A75D" w14:textId="77777777" w:rsidR="00EF0E94" w:rsidRPr="00E02D34" w:rsidRDefault="00EF0E94" w:rsidP="005F29BF">
            <w:pPr>
              <w:keepNext/>
              <w:keepLines/>
              <w:rPr>
                <w:color w:val="000000"/>
              </w:rPr>
            </w:pPr>
          </w:p>
          <w:p w14:paraId="5F865CF2" w14:textId="77777777" w:rsidR="00EF0E94" w:rsidRPr="00E02D34" w:rsidRDefault="00EF0E94" w:rsidP="005F29BF">
            <w:pPr>
              <w:keepNext/>
              <w:keepLines/>
              <w:numPr>
                <w:ilvl w:val="0"/>
                <w:numId w:val="18"/>
              </w:numPr>
              <w:ind w:left="360"/>
              <w:rPr>
                <w:color w:val="000000"/>
              </w:rPr>
            </w:pPr>
            <w:r w:rsidRPr="00E02D34">
              <w:rPr>
                <w:color w:val="000000"/>
              </w:rPr>
              <w:t xml:space="preserve">Introduction to Optical Microscopy, Digital Imaging, and Photomicrography.  </w:t>
            </w:r>
            <w:r w:rsidRPr="00E02D34">
              <w:rPr>
                <w:color w:val="000000"/>
                <w:u w:val="single"/>
              </w:rPr>
              <w:t>Molecular Expressions</w:t>
            </w:r>
            <w:r w:rsidRPr="00E02D34">
              <w:rPr>
                <w:color w:val="000000"/>
              </w:rPr>
              <w:t xml:space="preserve">.  </w:t>
            </w:r>
            <w:hyperlink r:id="rId15" w:history="1">
              <w:r w:rsidR="00E02D34" w:rsidRPr="00EC4C98">
                <w:rPr>
                  <w:rStyle w:val="Hyperlink"/>
                </w:rPr>
                <w:t>http://micro.magnet.fsu.edu/primer/index.html</w:t>
              </w:r>
            </w:hyperlink>
            <w:r w:rsidR="00E02D34">
              <w:rPr>
                <w:color w:val="000000"/>
              </w:rPr>
              <w:t xml:space="preserve"> </w:t>
            </w:r>
            <w:r w:rsidRPr="00E02D34">
              <w:rPr>
                <w:color w:val="000000"/>
              </w:rPr>
              <w:t xml:space="preserve"> </w:t>
            </w:r>
            <w:r w:rsidR="00E02D34">
              <w:rPr>
                <w:color w:val="000000"/>
              </w:rPr>
              <w:t xml:space="preserve"> </w:t>
            </w:r>
          </w:p>
          <w:p w14:paraId="40A898AA" w14:textId="77777777" w:rsidR="00EF0E94" w:rsidRPr="00E02D34" w:rsidRDefault="00EF0E94" w:rsidP="005F29BF">
            <w:pPr>
              <w:keepNext/>
              <w:keepLines/>
              <w:rPr>
                <w:color w:val="000000"/>
              </w:rPr>
            </w:pPr>
          </w:p>
          <w:p w14:paraId="1EF5890D" w14:textId="77777777" w:rsidR="00EF0E94" w:rsidRDefault="00EF0E94" w:rsidP="005F29BF">
            <w:pPr>
              <w:keepNext/>
              <w:keepLines/>
              <w:numPr>
                <w:ilvl w:val="0"/>
                <w:numId w:val="18"/>
              </w:numPr>
              <w:ind w:left="360"/>
              <w:rPr>
                <w:color w:val="000000"/>
              </w:rPr>
            </w:pPr>
            <w:r w:rsidRPr="00E02D34">
              <w:rPr>
                <w:color w:val="000000"/>
              </w:rPr>
              <w:t xml:space="preserve">Secret Worlds:  The Universe Within.  </w:t>
            </w:r>
            <w:r w:rsidRPr="00E02D34">
              <w:rPr>
                <w:color w:val="000000"/>
                <w:u w:val="single"/>
              </w:rPr>
              <w:t>Molecular Expressions</w:t>
            </w:r>
            <w:r w:rsidRPr="00E02D34">
              <w:rPr>
                <w:color w:val="000000"/>
              </w:rPr>
              <w:t xml:space="preserve">.  Interactive Tutorial.  </w:t>
            </w:r>
            <w:hyperlink r:id="rId16" w:history="1">
              <w:r w:rsidR="00E02D34" w:rsidRPr="00EC4C98">
                <w:rPr>
                  <w:rStyle w:val="Hyperlink"/>
                </w:rPr>
                <w:t>http://micro.magnet.fsu.edu/primer/java/scienceopticsu/powersof10/</w:t>
              </w:r>
            </w:hyperlink>
            <w:r w:rsidR="00E02D34">
              <w:rPr>
                <w:color w:val="000000"/>
              </w:rPr>
              <w:t xml:space="preserve"> </w:t>
            </w:r>
            <w:r w:rsidRPr="00E02D34">
              <w:rPr>
                <w:color w:val="000000"/>
              </w:rPr>
              <w:t xml:space="preserve"> </w:t>
            </w:r>
          </w:p>
          <w:p w14:paraId="4C9782A7" w14:textId="77777777" w:rsidR="00DE23DB" w:rsidRDefault="00DE23DB" w:rsidP="00DE23DB">
            <w:pPr>
              <w:keepNext/>
              <w:keepLines/>
              <w:rPr>
                <w:color w:val="000000"/>
              </w:rPr>
            </w:pPr>
          </w:p>
          <w:p w14:paraId="6B7C0CB8" w14:textId="77777777" w:rsidR="00DE23DB" w:rsidRPr="00E02D34" w:rsidRDefault="00DE23DB" w:rsidP="00DE23DB">
            <w:pPr>
              <w:keepNext/>
              <w:keepLines/>
              <w:rPr>
                <w:color w:val="000000"/>
              </w:rPr>
            </w:pPr>
          </w:p>
        </w:tc>
      </w:tr>
      <w:tr w:rsidR="00EF0E94" w:rsidRPr="00E02D34" w14:paraId="298248B8" w14:textId="77777777" w:rsidTr="00E02D34">
        <w:trPr>
          <w:cantSplit/>
          <w:trHeight w:val="576"/>
        </w:trPr>
        <w:tc>
          <w:tcPr>
            <w:tcW w:w="996" w:type="dxa"/>
            <w:vAlign w:val="bottom"/>
          </w:tcPr>
          <w:p w14:paraId="68393B36" w14:textId="77777777" w:rsidR="00EF0E94" w:rsidRPr="00B960A3" w:rsidRDefault="00EF0E94" w:rsidP="0026310A">
            <w:pPr>
              <w:pStyle w:val="BodyText"/>
              <w:keepNext/>
              <w:keepLines/>
            </w:pPr>
            <w:bookmarkStart w:id="8" w:name="Int_Scale_AC15_dldl164"/>
            <w:bookmarkEnd w:id="7"/>
          </w:p>
        </w:tc>
        <w:tc>
          <w:tcPr>
            <w:tcW w:w="10009" w:type="dxa"/>
            <w:vAlign w:val="bottom"/>
          </w:tcPr>
          <w:p w14:paraId="76A16A92" w14:textId="77777777" w:rsidR="00EF0E94" w:rsidRPr="00E02D34" w:rsidRDefault="00EF0E94" w:rsidP="0026310A">
            <w:pPr>
              <w:pStyle w:val="lvl1Text"/>
              <w:rPr>
                <w:sz w:val="24"/>
                <w:szCs w:val="24"/>
              </w:rPr>
            </w:pPr>
            <w:r w:rsidRPr="00E02D34">
              <w:rPr>
                <w:sz w:val="24"/>
                <w:szCs w:val="24"/>
              </w:rPr>
              <w:t>Documentation</w:t>
            </w:r>
          </w:p>
        </w:tc>
      </w:tr>
      <w:tr w:rsidR="00EF0E94" w:rsidRPr="00E02D34" w14:paraId="28B2025C" w14:textId="77777777" w:rsidTr="00E02D34">
        <w:tc>
          <w:tcPr>
            <w:tcW w:w="996" w:type="dxa"/>
          </w:tcPr>
          <w:p w14:paraId="062C810E" w14:textId="77777777" w:rsidR="00EF0E94" w:rsidRPr="00EF0E94" w:rsidRDefault="00EF0E94" w:rsidP="00A74C1A">
            <w:pPr>
              <w:pStyle w:val="txtx1"/>
              <w:rPr>
                <w:sz w:val="22"/>
                <w:szCs w:val="22"/>
              </w:rPr>
            </w:pPr>
          </w:p>
        </w:tc>
        <w:tc>
          <w:tcPr>
            <w:tcW w:w="10009" w:type="dxa"/>
          </w:tcPr>
          <w:p w14:paraId="745FB120" w14:textId="77777777" w:rsidR="00EF0E94" w:rsidRPr="00E02D34" w:rsidRDefault="00EF0E94" w:rsidP="00EF0E94">
            <w:pPr>
              <w:keepNext/>
              <w:keepLines/>
              <w:rPr>
                <w:color w:val="000000"/>
              </w:rPr>
            </w:pPr>
          </w:p>
          <w:p w14:paraId="161B1DED" w14:textId="77777777" w:rsidR="00EF0E94" w:rsidRPr="00E02D34" w:rsidRDefault="00EF0E94" w:rsidP="00EF0E94">
            <w:pPr>
              <w:keepNext/>
              <w:keepLines/>
              <w:rPr>
                <w:color w:val="000000"/>
              </w:rPr>
            </w:pPr>
            <w:r w:rsidRPr="00E02D34">
              <w:rPr>
                <w:color w:val="000000"/>
              </w:rPr>
              <w:t>Your documentation will include</w:t>
            </w:r>
            <w:r w:rsidR="005F29BF">
              <w:rPr>
                <w:color w:val="000000"/>
              </w:rPr>
              <w:t xml:space="preserve"> (but not limited to)</w:t>
            </w:r>
            <w:r w:rsidRPr="00E02D34">
              <w:rPr>
                <w:color w:val="000000"/>
              </w:rPr>
              <w:t xml:space="preserve"> the following items:</w:t>
            </w:r>
          </w:p>
          <w:p w14:paraId="2957C5F8" w14:textId="77777777" w:rsidR="00EF0E94" w:rsidRPr="00E02D34" w:rsidRDefault="00EF0E94" w:rsidP="00EF0E94">
            <w:pPr>
              <w:pStyle w:val="BulletList"/>
              <w:rPr>
                <w:szCs w:val="24"/>
              </w:rPr>
            </w:pPr>
            <w:r w:rsidRPr="00E02D34">
              <w:rPr>
                <w:color w:val="000000"/>
                <w:szCs w:val="24"/>
              </w:rPr>
              <w:t>A discussion of each on-line tutorial and answers to questions about the tutorials.</w:t>
            </w:r>
          </w:p>
          <w:p w14:paraId="27528FC4" w14:textId="77777777" w:rsidR="00EF0E94" w:rsidRPr="00E02D34" w:rsidRDefault="00EF0E94" w:rsidP="00EF0E94">
            <w:pPr>
              <w:pStyle w:val="BulletList"/>
              <w:rPr>
                <w:szCs w:val="24"/>
              </w:rPr>
            </w:pPr>
            <w:r w:rsidRPr="00E02D34">
              <w:rPr>
                <w:color w:val="000000"/>
                <w:szCs w:val="24"/>
              </w:rPr>
              <w:t>A short description of your project – what you are going to illustrate.</w:t>
            </w:r>
          </w:p>
          <w:p w14:paraId="25620F6C" w14:textId="77777777" w:rsidR="00EF0E94" w:rsidRPr="00E02D34" w:rsidRDefault="00EF0E94" w:rsidP="00EF0E94">
            <w:pPr>
              <w:pStyle w:val="BulletList"/>
              <w:rPr>
                <w:szCs w:val="24"/>
              </w:rPr>
            </w:pPr>
            <w:r w:rsidRPr="00E02D34">
              <w:rPr>
                <w:color w:val="000000"/>
                <w:szCs w:val="24"/>
              </w:rPr>
              <w:t>A visual presentation of your illustration.  It could be animated PowerPoint, flash animation, physical model, manual flip animation, or expanded drawing.</w:t>
            </w:r>
          </w:p>
          <w:p w14:paraId="3DF66512" w14:textId="77777777" w:rsidR="00EF0E94" w:rsidRPr="00E02D34" w:rsidRDefault="00EF0E94" w:rsidP="00EF0E94">
            <w:pPr>
              <w:pStyle w:val="BulletList"/>
              <w:rPr>
                <w:szCs w:val="24"/>
              </w:rPr>
            </w:pPr>
            <w:r w:rsidRPr="00E02D34">
              <w:rPr>
                <w:color w:val="000000"/>
                <w:szCs w:val="24"/>
              </w:rPr>
              <w:t>Answers to Post-Activity Questions</w:t>
            </w:r>
          </w:p>
          <w:p w14:paraId="30903E47" w14:textId="77777777" w:rsidR="00EF0E94" w:rsidRPr="00E02D34" w:rsidRDefault="00EF0E94" w:rsidP="00EF0E94">
            <w:pPr>
              <w:keepNext/>
              <w:keepLines/>
              <w:rPr>
                <w:color w:val="000000"/>
              </w:rPr>
            </w:pPr>
          </w:p>
        </w:tc>
      </w:tr>
    </w:tbl>
    <w:p w14:paraId="501151B9" w14:textId="77777777" w:rsidR="00A14FEC" w:rsidRDefault="00A14FEC">
      <w:bookmarkStart w:id="9" w:name="Int_Scale_AC15_prid2"/>
      <w:bookmarkEnd w:id="8"/>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810"/>
        <w:gridCol w:w="205"/>
      </w:tblGrid>
      <w:tr w:rsidR="00EF0E94" w:rsidRPr="00EF0E94" w14:paraId="7DB126AE" w14:textId="77777777" w:rsidTr="00E02D34">
        <w:trPr>
          <w:cantSplit/>
          <w:trHeight w:val="143"/>
        </w:trPr>
        <w:tc>
          <w:tcPr>
            <w:tcW w:w="1015" w:type="dxa"/>
            <w:gridSpan w:val="2"/>
          </w:tcPr>
          <w:p w14:paraId="4378F8EE" w14:textId="77777777" w:rsidR="00EF0E94" w:rsidRPr="00B960A3" w:rsidRDefault="00EF0E94" w:rsidP="00A74C1A">
            <w:pPr>
              <w:pStyle w:val="BodyText"/>
            </w:pPr>
          </w:p>
        </w:tc>
        <w:tc>
          <w:tcPr>
            <w:tcW w:w="10015" w:type="dxa"/>
            <w:gridSpan w:val="2"/>
          </w:tcPr>
          <w:p w14:paraId="12F28A52" w14:textId="77777777" w:rsidR="00EF0E94" w:rsidRPr="00E02D34" w:rsidRDefault="00EF0E94" w:rsidP="00A74C1A">
            <w:pPr>
              <w:pStyle w:val="xtLabel"/>
              <w:rPr>
                <w:rFonts w:ascii="Times New Roman" w:hAnsi="Times New Roman"/>
                <w:sz w:val="24"/>
                <w:szCs w:val="24"/>
              </w:rPr>
            </w:pPr>
            <w:r w:rsidRPr="00E02D34">
              <w:rPr>
                <w:rFonts w:ascii="Times New Roman" w:hAnsi="Times New Roman"/>
                <w:sz w:val="24"/>
                <w:szCs w:val="24"/>
              </w:rPr>
              <w:t>Activity:  Zoom In / Zoom Out</w:t>
            </w:r>
          </w:p>
        </w:tc>
      </w:tr>
      <w:tr w:rsidR="00EF0E94" w:rsidRPr="00B960A3" w14:paraId="6E766C54" w14:textId="77777777" w:rsidTr="00E02D34">
        <w:trPr>
          <w:cantSplit/>
          <w:trHeight w:val="143"/>
        </w:trPr>
        <w:tc>
          <w:tcPr>
            <w:tcW w:w="1015" w:type="dxa"/>
            <w:gridSpan w:val="2"/>
          </w:tcPr>
          <w:p w14:paraId="1025D893" w14:textId="77777777" w:rsidR="00EF0E94" w:rsidRPr="00EF0E94" w:rsidRDefault="00EF0E94" w:rsidP="00EF0E94">
            <w:pPr>
              <w:keepNext/>
              <w:keepLines/>
              <w:rPr>
                <w:color w:val="000000"/>
                <w:sz w:val="22"/>
                <w:szCs w:val="22"/>
              </w:rPr>
            </w:pPr>
          </w:p>
        </w:tc>
        <w:tc>
          <w:tcPr>
            <w:tcW w:w="10015" w:type="dxa"/>
            <w:gridSpan w:val="2"/>
          </w:tcPr>
          <w:tbl>
            <w:tblPr>
              <w:tblW w:w="4908" w:type="pct"/>
              <w:tblLayout w:type="fixed"/>
              <w:tblCellMar>
                <w:left w:w="115" w:type="dxa"/>
                <w:right w:w="115" w:type="dxa"/>
              </w:tblCellMar>
              <w:tblLook w:val="01E0" w:firstRow="1" w:lastRow="1" w:firstColumn="1" w:lastColumn="1" w:noHBand="0" w:noVBand="0"/>
            </w:tblPr>
            <w:tblGrid>
              <w:gridCol w:w="9605"/>
            </w:tblGrid>
            <w:tr w:rsidR="00EF0E94" w:rsidRPr="00E02D34" w14:paraId="66A1DBDF" w14:textId="77777777" w:rsidTr="005F29BF">
              <w:trPr>
                <w:cantSplit/>
                <w:trHeight w:val="346"/>
              </w:trPr>
              <w:tc>
                <w:tcPr>
                  <w:tcW w:w="5000" w:type="pct"/>
                </w:tcPr>
                <w:p w14:paraId="16F24085" w14:textId="77777777" w:rsidR="00EF0E94" w:rsidRPr="00E02D34" w:rsidRDefault="00EF0E94" w:rsidP="00EF0E94">
                  <w:pPr>
                    <w:pStyle w:val="BodyText"/>
                    <w:rPr>
                      <w:b/>
                      <w:szCs w:val="24"/>
                    </w:rPr>
                  </w:pPr>
                  <w:bookmarkStart w:id="10" w:name="dlstepsintro"/>
                  <w:bookmarkStart w:id="11" w:name="Int_Scale_AC15_dldl137"/>
                  <w:r w:rsidRPr="00E02D34">
                    <w:rPr>
                      <w:b/>
                      <w:szCs w:val="24"/>
                    </w:rPr>
                    <w:t>Description</w:t>
                  </w:r>
                </w:p>
              </w:tc>
            </w:tr>
            <w:tr w:rsidR="00EF0E94" w:rsidRPr="00E02D34" w14:paraId="69817C8B" w14:textId="77777777" w:rsidTr="005F29BF">
              <w:trPr>
                <w:cantSplit/>
                <w:trHeight w:val="350"/>
              </w:trPr>
              <w:tc>
                <w:tcPr>
                  <w:tcW w:w="5000" w:type="pct"/>
                </w:tcPr>
                <w:p w14:paraId="6A7CE4A2" w14:textId="77777777" w:rsidR="00EF0E94" w:rsidRDefault="00E02D34" w:rsidP="00EF0E94">
                  <w:pPr>
                    <w:keepLines/>
                  </w:pPr>
                  <w:r>
                    <w:t xml:space="preserve">In this activity you </w:t>
                  </w:r>
                  <w:r w:rsidR="005F29BF">
                    <w:t>should demonstrate</w:t>
                  </w:r>
                  <w:r>
                    <w:t xml:space="preserve"> what you</w:t>
                  </w:r>
                  <w:r w:rsidR="005F29BF">
                    <w:t xml:space="preserve"> have</w:t>
                  </w:r>
                  <w:r>
                    <w:t xml:space="preserve"> learned about the various scales by creating an illustration of an object and the various sized objects that it contains.  </w:t>
                  </w:r>
                </w:p>
                <w:p w14:paraId="545C06E6" w14:textId="77777777" w:rsidR="00E02D34" w:rsidRPr="00E02D34" w:rsidRDefault="00E02D34" w:rsidP="00EF0E94">
                  <w:pPr>
                    <w:keepLines/>
                    <w:rPr>
                      <w:color w:val="000000"/>
                    </w:rPr>
                  </w:pPr>
                </w:p>
              </w:tc>
            </w:tr>
            <w:bookmarkEnd w:id="10"/>
            <w:bookmarkEnd w:id="11"/>
          </w:tbl>
          <w:p w14:paraId="2793DC48" w14:textId="77777777" w:rsidR="00EF0E94" w:rsidRPr="00E02D34" w:rsidRDefault="00EF0E94" w:rsidP="00EF0E94">
            <w:pPr>
              <w:keepNext/>
              <w:keepLines/>
              <w:rPr>
                <w:color w:val="000000"/>
              </w:rPr>
            </w:pPr>
          </w:p>
        </w:tc>
      </w:tr>
      <w:tr w:rsidR="00EF0E94" w:rsidRPr="00B960A3" w14:paraId="6F4E568A" w14:textId="77777777" w:rsidTr="00E02D34">
        <w:trPr>
          <w:cantSplit/>
          <w:trHeight w:val="143"/>
        </w:trPr>
        <w:tc>
          <w:tcPr>
            <w:tcW w:w="1015" w:type="dxa"/>
            <w:gridSpan w:val="2"/>
          </w:tcPr>
          <w:p w14:paraId="5026B8DE" w14:textId="77777777" w:rsidR="00EF0E94" w:rsidRPr="00B960A3" w:rsidRDefault="00EF0E94" w:rsidP="00A74C1A">
            <w:pPr>
              <w:pStyle w:val="BodyText"/>
            </w:pPr>
          </w:p>
        </w:tc>
        <w:tc>
          <w:tcPr>
            <w:tcW w:w="10015" w:type="dxa"/>
            <w:gridSpan w:val="2"/>
          </w:tcPr>
          <w:p w14:paraId="788EFB48" w14:textId="77777777" w:rsidR="00EF0E94" w:rsidRDefault="00EF0E94" w:rsidP="00A74C1A">
            <w:pPr>
              <w:pStyle w:val="stepsnumbered"/>
              <w:numPr>
                <w:ilvl w:val="0"/>
                <w:numId w:val="9"/>
              </w:numPr>
              <w:rPr>
                <w:szCs w:val="24"/>
              </w:rPr>
            </w:pPr>
            <w:r w:rsidRPr="00E02D34">
              <w:rPr>
                <w:szCs w:val="24"/>
              </w:rPr>
              <w:t>Complete an on-line tutorial.</w:t>
            </w:r>
          </w:p>
          <w:p w14:paraId="204AE2CF" w14:textId="77777777" w:rsidR="00997DD9" w:rsidRPr="00E02D34" w:rsidRDefault="00997DD9" w:rsidP="00997DD9">
            <w:pPr>
              <w:pStyle w:val="stepsnumbered"/>
              <w:numPr>
                <w:ilvl w:val="0"/>
                <w:numId w:val="0"/>
              </w:numPr>
              <w:ind w:left="360"/>
              <w:rPr>
                <w:szCs w:val="24"/>
              </w:rPr>
            </w:pPr>
          </w:p>
          <w:tbl>
            <w:tblPr>
              <w:tblW w:w="4782" w:type="pct"/>
              <w:tblInd w:w="65" w:type="dxa"/>
              <w:tblLayout w:type="fixed"/>
              <w:tblLook w:val="01E0" w:firstRow="1" w:lastRow="1" w:firstColumn="1" w:lastColumn="1" w:noHBand="0" w:noVBand="0"/>
            </w:tblPr>
            <w:tblGrid>
              <w:gridCol w:w="1799"/>
              <w:gridCol w:w="7559"/>
            </w:tblGrid>
            <w:tr w:rsidR="00EF0E94" w:rsidRPr="00E02D34" w14:paraId="674F1F0C" w14:textId="77777777" w:rsidTr="00E02D34">
              <w:trPr>
                <w:cantSplit/>
              </w:trPr>
              <w:tc>
                <w:tcPr>
                  <w:tcW w:w="961" w:type="pct"/>
                  <w:tcMar>
                    <w:left w:w="360" w:type="dxa"/>
                    <w:right w:w="115" w:type="dxa"/>
                  </w:tcMar>
                </w:tcPr>
                <w:p w14:paraId="73EBD72B" w14:textId="77777777" w:rsidR="00EF0E94" w:rsidRPr="00E02D34" w:rsidRDefault="00EF0E94" w:rsidP="00EF0E94">
                  <w:pPr>
                    <w:pStyle w:val="BodyText"/>
                    <w:rPr>
                      <w:b/>
                      <w:szCs w:val="24"/>
                    </w:rPr>
                  </w:pPr>
                  <w:bookmarkStart w:id="12" w:name="dlstepsall"/>
                  <w:bookmarkStart w:id="13" w:name="Int_Scale_AC15_dldl138"/>
                  <w:r w:rsidRPr="00E02D34">
                    <w:rPr>
                      <w:b/>
                      <w:szCs w:val="24"/>
                    </w:rPr>
                    <w:t>Description</w:t>
                  </w:r>
                </w:p>
              </w:tc>
              <w:tc>
                <w:tcPr>
                  <w:tcW w:w="4039" w:type="pct"/>
                  <w:tcMar>
                    <w:left w:w="360" w:type="dxa"/>
                  </w:tcMar>
                </w:tcPr>
                <w:p w14:paraId="39AA80C3" w14:textId="77777777" w:rsidR="00A7662F" w:rsidRDefault="00A7662F" w:rsidP="00A74C1A">
                  <w:pPr>
                    <w:pStyle w:val="BodyText"/>
                    <w:numPr>
                      <w:ilvl w:val="0"/>
                      <w:numId w:val="10"/>
                    </w:numPr>
                    <w:rPr>
                      <w:szCs w:val="24"/>
                    </w:rPr>
                  </w:pPr>
                  <w:r>
                    <w:rPr>
                      <w:szCs w:val="24"/>
                    </w:rPr>
                    <w:t>Read the following instructions BEFORE going to the tutorial.</w:t>
                  </w:r>
                </w:p>
                <w:p w14:paraId="5D1A814B" w14:textId="77777777" w:rsidR="00EF0E94" w:rsidRPr="00A7662F" w:rsidRDefault="00EF0E94" w:rsidP="00A74C1A">
                  <w:pPr>
                    <w:pStyle w:val="BodyText"/>
                    <w:numPr>
                      <w:ilvl w:val="0"/>
                      <w:numId w:val="10"/>
                    </w:numPr>
                    <w:rPr>
                      <w:szCs w:val="24"/>
                    </w:rPr>
                  </w:pPr>
                  <w:r w:rsidRPr="00A7662F">
                    <w:rPr>
                      <w:szCs w:val="24"/>
                    </w:rPr>
                    <w:t xml:space="preserve">Go to </w:t>
                  </w:r>
                  <w:hyperlink r:id="rId17" w:history="1">
                    <w:r w:rsidR="00E02D34" w:rsidRPr="00A7662F">
                      <w:rPr>
                        <w:rStyle w:val="Hyperlink"/>
                        <w:szCs w:val="24"/>
                      </w:rPr>
                      <w:t>http://micro.mag</w:t>
                    </w:r>
                    <w:r w:rsidR="00E02D34" w:rsidRPr="00A7662F">
                      <w:rPr>
                        <w:rStyle w:val="Hyperlink"/>
                        <w:szCs w:val="24"/>
                      </w:rPr>
                      <w:t>n</w:t>
                    </w:r>
                    <w:r w:rsidR="00E02D34" w:rsidRPr="00A7662F">
                      <w:rPr>
                        <w:rStyle w:val="Hyperlink"/>
                        <w:szCs w:val="24"/>
                      </w:rPr>
                      <w:t>et.fsu.edu/primer/ja</w:t>
                    </w:r>
                    <w:r w:rsidR="00E02D34" w:rsidRPr="00A7662F">
                      <w:rPr>
                        <w:rStyle w:val="Hyperlink"/>
                        <w:szCs w:val="24"/>
                      </w:rPr>
                      <w:t>v</w:t>
                    </w:r>
                    <w:r w:rsidR="00E02D34" w:rsidRPr="00A7662F">
                      <w:rPr>
                        <w:rStyle w:val="Hyperlink"/>
                        <w:szCs w:val="24"/>
                      </w:rPr>
                      <w:t>a/s</w:t>
                    </w:r>
                    <w:r w:rsidR="00E02D34" w:rsidRPr="00A7662F">
                      <w:rPr>
                        <w:rStyle w:val="Hyperlink"/>
                        <w:szCs w:val="24"/>
                      </w:rPr>
                      <w:t>c</w:t>
                    </w:r>
                    <w:r w:rsidR="00E02D34" w:rsidRPr="00A7662F">
                      <w:rPr>
                        <w:rStyle w:val="Hyperlink"/>
                        <w:szCs w:val="24"/>
                      </w:rPr>
                      <w:t>ienceopti</w:t>
                    </w:r>
                    <w:r w:rsidR="00E02D34" w:rsidRPr="00A7662F">
                      <w:rPr>
                        <w:rStyle w:val="Hyperlink"/>
                        <w:szCs w:val="24"/>
                      </w:rPr>
                      <w:t>c</w:t>
                    </w:r>
                    <w:r w:rsidR="00E02D34" w:rsidRPr="00A7662F">
                      <w:rPr>
                        <w:rStyle w:val="Hyperlink"/>
                        <w:szCs w:val="24"/>
                      </w:rPr>
                      <w:t>s</w:t>
                    </w:r>
                    <w:r w:rsidR="00E02D34" w:rsidRPr="00A7662F">
                      <w:rPr>
                        <w:rStyle w:val="Hyperlink"/>
                        <w:szCs w:val="24"/>
                      </w:rPr>
                      <w:t>u</w:t>
                    </w:r>
                    <w:r w:rsidR="00E02D34" w:rsidRPr="00A7662F">
                      <w:rPr>
                        <w:rStyle w:val="Hyperlink"/>
                        <w:szCs w:val="24"/>
                      </w:rPr>
                      <w:t>/powersof10/</w:t>
                    </w:r>
                  </w:hyperlink>
                  <w:r w:rsidR="00E02D34" w:rsidRPr="00A7662F">
                    <w:rPr>
                      <w:szCs w:val="24"/>
                    </w:rPr>
                    <w:t xml:space="preserve"> </w:t>
                  </w:r>
                  <w:r w:rsidR="00A7662F" w:rsidRPr="00A7662F">
                    <w:rPr>
                      <w:szCs w:val="24"/>
                    </w:rPr>
                    <w:t xml:space="preserve">and </w:t>
                  </w:r>
                  <w:r w:rsidR="00A7662F">
                    <w:rPr>
                      <w:szCs w:val="24"/>
                    </w:rPr>
                    <w:t>p</w:t>
                  </w:r>
                  <w:r w:rsidRPr="00A7662F">
                    <w:rPr>
                      <w:szCs w:val="24"/>
                    </w:rPr>
                    <w:t>ut the tutorial in the Manual Mode. (Click on the "manual" button)</w:t>
                  </w:r>
                  <w:r w:rsidR="00DE23DB">
                    <w:rPr>
                      <w:szCs w:val="24"/>
                    </w:rPr>
                    <w:t xml:space="preserve">  (If the link doesn’t work, cut and paste the URL into your browser.)</w:t>
                  </w:r>
                </w:p>
                <w:p w14:paraId="5CDF0CE3" w14:textId="77777777" w:rsidR="00EF0E94" w:rsidRPr="00E02D34" w:rsidRDefault="00EF0E94" w:rsidP="00A74C1A">
                  <w:pPr>
                    <w:pStyle w:val="BodyText"/>
                    <w:numPr>
                      <w:ilvl w:val="0"/>
                      <w:numId w:val="10"/>
                    </w:numPr>
                    <w:rPr>
                      <w:szCs w:val="24"/>
                    </w:rPr>
                  </w:pPr>
                  <w:r w:rsidRPr="00E02D34">
                    <w:rPr>
                      <w:szCs w:val="24"/>
                    </w:rPr>
                    <w:t>Familiarize yourself with the screen.  Find where the name and the size of the object</w:t>
                  </w:r>
                  <w:r w:rsidR="00A7662F">
                    <w:rPr>
                      <w:szCs w:val="24"/>
                    </w:rPr>
                    <w:t>s</w:t>
                  </w:r>
                  <w:r w:rsidRPr="00E02D34">
                    <w:rPr>
                      <w:szCs w:val="24"/>
                    </w:rPr>
                    <w:t xml:space="preserve"> </w:t>
                  </w:r>
                  <w:r w:rsidR="005A4974">
                    <w:rPr>
                      <w:szCs w:val="24"/>
                    </w:rPr>
                    <w:t>are</w:t>
                  </w:r>
                  <w:r w:rsidR="005A4974" w:rsidRPr="00E02D34">
                    <w:rPr>
                      <w:szCs w:val="24"/>
                    </w:rPr>
                    <w:t xml:space="preserve"> </w:t>
                  </w:r>
                  <w:r w:rsidRPr="00E02D34">
                    <w:rPr>
                      <w:szCs w:val="24"/>
                    </w:rPr>
                    <w:t>illustrated.</w:t>
                  </w:r>
                </w:p>
                <w:p w14:paraId="73FE36DB" w14:textId="77777777" w:rsidR="00EF0E94" w:rsidRPr="00E02D34" w:rsidRDefault="00EF0E94" w:rsidP="00A74C1A">
                  <w:pPr>
                    <w:pStyle w:val="BodyText"/>
                    <w:numPr>
                      <w:ilvl w:val="0"/>
                      <w:numId w:val="10"/>
                    </w:numPr>
                    <w:rPr>
                      <w:szCs w:val="24"/>
                    </w:rPr>
                  </w:pPr>
                  <w:r w:rsidRPr="00E02D34">
                    <w:rPr>
                      <w:szCs w:val="24"/>
                    </w:rPr>
                    <w:t>Zoom In – Read what the object is and its size.</w:t>
                  </w:r>
                </w:p>
                <w:p w14:paraId="7A8B59F4" w14:textId="77777777" w:rsidR="00EF0E94" w:rsidRPr="00E02D34" w:rsidRDefault="00EF0E94" w:rsidP="00A74C1A">
                  <w:pPr>
                    <w:pStyle w:val="BodyText"/>
                    <w:numPr>
                      <w:ilvl w:val="0"/>
                      <w:numId w:val="10"/>
                    </w:numPr>
                    <w:rPr>
                      <w:szCs w:val="24"/>
                    </w:rPr>
                  </w:pPr>
                  <w:r w:rsidRPr="00E02D34">
                    <w:rPr>
                      <w:szCs w:val="24"/>
                    </w:rPr>
                    <w:t>Answer the following questions:</w:t>
                  </w:r>
                </w:p>
                <w:p w14:paraId="4F06E325" w14:textId="77777777" w:rsidR="00EF0E94" w:rsidRPr="00E02D34" w:rsidRDefault="00EF0E94" w:rsidP="00A74C1A">
                  <w:pPr>
                    <w:pStyle w:val="BodyText"/>
                    <w:numPr>
                      <w:ilvl w:val="0"/>
                      <w:numId w:val="14"/>
                    </w:numPr>
                    <w:rPr>
                      <w:szCs w:val="24"/>
                    </w:rPr>
                  </w:pPr>
                  <w:r w:rsidRPr="00E02D34">
                    <w:rPr>
                      <w:szCs w:val="24"/>
                    </w:rPr>
                    <w:t>What is the first object in the micro-scale?  How big is this object?</w:t>
                  </w:r>
                </w:p>
                <w:p w14:paraId="5644E5DF" w14:textId="77777777" w:rsidR="00EF0E94" w:rsidRPr="00E02D34" w:rsidRDefault="00EF0E94" w:rsidP="00A74C1A">
                  <w:pPr>
                    <w:pStyle w:val="BodyText"/>
                    <w:numPr>
                      <w:ilvl w:val="0"/>
                      <w:numId w:val="14"/>
                    </w:numPr>
                    <w:rPr>
                      <w:szCs w:val="24"/>
                    </w:rPr>
                  </w:pPr>
                  <w:r w:rsidRPr="00E02D34">
                    <w:rPr>
                      <w:szCs w:val="24"/>
                    </w:rPr>
                    <w:t>What is the first object in the nano-scale?  How big is this object?</w:t>
                  </w:r>
                </w:p>
                <w:p w14:paraId="2C337747" w14:textId="77777777" w:rsidR="00EF0E94" w:rsidRPr="00E02D34" w:rsidRDefault="00EF0E94" w:rsidP="00A74C1A">
                  <w:pPr>
                    <w:pStyle w:val="BodyText"/>
                    <w:numPr>
                      <w:ilvl w:val="0"/>
                      <w:numId w:val="14"/>
                    </w:numPr>
                    <w:rPr>
                      <w:szCs w:val="24"/>
                    </w:rPr>
                  </w:pPr>
                  <w:r w:rsidRPr="00E02D34">
                    <w:rPr>
                      <w:szCs w:val="24"/>
                    </w:rPr>
                    <w:t>How much bigger is the "oak tree leaf" to the "cells on the leaf's surface"?</w:t>
                  </w:r>
                </w:p>
                <w:p w14:paraId="4D739B69" w14:textId="77777777" w:rsidR="00EF0E94" w:rsidRPr="00E02D34" w:rsidRDefault="00EF0E94" w:rsidP="00A74C1A">
                  <w:pPr>
                    <w:pStyle w:val="BodyText"/>
                    <w:numPr>
                      <w:ilvl w:val="0"/>
                      <w:numId w:val="14"/>
                    </w:numPr>
                    <w:rPr>
                      <w:szCs w:val="24"/>
                    </w:rPr>
                  </w:pPr>
                  <w:r w:rsidRPr="00E02D34">
                    <w:rPr>
                      <w:szCs w:val="24"/>
                    </w:rPr>
                    <w:t>How big is an individual leaf cell?</w:t>
                  </w:r>
                </w:p>
                <w:p w14:paraId="671DE2F5" w14:textId="77777777" w:rsidR="00EF0E94" w:rsidRPr="00E02D34" w:rsidRDefault="00EF0E94" w:rsidP="00A74C1A">
                  <w:pPr>
                    <w:pStyle w:val="BodyText"/>
                    <w:numPr>
                      <w:ilvl w:val="0"/>
                      <w:numId w:val="14"/>
                    </w:numPr>
                    <w:rPr>
                      <w:szCs w:val="24"/>
                    </w:rPr>
                  </w:pPr>
                  <w:r w:rsidRPr="00E02D34">
                    <w:rPr>
                      <w:szCs w:val="24"/>
                    </w:rPr>
                    <w:t>How big is the nucleus of a carbon atom?   (Use a metric prefix.)</w:t>
                  </w:r>
                </w:p>
                <w:p w14:paraId="0098CCB7" w14:textId="77777777" w:rsidR="00EF0E94" w:rsidRPr="00E02D34" w:rsidRDefault="00EF0E94" w:rsidP="00A74C1A">
                  <w:pPr>
                    <w:pStyle w:val="BodyText"/>
                    <w:numPr>
                      <w:ilvl w:val="0"/>
                      <w:numId w:val="14"/>
                    </w:numPr>
                    <w:rPr>
                      <w:szCs w:val="24"/>
                    </w:rPr>
                  </w:pPr>
                  <w:r w:rsidRPr="00E02D34">
                    <w:rPr>
                      <w:szCs w:val="24"/>
                    </w:rPr>
                    <w:t>How much bigger is the nucleus of a leaf cell than the nucleus of a carbon atom?</w:t>
                  </w:r>
                </w:p>
                <w:p w14:paraId="00F237B1" w14:textId="77777777" w:rsidR="00EF0E94" w:rsidRPr="00E02D34" w:rsidRDefault="00EF0E94" w:rsidP="00A74C1A">
                  <w:pPr>
                    <w:pStyle w:val="BodyText"/>
                    <w:numPr>
                      <w:ilvl w:val="0"/>
                      <w:numId w:val="14"/>
                    </w:numPr>
                    <w:rPr>
                      <w:szCs w:val="24"/>
                    </w:rPr>
                  </w:pPr>
                  <w:r w:rsidRPr="00E02D34">
                    <w:rPr>
                      <w:szCs w:val="24"/>
                    </w:rPr>
                    <w:t>Now Zoom Out.</w:t>
                  </w:r>
                </w:p>
              </w:tc>
            </w:tr>
            <w:bookmarkEnd w:id="12"/>
            <w:bookmarkEnd w:id="13"/>
          </w:tbl>
          <w:p w14:paraId="6166F8F7" w14:textId="77777777" w:rsidR="00EF0E94" w:rsidRPr="00E02D34" w:rsidRDefault="00EF0E94" w:rsidP="00EF0E94">
            <w:pPr>
              <w:pStyle w:val="stepsnumbered"/>
              <w:numPr>
                <w:ilvl w:val="0"/>
                <w:numId w:val="0"/>
              </w:numPr>
              <w:rPr>
                <w:szCs w:val="24"/>
              </w:rPr>
            </w:pPr>
          </w:p>
          <w:p w14:paraId="466A1903" w14:textId="77777777" w:rsidR="00EF0E94" w:rsidRPr="00E02D34" w:rsidRDefault="00EF0E94" w:rsidP="00EF0E94">
            <w:pPr>
              <w:pStyle w:val="stepsnumbered"/>
              <w:numPr>
                <w:ilvl w:val="0"/>
                <w:numId w:val="0"/>
              </w:numPr>
              <w:rPr>
                <w:szCs w:val="24"/>
              </w:rPr>
            </w:pPr>
          </w:p>
        </w:tc>
      </w:tr>
      <w:bookmarkEnd w:id="9"/>
      <w:tr w:rsidR="00EF0E94" w:rsidRPr="00B960A3" w14:paraId="503D7282" w14:textId="77777777" w:rsidTr="00E02D34">
        <w:trPr>
          <w:cantSplit/>
          <w:trHeight w:val="143"/>
        </w:trPr>
        <w:tc>
          <w:tcPr>
            <w:tcW w:w="1015" w:type="dxa"/>
            <w:gridSpan w:val="2"/>
          </w:tcPr>
          <w:p w14:paraId="2B5ACCCB" w14:textId="77777777" w:rsidR="00EF0E94" w:rsidRPr="00B960A3" w:rsidRDefault="00EF0E94" w:rsidP="00A74C1A">
            <w:pPr>
              <w:pStyle w:val="BodyText"/>
            </w:pPr>
          </w:p>
        </w:tc>
        <w:tc>
          <w:tcPr>
            <w:tcW w:w="10015" w:type="dxa"/>
            <w:gridSpan w:val="2"/>
          </w:tcPr>
          <w:p w14:paraId="556F4782" w14:textId="77777777" w:rsidR="00EF0E94" w:rsidRDefault="00EF0E94" w:rsidP="00A74C1A">
            <w:pPr>
              <w:pStyle w:val="stepsnumbered"/>
              <w:numPr>
                <w:ilvl w:val="0"/>
                <w:numId w:val="9"/>
              </w:numPr>
              <w:rPr>
                <w:szCs w:val="24"/>
              </w:rPr>
            </w:pPr>
            <w:r w:rsidRPr="00E02D34">
              <w:rPr>
                <w:szCs w:val="24"/>
              </w:rPr>
              <w:t>Complete another on-line tutorial.</w:t>
            </w:r>
          </w:p>
          <w:p w14:paraId="2917362C" w14:textId="77777777" w:rsidR="00997DD9" w:rsidRPr="00E02D34" w:rsidRDefault="00997DD9" w:rsidP="00997DD9">
            <w:pPr>
              <w:pStyle w:val="stepsnumbered"/>
              <w:numPr>
                <w:ilvl w:val="0"/>
                <w:numId w:val="0"/>
              </w:numPr>
              <w:ind w:left="360"/>
              <w:rPr>
                <w:szCs w:val="24"/>
              </w:rPr>
            </w:pPr>
          </w:p>
          <w:tbl>
            <w:tblPr>
              <w:tblW w:w="9641" w:type="dxa"/>
              <w:tblInd w:w="155" w:type="dxa"/>
              <w:tblLayout w:type="fixed"/>
              <w:tblLook w:val="01E0" w:firstRow="1" w:lastRow="1" w:firstColumn="1" w:lastColumn="1" w:noHBand="0" w:noVBand="0"/>
            </w:tblPr>
            <w:tblGrid>
              <w:gridCol w:w="1681"/>
              <w:gridCol w:w="7960"/>
            </w:tblGrid>
            <w:tr w:rsidR="00EF0E94" w:rsidRPr="00E02D34" w14:paraId="04609B77" w14:textId="77777777" w:rsidTr="00997DD9">
              <w:trPr>
                <w:cantSplit/>
              </w:trPr>
              <w:tc>
                <w:tcPr>
                  <w:tcW w:w="872" w:type="pct"/>
                  <w:tcMar>
                    <w:left w:w="360" w:type="dxa"/>
                    <w:right w:w="115" w:type="dxa"/>
                  </w:tcMar>
                </w:tcPr>
                <w:p w14:paraId="7A85F7B1" w14:textId="77777777" w:rsidR="00EF0E94" w:rsidRPr="00E02D34" w:rsidRDefault="00EF0E94" w:rsidP="00EF0E94">
                  <w:pPr>
                    <w:pStyle w:val="BodyText"/>
                    <w:rPr>
                      <w:b/>
                      <w:szCs w:val="24"/>
                    </w:rPr>
                  </w:pPr>
                  <w:bookmarkStart w:id="14" w:name="Int_Scale_AC15_dldl139"/>
                  <w:r w:rsidRPr="00E02D34">
                    <w:rPr>
                      <w:b/>
                      <w:szCs w:val="24"/>
                    </w:rPr>
                    <w:t>Description</w:t>
                  </w:r>
                </w:p>
              </w:tc>
              <w:tc>
                <w:tcPr>
                  <w:tcW w:w="4128" w:type="pct"/>
                  <w:tcMar>
                    <w:left w:w="360" w:type="dxa"/>
                  </w:tcMar>
                </w:tcPr>
                <w:p w14:paraId="007C4CF9" w14:textId="77777777" w:rsidR="00EF0E94" w:rsidRPr="00E02D34" w:rsidRDefault="00EF0E94" w:rsidP="00A74C1A">
                  <w:pPr>
                    <w:pStyle w:val="BodyText"/>
                    <w:numPr>
                      <w:ilvl w:val="0"/>
                      <w:numId w:val="11"/>
                    </w:numPr>
                    <w:rPr>
                      <w:szCs w:val="24"/>
                    </w:rPr>
                  </w:pPr>
                  <w:r w:rsidRPr="00E02D34">
                    <w:rPr>
                      <w:szCs w:val="24"/>
                    </w:rPr>
                    <w:t xml:space="preserve">Go to </w:t>
                  </w:r>
                  <w:hyperlink r:id="rId18" w:history="1">
                    <w:r w:rsidR="00726C8E" w:rsidRPr="00EC4C98">
                      <w:rPr>
                        <w:rStyle w:val="Hyperlink"/>
                        <w:szCs w:val="24"/>
                      </w:rPr>
                      <w:t>http://micro.m</w:t>
                    </w:r>
                    <w:r w:rsidR="00726C8E" w:rsidRPr="00EC4C98">
                      <w:rPr>
                        <w:rStyle w:val="Hyperlink"/>
                        <w:szCs w:val="24"/>
                      </w:rPr>
                      <w:t>a</w:t>
                    </w:r>
                    <w:r w:rsidR="00726C8E" w:rsidRPr="00EC4C98">
                      <w:rPr>
                        <w:rStyle w:val="Hyperlink"/>
                        <w:szCs w:val="24"/>
                      </w:rPr>
                      <w:t>gnet.fsu.edu/prim</w:t>
                    </w:r>
                    <w:r w:rsidR="00726C8E" w:rsidRPr="00EC4C98">
                      <w:rPr>
                        <w:rStyle w:val="Hyperlink"/>
                        <w:szCs w:val="24"/>
                      </w:rPr>
                      <w:t>e</w:t>
                    </w:r>
                    <w:r w:rsidR="00726C8E" w:rsidRPr="00EC4C98">
                      <w:rPr>
                        <w:rStyle w:val="Hyperlink"/>
                        <w:szCs w:val="24"/>
                      </w:rPr>
                      <w:t>r/ja</w:t>
                    </w:r>
                    <w:r w:rsidR="00726C8E" w:rsidRPr="00EC4C98">
                      <w:rPr>
                        <w:rStyle w:val="Hyperlink"/>
                        <w:szCs w:val="24"/>
                      </w:rPr>
                      <w:t>v</w:t>
                    </w:r>
                    <w:r w:rsidR="00726C8E" w:rsidRPr="00EC4C98">
                      <w:rPr>
                        <w:rStyle w:val="Hyperlink"/>
                        <w:szCs w:val="24"/>
                      </w:rPr>
                      <w:t>a/electr</w:t>
                    </w:r>
                    <w:r w:rsidR="00726C8E" w:rsidRPr="00EC4C98">
                      <w:rPr>
                        <w:rStyle w:val="Hyperlink"/>
                        <w:szCs w:val="24"/>
                      </w:rPr>
                      <w:t>o</w:t>
                    </w:r>
                    <w:r w:rsidR="00726C8E" w:rsidRPr="00EC4C98">
                      <w:rPr>
                        <w:rStyle w:val="Hyperlink"/>
                        <w:szCs w:val="24"/>
                      </w:rPr>
                      <w:t>nmicros</w:t>
                    </w:r>
                    <w:r w:rsidR="00726C8E" w:rsidRPr="00EC4C98">
                      <w:rPr>
                        <w:rStyle w:val="Hyperlink"/>
                        <w:szCs w:val="24"/>
                      </w:rPr>
                      <w:t>c</w:t>
                    </w:r>
                    <w:r w:rsidR="00726C8E" w:rsidRPr="00EC4C98">
                      <w:rPr>
                        <w:rStyle w:val="Hyperlink"/>
                        <w:szCs w:val="24"/>
                      </w:rPr>
                      <w:t>opy</w:t>
                    </w:r>
                    <w:r w:rsidR="00726C8E" w:rsidRPr="00EC4C98">
                      <w:rPr>
                        <w:rStyle w:val="Hyperlink"/>
                        <w:szCs w:val="24"/>
                      </w:rPr>
                      <w:t>/</w:t>
                    </w:r>
                    <w:r w:rsidR="00726C8E" w:rsidRPr="00EC4C98">
                      <w:rPr>
                        <w:rStyle w:val="Hyperlink"/>
                        <w:szCs w:val="24"/>
                      </w:rPr>
                      <w:t>magnify1/index.html</w:t>
                    </w:r>
                  </w:hyperlink>
                  <w:r w:rsidR="00726C8E">
                    <w:rPr>
                      <w:szCs w:val="24"/>
                    </w:rPr>
                    <w:t xml:space="preserve"> </w:t>
                  </w:r>
                  <w:r w:rsidR="00997DD9">
                    <w:rPr>
                      <w:szCs w:val="24"/>
                    </w:rPr>
                    <w:t xml:space="preserve"> </w:t>
                  </w:r>
                  <w:r w:rsidRPr="00E02D34">
                    <w:rPr>
                      <w:szCs w:val="24"/>
                    </w:rPr>
                    <w:t xml:space="preserve"> </w:t>
                  </w:r>
                  <w:r w:rsidR="00DE23DB">
                    <w:rPr>
                      <w:szCs w:val="24"/>
                    </w:rPr>
                    <w:t>(If the link doesn’t work, cut and paste the URL into your browser.)</w:t>
                  </w:r>
                </w:p>
                <w:p w14:paraId="3BA18FC0" w14:textId="77777777" w:rsidR="00EF0E94" w:rsidRPr="00E02D34" w:rsidRDefault="00EF0E94" w:rsidP="00A74C1A">
                  <w:pPr>
                    <w:pStyle w:val="BodyText"/>
                    <w:numPr>
                      <w:ilvl w:val="0"/>
                      <w:numId w:val="11"/>
                    </w:numPr>
                    <w:rPr>
                      <w:szCs w:val="24"/>
                    </w:rPr>
                  </w:pPr>
                  <w:r w:rsidRPr="00E02D34">
                    <w:rPr>
                      <w:szCs w:val="24"/>
                    </w:rPr>
                    <w:t xml:space="preserve">Zoom in and out on several objects in this tutorial.  </w:t>
                  </w:r>
                </w:p>
                <w:p w14:paraId="4014816F" w14:textId="77777777" w:rsidR="00EF0E94" w:rsidRPr="00E02D34" w:rsidRDefault="00EF0E94" w:rsidP="00A74C1A">
                  <w:pPr>
                    <w:pStyle w:val="BodyText"/>
                    <w:numPr>
                      <w:ilvl w:val="0"/>
                      <w:numId w:val="11"/>
                    </w:numPr>
                    <w:rPr>
                      <w:szCs w:val="24"/>
                    </w:rPr>
                  </w:pPr>
                  <w:r w:rsidRPr="00E02D34">
                    <w:rPr>
                      <w:szCs w:val="24"/>
                    </w:rPr>
                    <w:t xml:space="preserve">"Play" with the </w:t>
                  </w:r>
                  <w:proofErr w:type="gramStart"/>
                  <w:r w:rsidRPr="00E02D34">
                    <w:rPr>
                      <w:szCs w:val="24"/>
                    </w:rPr>
                    <w:t>four slider</w:t>
                  </w:r>
                  <w:proofErr w:type="gramEnd"/>
                  <w:r w:rsidRPr="00E02D34">
                    <w:rPr>
                      <w:szCs w:val="24"/>
                    </w:rPr>
                    <w:t xml:space="preserve"> controls and figure out what they do.</w:t>
                  </w:r>
                </w:p>
                <w:p w14:paraId="6DB6459B" w14:textId="77777777" w:rsidR="00EF0E94" w:rsidRPr="00E02D34" w:rsidRDefault="00EF0E94" w:rsidP="00A74C1A">
                  <w:pPr>
                    <w:pStyle w:val="BodyText"/>
                    <w:numPr>
                      <w:ilvl w:val="0"/>
                      <w:numId w:val="12"/>
                    </w:numPr>
                    <w:rPr>
                      <w:szCs w:val="24"/>
                    </w:rPr>
                  </w:pPr>
                  <w:r w:rsidRPr="00E02D34">
                    <w:rPr>
                      <w:szCs w:val="24"/>
                    </w:rPr>
                    <w:t>What type of analytical tool was used to capture these images?</w:t>
                  </w:r>
                </w:p>
                <w:p w14:paraId="049933B0" w14:textId="77777777" w:rsidR="00EF0E94" w:rsidRPr="00E02D34" w:rsidRDefault="00EF0E94" w:rsidP="00A74C1A">
                  <w:pPr>
                    <w:pStyle w:val="BodyText"/>
                    <w:numPr>
                      <w:ilvl w:val="0"/>
                      <w:numId w:val="12"/>
                    </w:numPr>
                    <w:rPr>
                      <w:szCs w:val="24"/>
                    </w:rPr>
                  </w:pPr>
                  <w:r w:rsidRPr="00E02D34">
                    <w:rPr>
                      <w:szCs w:val="24"/>
                    </w:rPr>
                    <w:t>When viewing these images, what effect did the amount of light (brightness) have on the object's details?</w:t>
                  </w:r>
                </w:p>
              </w:tc>
            </w:tr>
            <w:bookmarkEnd w:id="14"/>
          </w:tbl>
          <w:p w14:paraId="0938E45F" w14:textId="77777777" w:rsidR="00EF0E94" w:rsidRPr="00E02D34" w:rsidRDefault="00EF0E94" w:rsidP="00EF0E94">
            <w:pPr>
              <w:pStyle w:val="stepsnumbered"/>
              <w:numPr>
                <w:ilvl w:val="0"/>
                <w:numId w:val="0"/>
              </w:numPr>
              <w:rPr>
                <w:szCs w:val="24"/>
              </w:rPr>
            </w:pPr>
          </w:p>
          <w:p w14:paraId="669DD691" w14:textId="77777777" w:rsidR="00EF0E94" w:rsidRPr="00E02D34" w:rsidRDefault="00EF0E94" w:rsidP="00EF0E94">
            <w:pPr>
              <w:pStyle w:val="stepsnumbered"/>
              <w:numPr>
                <w:ilvl w:val="0"/>
                <w:numId w:val="0"/>
              </w:numPr>
              <w:rPr>
                <w:szCs w:val="24"/>
              </w:rPr>
            </w:pPr>
          </w:p>
        </w:tc>
      </w:tr>
      <w:tr w:rsidR="00EF0E94" w:rsidRPr="00B960A3" w14:paraId="6E915511" w14:textId="77777777" w:rsidTr="00E02D34">
        <w:trPr>
          <w:cantSplit/>
          <w:trHeight w:val="143"/>
        </w:trPr>
        <w:tc>
          <w:tcPr>
            <w:tcW w:w="1015" w:type="dxa"/>
            <w:gridSpan w:val="2"/>
          </w:tcPr>
          <w:p w14:paraId="605ECC67" w14:textId="77777777" w:rsidR="00EF0E94" w:rsidRPr="00B960A3" w:rsidRDefault="00EF0E94" w:rsidP="00A74C1A">
            <w:pPr>
              <w:pStyle w:val="BodyText"/>
            </w:pPr>
          </w:p>
        </w:tc>
        <w:tc>
          <w:tcPr>
            <w:tcW w:w="10015" w:type="dxa"/>
            <w:gridSpan w:val="2"/>
          </w:tcPr>
          <w:p w14:paraId="2FD469D4" w14:textId="77777777" w:rsidR="00EF0E94" w:rsidRDefault="00EF0E94" w:rsidP="00A74C1A">
            <w:pPr>
              <w:pStyle w:val="stepsnumbered"/>
              <w:numPr>
                <w:ilvl w:val="0"/>
                <w:numId w:val="9"/>
              </w:numPr>
              <w:rPr>
                <w:szCs w:val="24"/>
              </w:rPr>
            </w:pPr>
            <w:r w:rsidRPr="00E02D34">
              <w:rPr>
                <w:szCs w:val="24"/>
              </w:rPr>
              <w:t>Layout your illustration.</w:t>
            </w:r>
            <w:r w:rsidR="00997DD9">
              <w:rPr>
                <w:szCs w:val="24"/>
              </w:rPr>
              <w:t xml:space="preserve"> </w:t>
            </w:r>
          </w:p>
          <w:p w14:paraId="02ECBEC3" w14:textId="77777777" w:rsidR="00997DD9" w:rsidRPr="00E02D34" w:rsidRDefault="00997DD9" w:rsidP="00997DD9">
            <w:pPr>
              <w:pStyle w:val="stepsnumbered"/>
              <w:numPr>
                <w:ilvl w:val="0"/>
                <w:numId w:val="0"/>
              </w:numPr>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2F83518C" w14:textId="77777777" w:rsidTr="00997DD9">
              <w:trPr>
                <w:cantSplit/>
              </w:trPr>
              <w:tc>
                <w:tcPr>
                  <w:tcW w:w="882" w:type="pct"/>
                  <w:tcMar>
                    <w:left w:w="360" w:type="dxa"/>
                    <w:right w:w="115" w:type="dxa"/>
                  </w:tcMar>
                </w:tcPr>
                <w:p w14:paraId="4F5F0306" w14:textId="77777777" w:rsidR="00EF0E94" w:rsidRPr="00E02D34" w:rsidRDefault="00EF0E94" w:rsidP="00EF0E94">
                  <w:pPr>
                    <w:pStyle w:val="BodyText"/>
                    <w:rPr>
                      <w:b/>
                      <w:szCs w:val="24"/>
                    </w:rPr>
                  </w:pPr>
                  <w:bookmarkStart w:id="15" w:name="Int_Scale_AC15_dldl140"/>
                  <w:r w:rsidRPr="00E02D34">
                    <w:rPr>
                      <w:b/>
                      <w:szCs w:val="24"/>
                    </w:rPr>
                    <w:t>Description</w:t>
                  </w:r>
                </w:p>
              </w:tc>
              <w:tc>
                <w:tcPr>
                  <w:tcW w:w="4118" w:type="pct"/>
                  <w:tcMar>
                    <w:left w:w="360" w:type="dxa"/>
                  </w:tcMar>
                </w:tcPr>
                <w:p w14:paraId="0B03E244" w14:textId="77777777" w:rsidR="00EF0E94" w:rsidRPr="00E02D34" w:rsidRDefault="00EF0E94" w:rsidP="00A7662F">
                  <w:pPr>
                    <w:pStyle w:val="BodyText"/>
                    <w:numPr>
                      <w:ilvl w:val="0"/>
                      <w:numId w:val="19"/>
                    </w:numPr>
                    <w:rPr>
                      <w:szCs w:val="24"/>
                    </w:rPr>
                  </w:pPr>
                  <w:r w:rsidRPr="00E02D34">
                    <w:rPr>
                      <w:szCs w:val="24"/>
                    </w:rPr>
                    <w:t xml:space="preserve">Pick an object that you would like to create your own zoom in or zoom out.  </w:t>
                  </w:r>
                </w:p>
                <w:p w14:paraId="2F0BF018" w14:textId="77777777" w:rsidR="00EF0E94" w:rsidRPr="00E02D34" w:rsidRDefault="00EF0E94" w:rsidP="00A7662F">
                  <w:pPr>
                    <w:pStyle w:val="BodyText"/>
                    <w:numPr>
                      <w:ilvl w:val="0"/>
                      <w:numId w:val="19"/>
                    </w:numPr>
                    <w:rPr>
                      <w:szCs w:val="24"/>
                    </w:rPr>
                  </w:pPr>
                  <w:r w:rsidRPr="00E02D34">
                    <w:rPr>
                      <w:szCs w:val="24"/>
                    </w:rPr>
                    <w:t>Ideas:  Pencil, piece of fruit, any animal (chicken, cat, etc.), MP3 player</w:t>
                  </w:r>
                </w:p>
                <w:p w14:paraId="780694B1" w14:textId="77777777" w:rsidR="00EF0E94" w:rsidRPr="00E02D34" w:rsidRDefault="00EF0E94" w:rsidP="00A7662F">
                  <w:pPr>
                    <w:pStyle w:val="BodyText"/>
                    <w:numPr>
                      <w:ilvl w:val="0"/>
                      <w:numId w:val="19"/>
                    </w:numPr>
                    <w:rPr>
                      <w:szCs w:val="24"/>
                    </w:rPr>
                  </w:pPr>
                  <w:r w:rsidRPr="00E02D34">
                    <w:rPr>
                      <w:szCs w:val="24"/>
                    </w:rPr>
                    <w:t>Outline how you will present this object from the macro to nano-scale or vice versa.</w:t>
                  </w:r>
                </w:p>
              </w:tc>
            </w:tr>
            <w:bookmarkEnd w:id="15"/>
          </w:tbl>
          <w:p w14:paraId="5BDC3C74" w14:textId="77777777" w:rsidR="00EF0E94" w:rsidRPr="00E02D34" w:rsidRDefault="00EF0E94" w:rsidP="00EF0E94">
            <w:pPr>
              <w:pStyle w:val="stepsnumbered"/>
              <w:numPr>
                <w:ilvl w:val="0"/>
                <w:numId w:val="0"/>
              </w:numPr>
              <w:rPr>
                <w:szCs w:val="24"/>
              </w:rPr>
            </w:pPr>
          </w:p>
          <w:p w14:paraId="2B080AC1" w14:textId="77777777" w:rsidR="00EF0E94" w:rsidRPr="00E02D34" w:rsidRDefault="00EF0E94" w:rsidP="00EF0E94">
            <w:pPr>
              <w:pStyle w:val="stepsnumbered"/>
              <w:numPr>
                <w:ilvl w:val="0"/>
                <w:numId w:val="0"/>
              </w:numPr>
              <w:rPr>
                <w:szCs w:val="24"/>
              </w:rPr>
            </w:pPr>
          </w:p>
        </w:tc>
      </w:tr>
      <w:tr w:rsidR="00EF0E94" w:rsidRPr="00B960A3" w14:paraId="32997C5D" w14:textId="77777777" w:rsidTr="00E02D34">
        <w:trPr>
          <w:cantSplit/>
          <w:trHeight w:val="143"/>
        </w:trPr>
        <w:tc>
          <w:tcPr>
            <w:tcW w:w="1015" w:type="dxa"/>
            <w:gridSpan w:val="2"/>
          </w:tcPr>
          <w:p w14:paraId="58796DE7" w14:textId="77777777" w:rsidR="00EF0E94" w:rsidRPr="00B960A3" w:rsidRDefault="00EF0E94" w:rsidP="00A74C1A">
            <w:pPr>
              <w:pStyle w:val="BodyText"/>
            </w:pPr>
          </w:p>
        </w:tc>
        <w:tc>
          <w:tcPr>
            <w:tcW w:w="10015" w:type="dxa"/>
            <w:gridSpan w:val="2"/>
          </w:tcPr>
          <w:p w14:paraId="457A1328" w14:textId="77777777" w:rsidR="00EF0E94" w:rsidRDefault="00EF0E94" w:rsidP="00A74C1A">
            <w:pPr>
              <w:pStyle w:val="stepsnumbered"/>
              <w:numPr>
                <w:ilvl w:val="0"/>
                <w:numId w:val="9"/>
              </w:numPr>
              <w:rPr>
                <w:szCs w:val="24"/>
              </w:rPr>
            </w:pPr>
            <w:r w:rsidRPr="00E02D34">
              <w:rPr>
                <w:szCs w:val="24"/>
              </w:rPr>
              <w:t>Create your illustration.</w:t>
            </w:r>
          </w:p>
          <w:p w14:paraId="773DB002"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6E4BAF9D" w14:textId="77777777" w:rsidTr="00997DD9">
              <w:trPr>
                <w:cantSplit/>
              </w:trPr>
              <w:tc>
                <w:tcPr>
                  <w:tcW w:w="882" w:type="pct"/>
                  <w:tcMar>
                    <w:left w:w="360" w:type="dxa"/>
                    <w:right w:w="115" w:type="dxa"/>
                  </w:tcMar>
                </w:tcPr>
                <w:p w14:paraId="14962BB3" w14:textId="77777777" w:rsidR="00EF0E94" w:rsidRPr="00E02D34" w:rsidRDefault="00EF0E94" w:rsidP="00EF0E94">
                  <w:pPr>
                    <w:pStyle w:val="BodyText"/>
                    <w:rPr>
                      <w:b/>
                      <w:szCs w:val="24"/>
                    </w:rPr>
                  </w:pPr>
                  <w:bookmarkStart w:id="16" w:name="Int_Scale_AC15_dldl141"/>
                  <w:r w:rsidRPr="00E02D34">
                    <w:rPr>
                      <w:b/>
                      <w:szCs w:val="24"/>
                    </w:rPr>
                    <w:t>Description</w:t>
                  </w:r>
                </w:p>
              </w:tc>
              <w:tc>
                <w:tcPr>
                  <w:tcW w:w="4118" w:type="pct"/>
                  <w:tcMar>
                    <w:left w:w="360" w:type="dxa"/>
                  </w:tcMar>
                </w:tcPr>
                <w:p w14:paraId="601725F3" w14:textId="77777777" w:rsidR="00EF0E94" w:rsidRPr="00E02D34" w:rsidRDefault="00EF0E94" w:rsidP="00EF0E94">
                  <w:pPr>
                    <w:pStyle w:val="BodyText"/>
                    <w:rPr>
                      <w:szCs w:val="24"/>
                    </w:rPr>
                  </w:pPr>
                  <w:r w:rsidRPr="00E02D34">
                    <w:rPr>
                      <w:szCs w:val="24"/>
                    </w:rPr>
                    <w:t xml:space="preserve">Create an illustration with at least 15 steps covering three scales that carry the viewer from a nano-sized object to a macro-sized object (zoom out) or vice versa (zoom in).  </w:t>
                  </w:r>
                </w:p>
                <w:p w14:paraId="7317D6C2" w14:textId="77777777" w:rsidR="00EF0E94" w:rsidRPr="00E02D34" w:rsidRDefault="00EF0E94" w:rsidP="00EF0E94">
                  <w:pPr>
                    <w:pStyle w:val="BodyText"/>
                    <w:rPr>
                      <w:szCs w:val="24"/>
                    </w:rPr>
                  </w:pPr>
                  <w:r w:rsidRPr="00E02D34">
                    <w:rPr>
                      <w:szCs w:val="24"/>
                    </w:rPr>
                    <w:t>Here are some ideas on how to create your illustration.  You are welcome to use other methods.</w:t>
                  </w:r>
                </w:p>
                <w:p w14:paraId="7496B780" w14:textId="77777777" w:rsidR="00EF0E94" w:rsidRPr="00E02D34" w:rsidRDefault="00EF0E94" w:rsidP="00EF0E94">
                  <w:pPr>
                    <w:pStyle w:val="BodyText"/>
                    <w:rPr>
                      <w:szCs w:val="24"/>
                    </w:rPr>
                  </w:pPr>
                  <w:r w:rsidRPr="00E02D34">
                    <w:rPr>
                      <w:szCs w:val="24"/>
                    </w:rPr>
                    <w:t>a.</w:t>
                  </w:r>
                  <w:r w:rsidRPr="00E02D34">
                    <w:rPr>
                      <w:szCs w:val="24"/>
                    </w:rPr>
                    <w:tab/>
                    <w:t>Animated PowerPoint presentation</w:t>
                  </w:r>
                </w:p>
                <w:p w14:paraId="550AA069" w14:textId="77777777" w:rsidR="00EF0E94" w:rsidRPr="00E02D34" w:rsidRDefault="00EF0E94" w:rsidP="00EF0E94">
                  <w:pPr>
                    <w:pStyle w:val="BodyText"/>
                    <w:rPr>
                      <w:szCs w:val="24"/>
                    </w:rPr>
                  </w:pPr>
                  <w:r w:rsidRPr="00E02D34">
                    <w:rPr>
                      <w:szCs w:val="24"/>
                    </w:rPr>
                    <w:t>b.</w:t>
                  </w:r>
                  <w:r w:rsidRPr="00E02D34">
                    <w:rPr>
                      <w:szCs w:val="24"/>
                    </w:rPr>
                    <w:tab/>
                    <w:t>Flash animation</w:t>
                  </w:r>
                </w:p>
                <w:p w14:paraId="13B8C02D" w14:textId="77777777" w:rsidR="00EF0E94" w:rsidRPr="00E02D34" w:rsidRDefault="00EF0E94" w:rsidP="00EF0E94">
                  <w:pPr>
                    <w:pStyle w:val="BodyText"/>
                    <w:rPr>
                      <w:szCs w:val="24"/>
                    </w:rPr>
                  </w:pPr>
                  <w:r w:rsidRPr="00E02D34">
                    <w:rPr>
                      <w:szCs w:val="24"/>
                    </w:rPr>
                    <w:t>c.</w:t>
                  </w:r>
                  <w:r w:rsidRPr="00E02D34">
                    <w:rPr>
                      <w:szCs w:val="24"/>
                    </w:rPr>
                    <w:tab/>
                    <w:t>Physical model</w:t>
                  </w:r>
                </w:p>
                <w:p w14:paraId="31B144A2" w14:textId="77777777" w:rsidR="00EF0E94" w:rsidRPr="00E02D34" w:rsidRDefault="00EF0E94" w:rsidP="00EF0E94">
                  <w:pPr>
                    <w:pStyle w:val="BodyText"/>
                    <w:rPr>
                      <w:szCs w:val="24"/>
                    </w:rPr>
                  </w:pPr>
                  <w:r w:rsidRPr="00E02D34">
                    <w:rPr>
                      <w:szCs w:val="24"/>
                    </w:rPr>
                    <w:t>d.</w:t>
                  </w:r>
                  <w:r w:rsidRPr="00E02D34">
                    <w:rPr>
                      <w:szCs w:val="24"/>
                    </w:rPr>
                    <w:tab/>
                    <w:t>Manual flip animation</w:t>
                  </w:r>
                </w:p>
                <w:p w14:paraId="78A2BCDC" w14:textId="77777777" w:rsidR="00EF0E94" w:rsidRPr="00E02D34" w:rsidRDefault="00EF0E94" w:rsidP="00EF0E94">
                  <w:pPr>
                    <w:pStyle w:val="BodyText"/>
                    <w:rPr>
                      <w:szCs w:val="24"/>
                    </w:rPr>
                  </w:pPr>
                  <w:r w:rsidRPr="00E02D34">
                    <w:rPr>
                      <w:szCs w:val="24"/>
                    </w:rPr>
                    <w:t>e.</w:t>
                  </w:r>
                  <w:r w:rsidRPr="00E02D34">
                    <w:rPr>
                      <w:szCs w:val="24"/>
                    </w:rPr>
                    <w:tab/>
                    <w:t>Expanded drawing</w:t>
                  </w:r>
                </w:p>
                <w:p w14:paraId="1634451A" w14:textId="77777777" w:rsidR="00EF0E94" w:rsidRPr="00E02D34" w:rsidRDefault="00EF0E94" w:rsidP="00EF0E94">
                  <w:pPr>
                    <w:pStyle w:val="BodyText"/>
                    <w:rPr>
                      <w:szCs w:val="24"/>
                    </w:rPr>
                  </w:pPr>
                  <w:r w:rsidRPr="00E02D34">
                    <w:rPr>
                      <w:szCs w:val="24"/>
                    </w:rPr>
                    <w:t>For each step in your illustration indicate what the object is and its size.</w:t>
                  </w:r>
                </w:p>
              </w:tc>
            </w:tr>
            <w:bookmarkEnd w:id="16"/>
          </w:tbl>
          <w:p w14:paraId="689D0A93" w14:textId="77777777" w:rsidR="00EF0E94" w:rsidRPr="00E02D34" w:rsidRDefault="00EF0E94" w:rsidP="00EF0E94">
            <w:pPr>
              <w:pStyle w:val="stepsnumbered"/>
              <w:numPr>
                <w:ilvl w:val="0"/>
                <w:numId w:val="0"/>
              </w:numPr>
              <w:rPr>
                <w:szCs w:val="24"/>
              </w:rPr>
            </w:pPr>
          </w:p>
          <w:p w14:paraId="6BABA302" w14:textId="77777777" w:rsidR="00EF0E94" w:rsidRPr="00E02D34" w:rsidRDefault="00EF0E94" w:rsidP="00EF0E94">
            <w:pPr>
              <w:pStyle w:val="stepsnumbered"/>
              <w:numPr>
                <w:ilvl w:val="0"/>
                <w:numId w:val="0"/>
              </w:numPr>
              <w:rPr>
                <w:szCs w:val="24"/>
              </w:rPr>
            </w:pPr>
          </w:p>
        </w:tc>
      </w:tr>
      <w:tr w:rsidR="00EF0E94" w:rsidRPr="00B960A3" w14:paraId="5B0B8D4E" w14:textId="77777777" w:rsidTr="00E02D34">
        <w:trPr>
          <w:cantSplit/>
          <w:trHeight w:val="143"/>
        </w:trPr>
        <w:tc>
          <w:tcPr>
            <w:tcW w:w="1015" w:type="dxa"/>
            <w:gridSpan w:val="2"/>
          </w:tcPr>
          <w:p w14:paraId="4544C058" w14:textId="77777777" w:rsidR="00EF0E94" w:rsidRPr="00B960A3" w:rsidRDefault="00EF0E94" w:rsidP="00A74C1A">
            <w:pPr>
              <w:pStyle w:val="BodyText"/>
            </w:pPr>
          </w:p>
        </w:tc>
        <w:tc>
          <w:tcPr>
            <w:tcW w:w="10015" w:type="dxa"/>
            <w:gridSpan w:val="2"/>
          </w:tcPr>
          <w:p w14:paraId="7993D186" w14:textId="77777777" w:rsidR="00EF0E94" w:rsidRDefault="00EF0E94" w:rsidP="00A74C1A">
            <w:pPr>
              <w:pStyle w:val="stepsnumbered"/>
              <w:numPr>
                <w:ilvl w:val="0"/>
                <w:numId w:val="9"/>
              </w:numPr>
              <w:rPr>
                <w:szCs w:val="24"/>
              </w:rPr>
            </w:pPr>
            <w:r w:rsidRPr="00E02D34">
              <w:rPr>
                <w:szCs w:val="24"/>
              </w:rPr>
              <w:t>Present your illustration.</w:t>
            </w:r>
          </w:p>
          <w:p w14:paraId="36D9EE8D"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285D18DD" w14:textId="77777777" w:rsidTr="001241BF">
              <w:trPr>
                <w:cantSplit/>
              </w:trPr>
              <w:tc>
                <w:tcPr>
                  <w:tcW w:w="882" w:type="pct"/>
                  <w:tcMar>
                    <w:left w:w="360" w:type="dxa"/>
                    <w:right w:w="115" w:type="dxa"/>
                  </w:tcMar>
                </w:tcPr>
                <w:p w14:paraId="61A16E36" w14:textId="77777777" w:rsidR="00EF0E94" w:rsidRPr="00E02D34" w:rsidRDefault="00EF0E94" w:rsidP="00EF0E94">
                  <w:pPr>
                    <w:pStyle w:val="BodyText"/>
                    <w:rPr>
                      <w:b/>
                      <w:szCs w:val="24"/>
                    </w:rPr>
                  </w:pPr>
                  <w:bookmarkStart w:id="17" w:name="Int_Scale_AC15_dldl142"/>
                  <w:r w:rsidRPr="00E02D34">
                    <w:rPr>
                      <w:b/>
                      <w:szCs w:val="24"/>
                    </w:rPr>
                    <w:t>Description</w:t>
                  </w:r>
                </w:p>
              </w:tc>
              <w:tc>
                <w:tcPr>
                  <w:tcW w:w="4118" w:type="pct"/>
                  <w:tcMar>
                    <w:left w:w="360" w:type="dxa"/>
                  </w:tcMar>
                </w:tcPr>
                <w:p w14:paraId="090E0967" w14:textId="77777777" w:rsidR="00EF0E94" w:rsidRPr="00E02D34" w:rsidRDefault="00EF0E94" w:rsidP="00EF0E94">
                  <w:pPr>
                    <w:pStyle w:val="BodyText"/>
                    <w:rPr>
                      <w:szCs w:val="24"/>
                    </w:rPr>
                  </w:pPr>
                  <w:r w:rsidRPr="00E02D34">
                    <w:rPr>
                      <w:szCs w:val="24"/>
                    </w:rPr>
                    <w:t xml:space="preserve">Present your illustration to your instructor and other participants of this activity.  </w:t>
                  </w:r>
                </w:p>
                <w:p w14:paraId="7A8B6A96" w14:textId="77777777" w:rsidR="00EF0E94" w:rsidRPr="00E02D34" w:rsidRDefault="00EF0E94" w:rsidP="00EF0E94">
                  <w:pPr>
                    <w:pStyle w:val="BodyText"/>
                    <w:rPr>
                      <w:szCs w:val="24"/>
                    </w:rPr>
                  </w:pPr>
                  <w:r w:rsidRPr="00E02D34">
                    <w:rPr>
                      <w:szCs w:val="24"/>
                    </w:rPr>
                    <w:t xml:space="preserve">Solicit feedback.  </w:t>
                  </w:r>
                </w:p>
                <w:p w14:paraId="51850935" w14:textId="77777777" w:rsidR="00EF0E94" w:rsidRPr="00E02D34" w:rsidRDefault="00EF0E94" w:rsidP="00A74C1A">
                  <w:pPr>
                    <w:pStyle w:val="BodyText"/>
                    <w:numPr>
                      <w:ilvl w:val="0"/>
                      <w:numId w:val="13"/>
                    </w:numPr>
                    <w:rPr>
                      <w:szCs w:val="24"/>
                    </w:rPr>
                  </w:pPr>
                  <w:r w:rsidRPr="00E02D34">
                    <w:rPr>
                      <w:szCs w:val="24"/>
                    </w:rPr>
                    <w:t>What were the strengths and weaknesses?</w:t>
                  </w:r>
                </w:p>
                <w:p w14:paraId="77BF14E3" w14:textId="77777777" w:rsidR="00EF0E94" w:rsidRPr="00E02D34" w:rsidRDefault="00EF0E94" w:rsidP="00A74C1A">
                  <w:pPr>
                    <w:pStyle w:val="BodyText"/>
                    <w:numPr>
                      <w:ilvl w:val="0"/>
                      <w:numId w:val="13"/>
                    </w:numPr>
                    <w:rPr>
                      <w:szCs w:val="24"/>
                    </w:rPr>
                  </w:pPr>
                  <w:r w:rsidRPr="00E02D34">
                    <w:rPr>
                      <w:szCs w:val="24"/>
                    </w:rPr>
                    <w:t>What could have made it better?</w:t>
                  </w:r>
                </w:p>
                <w:p w14:paraId="7891321C" w14:textId="77777777" w:rsidR="00EF0E94" w:rsidRPr="00E02D34" w:rsidRDefault="00EF0E94" w:rsidP="00A74C1A">
                  <w:pPr>
                    <w:pStyle w:val="BodyText"/>
                    <w:numPr>
                      <w:ilvl w:val="0"/>
                      <w:numId w:val="13"/>
                    </w:numPr>
                    <w:rPr>
                      <w:szCs w:val="24"/>
                    </w:rPr>
                  </w:pPr>
                  <w:r w:rsidRPr="00E02D34">
                    <w:rPr>
                      <w:szCs w:val="24"/>
                    </w:rPr>
                    <w:t>What is accurate? If not, where were the inaccuracies?</w:t>
                  </w:r>
                </w:p>
                <w:p w14:paraId="753C60DE" w14:textId="77777777" w:rsidR="00EF0E94" w:rsidRPr="00E02D34" w:rsidRDefault="00A7662F" w:rsidP="00A7662F">
                  <w:pPr>
                    <w:pStyle w:val="BodyText"/>
                    <w:numPr>
                      <w:ilvl w:val="0"/>
                      <w:numId w:val="13"/>
                    </w:numPr>
                    <w:rPr>
                      <w:szCs w:val="24"/>
                    </w:rPr>
                  </w:pPr>
                  <w:r>
                    <w:rPr>
                      <w:szCs w:val="24"/>
                    </w:rPr>
                    <w:t>Was th</w:t>
                  </w:r>
                  <w:r w:rsidR="00EF0E94" w:rsidRPr="00E02D34">
                    <w:rPr>
                      <w:szCs w:val="24"/>
                    </w:rPr>
                    <w:t>is a good illustration for what you were trying to represent?  If not, why not?</w:t>
                  </w:r>
                </w:p>
              </w:tc>
            </w:tr>
            <w:bookmarkEnd w:id="17"/>
          </w:tbl>
          <w:p w14:paraId="168FA5A3" w14:textId="77777777" w:rsidR="00EF0E94" w:rsidRPr="00E02D34" w:rsidRDefault="00EF0E94" w:rsidP="00EF0E94">
            <w:pPr>
              <w:pStyle w:val="stepsnumbered"/>
              <w:numPr>
                <w:ilvl w:val="0"/>
                <w:numId w:val="0"/>
              </w:numPr>
              <w:rPr>
                <w:szCs w:val="24"/>
              </w:rPr>
            </w:pPr>
          </w:p>
          <w:p w14:paraId="1FD21F68" w14:textId="77777777" w:rsidR="00EF0E94" w:rsidRPr="00E02D34" w:rsidRDefault="00EF0E94" w:rsidP="00EF0E94">
            <w:pPr>
              <w:pStyle w:val="stepsnumbered"/>
              <w:numPr>
                <w:ilvl w:val="0"/>
                <w:numId w:val="0"/>
              </w:numPr>
              <w:rPr>
                <w:szCs w:val="24"/>
              </w:rPr>
            </w:pPr>
          </w:p>
        </w:tc>
      </w:tr>
      <w:tr w:rsidR="00EF0E94" w:rsidRPr="00B960A3" w14:paraId="448155FE" w14:textId="77777777" w:rsidTr="00E02D34">
        <w:trPr>
          <w:cantSplit/>
          <w:trHeight w:val="143"/>
        </w:trPr>
        <w:tc>
          <w:tcPr>
            <w:tcW w:w="1015" w:type="dxa"/>
            <w:gridSpan w:val="2"/>
          </w:tcPr>
          <w:p w14:paraId="6538CFD6" w14:textId="77777777" w:rsidR="00EF0E94" w:rsidRPr="00B960A3" w:rsidRDefault="00EF0E94" w:rsidP="00A74C1A">
            <w:pPr>
              <w:pStyle w:val="BodyText"/>
            </w:pPr>
          </w:p>
        </w:tc>
        <w:tc>
          <w:tcPr>
            <w:tcW w:w="10015" w:type="dxa"/>
            <w:gridSpan w:val="2"/>
          </w:tcPr>
          <w:p w14:paraId="4F8A312A" w14:textId="77777777" w:rsidR="00EF0E94" w:rsidRDefault="00EF0E94" w:rsidP="00A74C1A">
            <w:pPr>
              <w:pStyle w:val="stepsnumbered"/>
              <w:numPr>
                <w:ilvl w:val="0"/>
                <w:numId w:val="9"/>
              </w:numPr>
              <w:rPr>
                <w:szCs w:val="24"/>
              </w:rPr>
            </w:pPr>
            <w:r w:rsidRPr="00E02D34">
              <w:rPr>
                <w:szCs w:val="24"/>
              </w:rPr>
              <w:t>Answer the Post-Activity Questions.</w:t>
            </w:r>
          </w:p>
          <w:p w14:paraId="038CEBBB"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300681BF" w14:textId="77777777" w:rsidTr="001241BF">
              <w:trPr>
                <w:cantSplit/>
              </w:trPr>
              <w:tc>
                <w:tcPr>
                  <w:tcW w:w="882" w:type="pct"/>
                  <w:tcMar>
                    <w:left w:w="360" w:type="dxa"/>
                    <w:right w:w="115" w:type="dxa"/>
                  </w:tcMar>
                </w:tcPr>
                <w:p w14:paraId="503C25BF" w14:textId="77777777" w:rsidR="00EF0E94" w:rsidRPr="00E02D34" w:rsidRDefault="00EF0E94" w:rsidP="00EF0E94">
                  <w:pPr>
                    <w:pStyle w:val="BodyText"/>
                    <w:rPr>
                      <w:b/>
                      <w:szCs w:val="24"/>
                    </w:rPr>
                  </w:pPr>
                  <w:bookmarkStart w:id="18" w:name="Int_Scale_AC15_dldl143"/>
                  <w:r w:rsidRPr="00E02D34">
                    <w:rPr>
                      <w:b/>
                      <w:szCs w:val="24"/>
                    </w:rPr>
                    <w:t>Description</w:t>
                  </w:r>
                </w:p>
              </w:tc>
              <w:tc>
                <w:tcPr>
                  <w:tcW w:w="4118" w:type="pct"/>
                  <w:tcMar>
                    <w:left w:w="360" w:type="dxa"/>
                  </w:tcMar>
                </w:tcPr>
                <w:p w14:paraId="2E80EECC" w14:textId="77777777" w:rsidR="00EF0E94" w:rsidRPr="00E02D34" w:rsidRDefault="00EF0E94" w:rsidP="00EF0E94">
                  <w:pPr>
                    <w:pStyle w:val="BodyText"/>
                    <w:rPr>
                      <w:szCs w:val="24"/>
                    </w:rPr>
                  </w:pPr>
                  <w:r w:rsidRPr="00E02D34">
                    <w:rPr>
                      <w:szCs w:val="24"/>
                    </w:rPr>
                    <w:t>Answer the Post-Activity Questions at the end of this procedure.</w:t>
                  </w:r>
                </w:p>
                <w:p w14:paraId="2355DCDB" w14:textId="77777777" w:rsidR="00EF0E94" w:rsidRPr="00E02D34" w:rsidRDefault="00EF0E94" w:rsidP="00EF0E94">
                  <w:pPr>
                    <w:pStyle w:val="BodyText"/>
                    <w:rPr>
                      <w:szCs w:val="24"/>
                    </w:rPr>
                  </w:pPr>
                </w:p>
              </w:tc>
            </w:tr>
            <w:bookmarkEnd w:id="18"/>
          </w:tbl>
          <w:p w14:paraId="04AC3B1B" w14:textId="77777777" w:rsidR="00EF0E94" w:rsidRPr="00E02D34" w:rsidRDefault="00EF0E94" w:rsidP="00EF0E94">
            <w:pPr>
              <w:pStyle w:val="stepsnumbered"/>
              <w:numPr>
                <w:ilvl w:val="0"/>
                <w:numId w:val="0"/>
              </w:numPr>
              <w:rPr>
                <w:szCs w:val="24"/>
              </w:rPr>
            </w:pPr>
          </w:p>
          <w:p w14:paraId="5E642F8E" w14:textId="77777777" w:rsidR="00EF0E94" w:rsidRPr="00E02D34" w:rsidRDefault="00EF0E94" w:rsidP="00EF0E94">
            <w:pPr>
              <w:pStyle w:val="stepsnumbered"/>
              <w:numPr>
                <w:ilvl w:val="0"/>
                <w:numId w:val="0"/>
              </w:numPr>
              <w:rPr>
                <w:szCs w:val="24"/>
              </w:rPr>
            </w:pPr>
          </w:p>
        </w:tc>
      </w:tr>
      <w:tr w:rsidR="00EF0E94" w:rsidRPr="00B960A3" w14:paraId="706A7AE1" w14:textId="77777777" w:rsidTr="00E02D34">
        <w:trPr>
          <w:cantSplit/>
          <w:trHeight w:val="143"/>
        </w:trPr>
        <w:tc>
          <w:tcPr>
            <w:tcW w:w="1015" w:type="dxa"/>
            <w:gridSpan w:val="2"/>
          </w:tcPr>
          <w:p w14:paraId="30CCD155" w14:textId="77777777" w:rsidR="00EF0E94" w:rsidRPr="00B960A3" w:rsidRDefault="00EF0E94" w:rsidP="00A74C1A">
            <w:pPr>
              <w:pStyle w:val="BodyText"/>
            </w:pPr>
          </w:p>
        </w:tc>
        <w:tc>
          <w:tcPr>
            <w:tcW w:w="10015" w:type="dxa"/>
            <w:gridSpan w:val="2"/>
          </w:tcPr>
          <w:p w14:paraId="3C877E79" w14:textId="77777777" w:rsidR="00EF0E94" w:rsidRDefault="00EF0E94" w:rsidP="00A74C1A">
            <w:pPr>
              <w:pStyle w:val="stepsnumbered"/>
              <w:numPr>
                <w:ilvl w:val="0"/>
                <w:numId w:val="9"/>
              </w:numPr>
              <w:rPr>
                <w:szCs w:val="24"/>
              </w:rPr>
            </w:pPr>
            <w:r w:rsidRPr="00E02D34">
              <w:rPr>
                <w:szCs w:val="24"/>
              </w:rPr>
              <w:t>Complete your documentation.</w:t>
            </w:r>
          </w:p>
          <w:p w14:paraId="350BC492"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53FAFC16" w14:textId="77777777" w:rsidTr="001241BF">
              <w:trPr>
                <w:cantSplit/>
              </w:trPr>
              <w:tc>
                <w:tcPr>
                  <w:tcW w:w="882" w:type="pct"/>
                  <w:tcMar>
                    <w:left w:w="360" w:type="dxa"/>
                    <w:right w:w="115" w:type="dxa"/>
                  </w:tcMar>
                </w:tcPr>
                <w:p w14:paraId="1F80DC00" w14:textId="77777777" w:rsidR="00EF0E94" w:rsidRPr="00E02D34" w:rsidRDefault="00EF0E94" w:rsidP="00EF0E94">
                  <w:pPr>
                    <w:pStyle w:val="BodyText"/>
                    <w:rPr>
                      <w:b/>
                      <w:szCs w:val="24"/>
                    </w:rPr>
                  </w:pPr>
                  <w:bookmarkStart w:id="19" w:name="Int_Scale_AC15_dldl144"/>
                  <w:r w:rsidRPr="00E02D34">
                    <w:rPr>
                      <w:b/>
                      <w:szCs w:val="24"/>
                    </w:rPr>
                    <w:t>Description</w:t>
                  </w:r>
                </w:p>
              </w:tc>
              <w:tc>
                <w:tcPr>
                  <w:tcW w:w="4118" w:type="pct"/>
                  <w:tcMar>
                    <w:left w:w="360" w:type="dxa"/>
                  </w:tcMar>
                </w:tcPr>
                <w:p w14:paraId="2D84A000" w14:textId="77777777" w:rsidR="00EF0E94" w:rsidRPr="00E02D34" w:rsidRDefault="00EF0E94" w:rsidP="00EF0E94">
                  <w:pPr>
                    <w:pStyle w:val="BodyText"/>
                    <w:rPr>
                      <w:szCs w:val="24"/>
                    </w:rPr>
                  </w:pPr>
                  <w:r w:rsidRPr="00E02D34">
                    <w:rPr>
                      <w:szCs w:val="24"/>
                    </w:rPr>
                    <w:t>Complete your documentation as outlined in the previous Documentation Section.</w:t>
                  </w:r>
                </w:p>
              </w:tc>
            </w:tr>
            <w:bookmarkEnd w:id="19"/>
          </w:tbl>
          <w:p w14:paraId="5EA5BAE5" w14:textId="77777777" w:rsidR="00EF0E94" w:rsidRPr="00E02D34" w:rsidRDefault="00EF0E94" w:rsidP="00EF0E94">
            <w:pPr>
              <w:pStyle w:val="stepsnumbered"/>
              <w:numPr>
                <w:ilvl w:val="0"/>
                <w:numId w:val="0"/>
              </w:numPr>
              <w:rPr>
                <w:szCs w:val="24"/>
              </w:rPr>
            </w:pPr>
          </w:p>
          <w:p w14:paraId="16FFDA68" w14:textId="77777777" w:rsidR="00EF0E94" w:rsidRPr="00E02D34" w:rsidRDefault="00EF0E94" w:rsidP="00EF0E94">
            <w:pPr>
              <w:pStyle w:val="stepsnumbered"/>
              <w:numPr>
                <w:ilvl w:val="0"/>
                <w:numId w:val="0"/>
              </w:numPr>
              <w:rPr>
                <w:szCs w:val="24"/>
              </w:rPr>
            </w:pPr>
          </w:p>
        </w:tc>
      </w:tr>
      <w:tr w:rsidR="00EF0E94" w:rsidRPr="00B960A3" w14:paraId="453CB2A0" w14:textId="77777777" w:rsidTr="00E02D34">
        <w:trPr>
          <w:cantSplit/>
          <w:trHeight w:val="143"/>
        </w:trPr>
        <w:tc>
          <w:tcPr>
            <w:tcW w:w="1015" w:type="dxa"/>
            <w:gridSpan w:val="2"/>
          </w:tcPr>
          <w:p w14:paraId="3FF9054C" w14:textId="77777777" w:rsidR="00EF0E94" w:rsidRPr="00B960A3" w:rsidRDefault="00EF0E94" w:rsidP="00A74C1A">
            <w:pPr>
              <w:pStyle w:val="BodyText"/>
            </w:pPr>
          </w:p>
        </w:tc>
        <w:tc>
          <w:tcPr>
            <w:tcW w:w="10015" w:type="dxa"/>
            <w:gridSpan w:val="2"/>
          </w:tcPr>
          <w:p w14:paraId="4F4CFC51" w14:textId="77777777" w:rsidR="00EF0E94" w:rsidRDefault="00EF0E94" w:rsidP="00A74C1A">
            <w:pPr>
              <w:pStyle w:val="stepsnumbered"/>
              <w:numPr>
                <w:ilvl w:val="0"/>
                <w:numId w:val="9"/>
              </w:numPr>
              <w:rPr>
                <w:szCs w:val="24"/>
              </w:rPr>
            </w:pPr>
            <w:r w:rsidRPr="00E02D34">
              <w:rPr>
                <w:szCs w:val="24"/>
              </w:rPr>
              <w:t>Submit your illustration and documentation.</w:t>
            </w:r>
          </w:p>
          <w:p w14:paraId="577882BF" w14:textId="77777777" w:rsidR="00997DD9" w:rsidRPr="00E02D34" w:rsidRDefault="00997DD9" w:rsidP="00997DD9">
            <w:pPr>
              <w:pStyle w:val="stepsnumbered"/>
              <w:numPr>
                <w:ilvl w:val="0"/>
                <w:numId w:val="0"/>
              </w:numPr>
              <w:ind w:left="360"/>
              <w:rPr>
                <w:szCs w:val="24"/>
              </w:rPr>
            </w:pPr>
          </w:p>
        </w:tc>
      </w:tr>
      <w:tr w:rsidR="00EF0E94" w:rsidRPr="00E02D34" w14:paraId="72CD8A1C" w14:textId="77777777" w:rsidTr="00E02D34">
        <w:trPr>
          <w:gridAfter w:val="1"/>
          <w:wAfter w:w="205" w:type="dxa"/>
          <w:cantSplit/>
          <w:trHeight w:val="576"/>
        </w:trPr>
        <w:tc>
          <w:tcPr>
            <w:tcW w:w="996" w:type="dxa"/>
            <w:vAlign w:val="bottom"/>
          </w:tcPr>
          <w:p w14:paraId="449D8AC7" w14:textId="77777777" w:rsidR="00EF0E94" w:rsidRPr="00B960A3" w:rsidRDefault="00EF0E94" w:rsidP="0026310A">
            <w:pPr>
              <w:pStyle w:val="BodyText"/>
              <w:keepNext/>
              <w:keepLines/>
            </w:pPr>
            <w:bookmarkStart w:id="20" w:name="Int_Scale_AC15_dldl166"/>
          </w:p>
        </w:tc>
        <w:tc>
          <w:tcPr>
            <w:tcW w:w="9829" w:type="dxa"/>
            <w:gridSpan w:val="2"/>
            <w:vAlign w:val="bottom"/>
          </w:tcPr>
          <w:p w14:paraId="6AE1C849" w14:textId="77777777" w:rsidR="00EF0E94" w:rsidRPr="00E02D34" w:rsidRDefault="00A7662F" w:rsidP="0026310A">
            <w:pPr>
              <w:pStyle w:val="lvl1Text"/>
              <w:rPr>
                <w:sz w:val="24"/>
                <w:szCs w:val="24"/>
              </w:rPr>
            </w:pPr>
            <w:r>
              <w:rPr>
                <w:sz w:val="24"/>
                <w:szCs w:val="24"/>
              </w:rPr>
              <w:t xml:space="preserve">Instructor Note:  </w:t>
            </w:r>
            <w:r w:rsidR="00EF0E94" w:rsidRPr="00E02D34">
              <w:rPr>
                <w:sz w:val="24"/>
                <w:szCs w:val="24"/>
              </w:rPr>
              <w:t>Answers to Activity Questions</w:t>
            </w:r>
          </w:p>
        </w:tc>
      </w:tr>
      <w:tr w:rsidR="00EF0E94" w:rsidRPr="00E02D34" w14:paraId="2165422D" w14:textId="77777777" w:rsidTr="00E02D34">
        <w:trPr>
          <w:gridAfter w:val="1"/>
          <w:wAfter w:w="205" w:type="dxa"/>
        </w:trPr>
        <w:tc>
          <w:tcPr>
            <w:tcW w:w="996" w:type="dxa"/>
          </w:tcPr>
          <w:p w14:paraId="52383C19" w14:textId="77777777" w:rsidR="00EF0E94" w:rsidRPr="00EF0E94" w:rsidRDefault="00EF0E94" w:rsidP="00A74C1A">
            <w:pPr>
              <w:pStyle w:val="txtx1"/>
              <w:rPr>
                <w:sz w:val="22"/>
                <w:szCs w:val="22"/>
              </w:rPr>
            </w:pPr>
          </w:p>
        </w:tc>
        <w:tc>
          <w:tcPr>
            <w:tcW w:w="9829" w:type="dxa"/>
            <w:gridSpan w:val="2"/>
          </w:tcPr>
          <w:p w14:paraId="52666286" w14:textId="77777777" w:rsidR="00EF0E94" w:rsidRPr="00E02D34" w:rsidRDefault="00EF0E94" w:rsidP="00997DD9">
            <w:pPr>
              <w:keepNext/>
              <w:keepLines/>
              <w:rPr>
                <w:color w:val="000000"/>
              </w:rPr>
            </w:pPr>
          </w:p>
          <w:p w14:paraId="3CDE878C" w14:textId="77777777" w:rsidR="00EF0E94" w:rsidRPr="00A7662F" w:rsidRDefault="00EF0E94" w:rsidP="00A74C1A">
            <w:pPr>
              <w:keepNext/>
              <w:keepLines/>
              <w:numPr>
                <w:ilvl w:val="0"/>
                <w:numId w:val="15"/>
              </w:numPr>
              <w:rPr>
                <w:b/>
                <w:i/>
                <w:color w:val="C00000"/>
              </w:rPr>
            </w:pPr>
            <w:r w:rsidRPr="00E02D34">
              <w:rPr>
                <w:color w:val="000000"/>
              </w:rPr>
              <w:t xml:space="preserve">What is the first object in the micro-scale? </w:t>
            </w:r>
            <w:r w:rsidRPr="00A7662F">
              <w:rPr>
                <w:b/>
                <w:i/>
                <w:color w:val="C00000"/>
              </w:rPr>
              <w:t>(Answer:  Cells on the leaf's surface)</w:t>
            </w:r>
          </w:p>
          <w:p w14:paraId="4002C9AB" w14:textId="77777777" w:rsidR="00EF0E94" w:rsidRPr="00A7662F" w:rsidRDefault="00EF0E94" w:rsidP="00A74C1A">
            <w:pPr>
              <w:keepNext/>
              <w:keepLines/>
              <w:numPr>
                <w:ilvl w:val="0"/>
                <w:numId w:val="15"/>
              </w:numPr>
              <w:rPr>
                <w:b/>
                <w:i/>
                <w:color w:val="C00000"/>
              </w:rPr>
            </w:pPr>
            <w:r w:rsidRPr="00E02D34">
              <w:rPr>
                <w:color w:val="000000"/>
              </w:rPr>
              <w:t xml:space="preserve">How big is this object? </w:t>
            </w:r>
            <w:r w:rsidRPr="00A7662F">
              <w:rPr>
                <w:b/>
                <w:i/>
                <w:color w:val="C00000"/>
              </w:rPr>
              <w:t>(Answer:  1 x 10</w:t>
            </w:r>
            <w:r w:rsidRPr="00A7662F">
              <w:rPr>
                <w:b/>
                <w:i/>
                <w:color w:val="C00000"/>
                <w:vertAlign w:val="superscript"/>
              </w:rPr>
              <w:t>-4</w:t>
            </w:r>
            <w:r w:rsidRPr="00A7662F">
              <w:rPr>
                <w:b/>
                <w:i/>
                <w:color w:val="C00000"/>
              </w:rPr>
              <w:t xml:space="preserve"> m = 100 microns)</w:t>
            </w:r>
          </w:p>
          <w:p w14:paraId="45FF8DB9" w14:textId="77777777" w:rsidR="00EF0E94" w:rsidRPr="00A7662F" w:rsidRDefault="00EF0E94" w:rsidP="00A74C1A">
            <w:pPr>
              <w:keepNext/>
              <w:keepLines/>
              <w:numPr>
                <w:ilvl w:val="0"/>
                <w:numId w:val="15"/>
              </w:numPr>
              <w:rPr>
                <w:b/>
                <w:i/>
                <w:color w:val="C00000"/>
              </w:rPr>
            </w:pPr>
            <w:r w:rsidRPr="00E02D34">
              <w:rPr>
                <w:color w:val="000000"/>
              </w:rPr>
              <w:t xml:space="preserve">What is the first object in the nano-scale?  </w:t>
            </w:r>
            <w:r w:rsidRPr="00A7662F">
              <w:rPr>
                <w:b/>
                <w:i/>
                <w:color w:val="C00000"/>
              </w:rPr>
              <w:t>(Answer:  Chromatin in the leaf cell nucleus)</w:t>
            </w:r>
          </w:p>
          <w:p w14:paraId="77ECBB8F" w14:textId="77777777" w:rsidR="00EF0E94" w:rsidRPr="00A7662F" w:rsidRDefault="00EF0E94" w:rsidP="00A74C1A">
            <w:pPr>
              <w:keepNext/>
              <w:keepLines/>
              <w:numPr>
                <w:ilvl w:val="0"/>
                <w:numId w:val="15"/>
              </w:numPr>
              <w:rPr>
                <w:b/>
                <w:color w:val="C00000"/>
              </w:rPr>
            </w:pPr>
            <w:r w:rsidRPr="00E02D34">
              <w:rPr>
                <w:color w:val="000000"/>
              </w:rPr>
              <w:t xml:space="preserve">How big is this object?  </w:t>
            </w:r>
            <w:r w:rsidRPr="00A7662F">
              <w:rPr>
                <w:b/>
                <w:i/>
                <w:color w:val="C00000"/>
              </w:rPr>
              <w:t>(Answer:  1 x 10</w:t>
            </w:r>
            <w:r w:rsidRPr="00A7662F">
              <w:rPr>
                <w:b/>
                <w:i/>
                <w:color w:val="C00000"/>
                <w:vertAlign w:val="superscript"/>
              </w:rPr>
              <w:t>-7</w:t>
            </w:r>
            <w:r w:rsidRPr="00A7662F">
              <w:rPr>
                <w:b/>
                <w:i/>
                <w:color w:val="C00000"/>
              </w:rPr>
              <w:t xml:space="preserve"> m = 100 nanometers)</w:t>
            </w:r>
          </w:p>
          <w:p w14:paraId="4FE4567B" w14:textId="77777777" w:rsidR="00EF0E94" w:rsidRPr="00A7662F" w:rsidRDefault="00EF0E94" w:rsidP="00A74C1A">
            <w:pPr>
              <w:keepNext/>
              <w:keepLines/>
              <w:numPr>
                <w:ilvl w:val="0"/>
                <w:numId w:val="15"/>
              </w:numPr>
              <w:rPr>
                <w:b/>
                <w:i/>
                <w:color w:val="C00000"/>
              </w:rPr>
            </w:pPr>
            <w:r w:rsidRPr="00E02D34">
              <w:rPr>
                <w:color w:val="000000"/>
              </w:rPr>
              <w:t xml:space="preserve">How much bigger is the "oak tree leaf" to the "cells on the leaf's surface"?  </w:t>
            </w:r>
            <w:r w:rsidRPr="00A7662F">
              <w:rPr>
                <w:b/>
                <w:i/>
                <w:color w:val="C00000"/>
              </w:rPr>
              <w:t xml:space="preserve">(Answer:  1000 times </w:t>
            </w:r>
            <w:proofErr w:type="gramStart"/>
            <w:r w:rsidRPr="00A7662F">
              <w:rPr>
                <w:b/>
                <w:i/>
                <w:color w:val="C00000"/>
              </w:rPr>
              <w:t>bigger :</w:t>
            </w:r>
            <w:proofErr w:type="gramEnd"/>
            <w:r w:rsidRPr="00A7662F">
              <w:rPr>
                <w:b/>
                <w:i/>
                <w:color w:val="C00000"/>
              </w:rPr>
              <w:t xml:space="preserve"> 10</w:t>
            </w:r>
            <w:r w:rsidRPr="00A7662F">
              <w:rPr>
                <w:b/>
                <w:i/>
                <w:color w:val="C00000"/>
                <w:vertAlign w:val="superscript"/>
              </w:rPr>
              <w:t>-1</w:t>
            </w:r>
            <w:r w:rsidRPr="00A7662F">
              <w:rPr>
                <w:b/>
                <w:i/>
                <w:color w:val="C00000"/>
              </w:rPr>
              <w:t xml:space="preserve"> / 10</w:t>
            </w:r>
            <w:r w:rsidRPr="00A7662F">
              <w:rPr>
                <w:b/>
                <w:i/>
                <w:color w:val="C00000"/>
                <w:vertAlign w:val="superscript"/>
              </w:rPr>
              <w:t>-4</w:t>
            </w:r>
            <w:r w:rsidRPr="00A7662F">
              <w:rPr>
                <w:b/>
                <w:i/>
                <w:color w:val="C00000"/>
              </w:rPr>
              <w:t>)</w:t>
            </w:r>
          </w:p>
          <w:p w14:paraId="05D69E81" w14:textId="77777777" w:rsidR="00A4478C" w:rsidRPr="00A7662F" w:rsidRDefault="00EF0E94" w:rsidP="00A74C1A">
            <w:pPr>
              <w:keepNext/>
              <w:keepLines/>
              <w:numPr>
                <w:ilvl w:val="0"/>
                <w:numId w:val="15"/>
              </w:numPr>
              <w:rPr>
                <w:b/>
                <w:i/>
                <w:color w:val="C00000"/>
              </w:rPr>
            </w:pPr>
            <w:r w:rsidRPr="00E02D34">
              <w:rPr>
                <w:color w:val="000000"/>
              </w:rPr>
              <w:t xml:space="preserve">How big is the nucleus of a carbon atom (use a metric prefix)?  </w:t>
            </w:r>
            <w:r w:rsidRPr="00A7662F">
              <w:rPr>
                <w:b/>
                <w:i/>
                <w:color w:val="C00000"/>
              </w:rPr>
              <w:t>(Answer:  10 x10</w:t>
            </w:r>
            <w:r w:rsidRPr="00A7662F">
              <w:rPr>
                <w:b/>
                <w:i/>
                <w:color w:val="C00000"/>
                <w:vertAlign w:val="superscript"/>
              </w:rPr>
              <w:t>-15</w:t>
            </w:r>
            <w:r w:rsidRPr="00A7662F">
              <w:rPr>
                <w:b/>
                <w:i/>
                <w:color w:val="C00000"/>
              </w:rPr>
              <w:t xml:space="preserve">  = 10 </w:t>
            </w:r>
            <w:proofErr w:type="spellStart"/>
            <w:r w:rsidRPr="00A7662F">
              <w:rPr>
                <w:b/>
                <w:i/>
                <w:color w:val="C00000"/>
              </w:rPr>
              <w:t>femtometers</w:t>
            </w:r>
            <w:proofErr w:type="spellEnd"/>
            <w:r w:rsidRPr="00A7662F">
              <w:rPr>
                <w:b/>
                <w:i/>
                <w:color w:val="C00000"/>
              </w:rPr>
              <w:t>)</w:t>
            </w:r>
            <w:r w:rsidR="00A4478C" w:rsidRPr="00A7662F">
              <w:rPr>
                <w:b/>
                <w:i/>
                <w:color w:val="C00000"/>
              </w:rPr>
              <w:t>\</w:t>
            </w:r>
          </w:p>
          <w:p w14:paraId="158B6AF8" w14:textId="77777777" w:rsidR="00EF0E94" w:rsidRPr="00A7662F" w:rsidRDefault="00EF0E94" w:rsidP="00A74C1A">
            <w:pPr>
              <w:keepNext/>
              <w:keepLines/>
              <w:numPr>
                <w:ilvl w:val="0"/>
                <w:numId w:val="15"/>
              </w:numPr>
              <w:rPr>
                <w:b/>
                <w:i/>
                <w:color w:val="C00000"/>
              </w:rPr>
            </w:pPr>
            <w:r w:rsidRPr="00E02D34">
              <w:rPr>
                <w:color w:val="000000"/>
              </w:rPr>
              <w:t xml:space="preserve">What type of tool was used to capture these images?  </w:t>
            </w:r>
            <w:r w:rsidRPr="00A7662F">
              <w:rPr>
                <w:b/>
                <w:i/>
                <w:color w:val="C00000"/>
              </w:rPr>
              <w:t>(Answer:  SEM or Scanning Electron Microscope)</w:t>
            </w:r>
          </w:p>
          <w:p w14:paraId="20937719" w14:textId="77777777" w:rsidR="00EF0E94" w:rsidRPr="00A7662F" w:rsidRDefault="00EF0E94" w:rsidP="00A74C1A">
            <w:pPr>
              <w:keepNext/>
              <w:keepLines/>
              <w:numPr>
                <w:ilvl w:val="0"/>
                <w:numId w:val="15"/>
              </w:numPr>
              <w:rPr>
                <w:b/>
                <w:i/>
                <w:color w:val="C00000"/>
              </w:rPr>
            </w:pPr>
            <w:r w:rsidRPr="00E02D34">
              <w:rPr>
                <w:color w:val="000000"/>
              </w:rPr>
              <w:t xml:space="preserve">When viewing these images, what effect did the amount of light (brightness) have on the object's details? </w:t>
            </w:r>
            <w:r w:rsidRPr="00A7662F">
              <w:rPr>
                <w:b/>
                <w:i/>
                <w:color w:val="C00000"/>
              </w:rPr>
              <w:t>(Answers will vary.  Students should see that the light affected the details on the objects as well as making the object appear more or less 3 dimensional)</w:t>
            </w:r>
          </w:p>
          <w:p w14:paraId="544CCD1A" w14:textId="77777777" w:rsidR="00EF0E94" w:rsidRPr="00E02D34" w:rsidRDefault="00EF0E94" w:rsidP="00EF0E94">
            <w:pPr>
              <w:keepNext/>
              <w:keepLines/>
              <w:rPr>
                <w:color w:val="000000"/>
              </w:rPr>
            </w:pPr>
          </w:p>
        </w:tc>
      </w:tr>
    </w:tbl>
    <w:p w14:paraId="44A8891F" w14:textId="77777777" w:rsidR="00A7662F" w:rsidRDefault="00A7662F">
      <w:bookmarkStart w:id="21" w:name="Int_Scale_AC15_dldl159"/>
      <w:bookmarkEnd w:id="20"/>
    </w:p>
    <w:tbl>
      <w:tblPr>
        <w:tblW w:w="0" w:type="auto"/>
        <w:tblLayout w:type="fixed"/>
        <w:tblCellMar>
          <w:left w:w="115" w:type="dxa"/>
          <w:right w:w="115" w:type="dxa"/>
        </w:tblCellMar>
        <w:tblLook w:val="01E0" w:firstRow="1" w:lastRow="1" w:firstColumn="1" w:lastColumn="1" w:noHBand="0" w:noVBand="0"/>
      </w:tblPr>
      <w:tblGrid>
        <w:gridCol w:w="996"/>
        <w:gridCol w:w="9829"/>
      </w:tblGrid>
      <w:tr w:rsidR="00EF0E94" w:rsidRPr="00E02D34" w14:paraId="0E2BAE02" w14:textId="77777777" w:rsidTr="00E02D34">
        <w:trPr>
          <w:cantSplit/>
          <w:trHeight w:val="576"/>
        </w:trPr>
        <w:tc>
          <w:tcPr>
            <w:tcW w:w="996" w:type="dxa"/>
            <w:vAlign w:val="bottom"/>
          </w:tcPr>
          <w:p w14:paraId="10A13CC3" w14:textId="77777777" w:rsidR="00EF0E94" w:rsidRPr="00B960A3" w:rsidRDefault="00EF0E94" w:rsidP="0026310A">
            <w:pPr>
              <w:pStyle w:val="BodyText"/>
              <w:keepNext/>
              <w:keepLines/>
            </w:pPr>
          </w:p>
        </w:tc>
        <w:tc>
          <w:tcPr>
            <w:tcW w:w="9829" w:type="dxa"/>
            <w:vAlign w:val="bottom"/>
          </w:tcPr>
          <w:p w14:paraId="14A4B7CB" w14:textId="77777777" w:rsidR="00EF0E94" w:rsidRPr="00E02D34" w:rsidRDefault="00EF0E94" w:rsidP="0026310A">
            <w:pPr>
              <w:pStyle w:val="lvl1Text"/>
              <w:rPr>
                <w:sz w:val="24"/>
                <w:szCs w:val="24"/>
              </w:rPr>
            </w:pPr>
            <w:r w:rsidRPr="00E02D34">
              <w:rPr>
                <w:sz w:val="24"/>
                <w:szCs w:val="24"/>
              </w:rPr>
              <w:t>Post-Activity Questions</w:t>
            </w:r>
          </w:p>
        </w:tc>
      </w:tr>
      <w:tr w:rsidR="00EF0E94" w:rsidRPr="00E02D34" w14:paraId="4637B4D8" w14:textId="77777777" w:rsidTr="00E02D34">
        <w:tc>
          <w:tcPr>
            <w:tcW w:w="996" w:type="dxa"/>
          </w:tcPr>
          <w:p w14:paraId="3CBF2C3D" w14:textId="77777777" w:rsidR="00EF0E94" w:rsidRPr="00EF0E94" w:rsidRDefault="00EF0E94" w:rsidP="00A74C1A">
            <w:pPr>
              <w:pStyle w:val="txtx1"/>
              <w:rPr>
                <w:sz w:val="22"/>
                <w:szCs w:val="22"/>
              </w:rPr>
            </w:pPr>
          </w:p>
        </w:tc>
        <w:tc>
          <w:tcPr>
            <w:tcW w:w="9829" w:type="dxa"/>
          </w:tcPr>
          <w:p w14:paraId="0D10EBC4" w14:textId="77777777" w:rsidR="00EF0E94" w:rsidRPr="00E02D34" w:rsidRDefault="00EF0E94" w:rsidP="00EF0E94">
            <w:pPr>
              <w:keepNext/>
              <w:keepLines/>
              <w:rPr>
                <w:color w:val="000000"/>
              </w:rPr>
            </w:pPr>
          </w:p>
          <w:p w14:paraId="5D317C3E" w14:textId="77777777" w:rsidR="00EF0E94" w:rsidRPr="00E02D34" w:rsidRDefault="00EF0E94" w:rsidP="00A74C1A">
            <w:pPr>
              <w:keepNext/>
              <w:keepLines/>
              <w:numPr>
                <w:ilvl w:val="0"/>
                <w:numId w:val="16"/>
              </w:numPr>
              <w:rPr>
                <w:color w:val="000000"/>
              </w:rPr>
            </w:pPr>
            <w:r w:rsidRPr="00E02D34">
              <w:rPr>
                <w:color w:val="000000"/>
              </w:rPr>
              <w:t>When constructing micro-sized objects, would it be more logical to construct the object from the bottom up or from the top down?  Explain the reasoning behind your answer.</w:t>
            </w:r>
          </w:p>
          <w:p w14:paraId="4E783FA6" w14:textId="77777777" w:rsidR="00EF0E94" w:rsidRPr="00E02D34" w:rsidRDefault="00EF0E94" w:rsidP="0099168D">
            <w:pPr>
              <w:keepNext/>
              <w:keepLines/>
              <w:rPr>
                <w:color w:val="000000"/>
              </w:rPr>
            </w:pPr>
          </w:p>
          <w:p w14:paraId="762E9712" w14:textId="77777777" w:rsidR="00EF0E94" w:rsidRDefault="00EF0E94" w:rsidP="00A74C1A">
            <w:pPr>
              <w:keepNext/>
              <w:keepLines/>
              <w:numPr>
                <w:ilvl w:val="0"/>
                <w:numId w:val="16"/>
              </w:numPr>
              <w:rPr>
                <w:color w:val="000000"/>
              </w:rPr>
            </w:pPr>
            <w:r w:rsidRPr="00E02D34">
              <w:rPr>
                <w:color w:val="000000"/>
              </w:rPr>
              <w:t>When constructing nano-sized objects, would it be more logical to construct the object from the bottom up or from the top down?  Explain the reasoning behind your answer.</w:t>
            </w:r>
          </w:p>
          <w:p w14:paraId="74669096" w14:textId="77777777" w:rsidR="0099168D" w:rsidRDefault="0099168D" w:rsidP="0099168D">
            <w:pPr>
              <w:keepNext/>
              <w:keepLines/>
              <w:rPr>
                <w:color w:val="000000"/>
              </w:rPr>
            </w:pPr>
          </w:p>
          <w:p w14:paraId="1DC5BEDC" w14:textId="77777777" w:rsidR="0099168D" w:rsidRPr="00E02D34" w:rsidRDefault="0099168D" w:rsidP="00A74C1A">
            <w:pPr>
              <w:keepNext/>
              <w:keepLines/>
              <w:numPr>
                <w:ilvl w:val="0"/>
                <w:numId w:val="16"/>
              </w:numPr>
              <w:rPr>
                <w:color w:val="000000"/>
              </w:rPr>
            </w:pPr>
            <w:r>
              <w:rPr>
                <w:color w:val="000000"/>
              </w:rPr>
              <w:t xml:space="preserve">What type of analytical tools enable scientist to see objects in the micro and the nano-scales?  </w:t>
            </w:r>
            <w:r w:rsidRPr="0099168D">
              <w:rPr>
                <w:i/>
                <w:color w:val="000000"/>
              </w:rPr>
              <w:t>(List at least three.  Briefly discuss each.  In your discussion identify the distinct differences between the tools in relation to "what" they can see.)</w:t>
            </w:r>
          </w:p>
        </w:tc>
      </w:tr>
    </w:tbl>
    <w:p w14:paraId="6221A1C7" w14:textId="77777777" w:rsidR="00A14FEC" w:rsidRDefault="00A14FEC">
      <w:bookmarkStart w:id="22" w:name="Int_Scale_AC15_dldl160"/>
      <w:bookmarkEnd w:id="21"/>
      <w:r>
        <w:br w:type="page"/>
      </w:r>
    </w:p>
    <w:tbl>
      <w:tblPr>
        <w:tblW w:w="0" w:type="auto"/>
        <w:tblLayout w:type="fixed"/>
        <w:tblCellMar>
          <w:left w:w="115" w:type="dxa"/>
          <w:right w:w="115" w:type="dxa"/>
        </w:tblCellMar>
        <w:tblLook w:val="01E0" w:firstRow="1" w:lastRow="1" w:firstColumn="1" w:lastColumn="1" w:noHBand="0" w:noVBand="0"/>
      </w:tblPr>
      <w:tblGrid>
        <w:gridCol w:w="996"/>
        <w:gridCol w:w="9829"/>
      </w:tblGrid>
      <w:tr w:rsidR="0026310A" w:rsidRPr="00E02D34" w14:paraId="7CD2DFF1" w14:textId="77777777" w:rsidTr="00E02D34">
        <w:trPr>
          <w:cantSplit/>
          <w:trHeight w:val="576"/>
        </w:trPr>
        <w:tc>
          <w:tcPr>
            <w:tcW w:w="996" w:type="dxa"/>
            <w:vAlign w:val="bottom"/>
          </w:tcPr>
          <w:p w14:paraId="3F482AEE" w14:textId="77777777" w:rsidR="0026310A" w:rsidRPr="00B960A3" w:rsidRDefault="0026310A" w:rsidP="0026310A">
            <w:pPr>
              <w:pStyle w:val="BodyText"/>
              <w:keepNext/>
              <w:keepLines/>
            </w:pPr>
          </w:p>
        </w:tc>
        <w:tc>
          <w:tcPr>
            <w:tcW w:w="9829" w:type="dxa"/>
            <w:vAlign w:val="bottom"/>
          </w:tcPr>
          <w:p w14:paraId="4EA3CBEB" w14:textId="77777777" w:rsidR="0026310A" w:rsidRPr="00E02D34" w:rsidRDefault="0026310A" w:rsidP="0026310A">
            <w:pPr>
              <w:pStyle w:val="lvl1Text"/>
              <w:rPr>
                <w:sz w:val="24"/>
                <w:szCs w:val="24"/>
              </w:rPr>
            </w:pPr>
            <w:r w:rsidRPr="00E02D34">
              <w:rPr>
                <w:sz w:val="24"/>
                <w:szCs w:val="24"/>
              </w:rPr>
              <w:t xml:space="preserve">Post-Activity Questions </w:t>
            </w:r>
            <w:proofErr w:type="gramStart"/>
            <w:r w:rsidRPr="00E02D34">
              <w:rPr>
                <w:sz w:val="24"/>
                <w:szCs w:val="24"/>
              </w:rPr>
              <w:t>/  Answers</w:t>
            </w:r>
            <w:proofErr w:type="gramEnd"/>
          </w:p>
        </w:tc>
      </w:tr>
      <w:tr w:rsidR="0026310A" w:rsidRPr="00E02D34" w14:paraId="574C42B7" w14:textId="77777777" w:rsidTr="00E02D34">
        <w:tc>
          <w:tcPr>
            <w:tcW w:w="996" w:type="dxa"/>
          </w:tcPr>
          <w:p w14:paraId="40E61E22" w14:textId="77777777" w:rsidR="0026310A" w:rsidRPr="0026310A" w:rsidRDefault="0026310A" w:rsidP="00A74C1A">
            <w:pPr>
              <w:pStyle w:val="txtx1"/>
              <w:rPr>
                <w:sz w:val="22"/>
                <w:szCs w:val="22"/>
              </w:rPr>
            </w:pPr>
          </w:p>
        </w:tc>
        <w:tc>
          <w:tcPr>
            <w:tcW w:w="9829" w:type="dxa"/>
          </w:tcPr>
          <w:p w14:paraId="571EC24F" w14:textId="77777777" w:rsidR="0026310A" w:rsidRPr="00E02D34" w:rsidRDefault="0026310A" w:rsidP="0026310A">
            <w:pPr>
              <w:keepNext/>
              <w:keepLines/>
              <w:rPr>
                <w:color w:val="000000"/>
              </w:rPr>
            </w:pPr>
          </w:p>
          <w:p w14:paraId="5211473C" w14:textId="77777777" w:rsidR="0099168D" w:rsidRDefault="0026310A" w:rsidP="00A74C1A">
            <w:pPr>
              <w:keepNext/>
              <w:keepLines/>
              <w:numPr>
                <w:ilvl w:val="0"/>
                <w:numId w:val="17"/>
              </w:numPr>
              <w:rPr>
                <w:color w:val="000000"/>
              </w:rPr>
            </w:pPr>
            <w:r w:rsidRPr="00E02D34">
              <w:rPr>
                <w:color w:val="000000"/>
              </w:rPr>
              <w:t>When constructing micro-sized objects, would it be more logical to construct the object from the bottom up or from the top down?  Explain the reasoning behind your answer.</w:t>
            </w:r>
          </w:p>
          <w:p w14:paraId="7BE6B045" w14:textId="77777777" w:rsidR="0026310A" w:rsidRPr="00A7662F" w:rsidRDefault="0026310A" w:rsidP="0099168D">
            <w:pPr>
              <w:keepNext/>
              <w:keepLines/>
              <w:ind w:left="720"/>
              <w:rPr>
                <w:b/>
                <w:color w:val="C00000"/>
              </w:rPr>
            </w:pPr>
            <w:r w:rsidRPr="00A7662F">
              <w:rPr>
                <w:b/>
                <w:i/>
                <w:color w:val="C00000"/>
              </w:rPr>
              <w:t>Answer:  From the top down.  With larger objects, consisting of millions and billions of molecules, it would be easier to remove a "bulk" of material all at once rather than building the object one molecule at a time.</w:t>
            </w:r>
          </w:p>
          <w:p w14:paraId="5C054159" w14:textId="77777777" w:rsidR="0026310A" w:rsidRPr="00E02D34" w:rsidRDefault="0026310A" w:rsidP="0026310A">
            <w:pPr>
              <w:keepNext/>
              <w:keepLines/>
              <w:rPr>
                <w:color w:val="000000"/>
              </w:rPr>
            </w:pPr>
          </w:p>
          <w:p w14:paraId="50A8DDF4" w14:textId="77777777" w:rsidR="0026310A" w:rsidRPr="00E02D34" w:rsidRDefault="0026310A" w:rsidP="00A74C1A">
            <w:pPr>
              <w:keepNext/>
              <w:keepLines/>
              <w:numPr>
                <w:ilvl w:val="0"/>
                <w:numId w:val="17"/>
              </w:numPr>
              <w:rPr>
                <w:color w:val="000000"/>
              </w:rPr>
            </w:pPr>
            <w:r w:rsidRPr="00E02D34">
              <w:rPr>
                <w:color w:val="000000"/>
              </w:rPr>
              <w:t>When constructing nano-sized objects, would it be more logical to construct the object from the bottom up or from the top down?  Explain the reasoning behind your answer.</w:t>
            </w:r>
          </w:p>
          <w:p w14:paraId="7957C5AF" w14:textId="77777777" w:rsidR="0026310A" w:rsidRPr="00A7662F" w:rsidRDefault="0026310A" w:rsidP="0099168D">
            <w:pPr>
              <w:keepNext/>
              <w:keepLines/>
              <w:ind w:left="720"/>
              <w:rPr>
                <w:b/>
                <w:i/>
                <w:color w:val="C00000"/>
              </w:rPr>
            </w:pPr>
            <w:r w:rsidRPr="00A7662F">
              <w:rPr>
                <w:b/>
                <w:i/>
                <w:color w:val="C00000"/>
              </w:rPr>
              <w:t xml:space="preserve">Answers will vary but here's a couple acceptable answers:  </w:t>
            </w:r>
          </w:p>
          <w:p w14:paraId="3747C7EE" w14:textId="77777777" w:rsidR="0026310A" w:rsidRPr="00A7662F" w:rsidRDefault="0026310A" w:rsidP="0099168D">
            <w:pPr>
              <w:keepNext/>
              <w:keepLines/>
              <w:ind w:left="720"/>
              <w:rPr>
                <w:b/>
                <w:i/>
                <w:color w:val="C00000"/>
              </w:rPr>
            </w:pPr>
            <w:r w:rsidRPr="00A7662F">
              <w:rPr>
                <w:b/>
                <w:i/>
                <w:color w:val="C00000"/>
              </w:rPr>
              <w:t xml:space="preserve">From the bottom up.  </w:t>
            </w:r>
            <w:r w:rsidR="00116B6A" w:rsidRPr="00A7662F">
              <w:rPr>
                <w:b/>
                <w:i/>
                <w:color w:val="C00000"/>
              </w:rPr>
              <w:t xml:space="preserve">Nano-sized </w:t>
            </w:r>
            <w:r w:rsidRPr="00A7662F">
              <w:rPr>
                <w:b/>
                <w:i/>
                <w:color w:val="C00000"/>
              </w:rPr>
              <w:t>objects are only a few nanometers</w:t>
            </w:r>
            <w:r w:rsidR="00116B6A" w:rsidRPr="00A7662F">
              <w:rPr>
                <w:b/>
                <w:i/>
                <w:color w:val="C00000"/>
              </w:rPr>
              <w:t xml:space="preserve"> or nm</w:t>
            </w:r>
            <w:r w:rsidR="00116B6A" w:rsidRPr="00A7662F">
              <w:rPr>
                <w:b/>
                <w:i/>
                <w:color w:val="C00000"/>
                <w:vertAlign w:val="superscript"/>
              </w:rPr>
              <w:t>3</w:t>
            </w:r>
            <w:r w:rsidRPr="00A7662F">
              <w:rPr>
                <w:b/>
                <w:i/>
                <w:color w:val="C00000"/>
              </w:rPr>
              <w:t xml:space="preserve"> in size</w:t>
            </w:r>
            <w:r w:rsidR="00116B6A" w:rsidRPr="00A7662F">
              <w:rPr>
                <w:b/>
                <w:i/>
                <w:color w:val="C00000"/>
              </w:rPr>
              <w:t>; therefore,</w:t>
            </w:r>
            <w:r w:rsidRPr="00A7662F">
              <w:rPr>
                <w:b/>
                <w:i/>
                <w:color w:val="C00000"/>
              </w:rPr>
              <w:t xml:space="preserve"> it would be easier to build them up one molecule or atom at a time rather than removing </w:t>
            </w:r>
            <w:r w:rsidR="004B6236" w:rsidRPr="00A7662F">
              <w:rPr>
                <w:b/>
                <w:i/>
                <w:color w:val="C00000"/>
              </w:rPr>
              <w:t xml:space="preserve">thousands of </w:t>
            </w:r>
            <w:r w:rsidRPr="00A7662F">
              <w:rPr>
                <w:b/>
                <w:i/>
                <w:color w:val="C00000"/>
              </w:rPr>
              <w:t>select molecules to make a shape.</w:t>
            </w:r>
            <w:r w:rsidR="004B6236" w:rsidRPr="00A7662F">
              <w:rPr>
                <w:b/>
                <w:i/>
                <w:color w:val="C00000"/>
              </w:rPr>
              <w:t xml:space="preserve">  (Remember, a molecule is about 1 nm in diameter)</w:t>
            </w:r>
          </w:p>
          <w:p w14:paraId="57CDCAF4" w14:textId="6EE691CF" w:rsidR="0026310A" w:rsidRPr="00A7662F" w:rsidRDefault="0026310A" w:rsidP="0099168D">
            <w:pPr>
              <w:keepNext/>
              <w:keepLines/>
              <w:ind w:left="720"/>
              <w:rPr>
                <w:b/>
                <w:i/>
                <w:color w:val="C00000"/>
              </w:rPr>
            </w:pPr>
            <w:r w:rsidRPr="00A7662F">
              <w:rPr>
                <w:b/>
                <w:i/>
                <w:color w:val="C00000"/>
              </w:rPr>
              <w:t xml:space="preserve">It really depends on the technology </w:t>
            </w:r>
            <w:r w:rsidR="00041665">
              <w:rPr>
                <w:b/>
                <w:i/>
                <w:color w:val="C00000"/>
              </w:rPr>
              <w:t>that</w:t>
            </w:r>
            <w:bookmarkStart w:id="23" w:name="_GoBack"/>
            <w:bookmarkEnd w:id="23"/>
            <w:r w:rsidRPr="00A7662F">
              <w:rPr>
                <w:b/>
                <w:i/>
                <w:color w:val="C00000"/>
              </w:rPr>
              <w:t xml:space="preserve"> works best for the given application.  </w:t>
            </w:r>
          </w:p>
          <w:p w14:paraId="0CEFD626" w14:textId="77777777" w:rsidR="0026310A" w:rsidRPr="00A7662F" w:rsidRDefault="0026310A" w:rsidP="0099168D">
            <w:pPr>
              <w:keepNext/>
              <w:keepLines/>
              <w:ind w:left="720"/>
              <w:rPr>
                <w:b/>
                <w:i/>
                <w:color w:val="C00000"/>
              </w:rPr>
            </w:pPr>
            <w:r w:rsidRPr="00A7662F">
              <w:rPr>
                <w:b/>
                <w:i/>
                <w:color w:val="C00000"/>
              </w:rPr>
              <w:t xml:space="preserve">Note:  In the case of transistors, some structures are now as small as 40nm.  These are made using a top down approach.  However, many other nanostructures are </w:t>
            </w:r>
            <w:proofErr w:type="gramStart"/>
            <w:r w:rsidRPr="00A7662F">
              <w:rPr>
                <w:b/>
                <w:i/>
                <w:color w:val="C00000"/>
              </w:rPr>
              <w:t>use</w:t>
            </w:r>
            <w:proofErr w:type="gramEnd"/>
            <w:r w:rsidRPr="00A7662F">
              <w:rPr>
                <w:b/>
                <w:i/>
                <w:color w:val="C00000"/>
              </w:rPr>
              <w:t xml:space="preserve"> a bottom up fabrication:  functional supramolecular structures, molecular self-assembly objects, organized films.  (</w:t>
            </w:r>
            <w:proofErr w:type="gramStart"/>
            <w:r w:rsidRPr="00A7662F">
              <w:rPr>
                <w:b/>
                <w:i/>
                <w:color w:val="C00000"/>
              </w:rPr>
              <w:t>good</w:t>
            </w:r>
            <w:proofErr w:type="gramEnd"/>
            <w:r w:rsidRPr="00A7662F">
              <w:rPr>
                <w:b/>
                <w:i/>
                <w:color w:val="C00000"/>
              </w:rPr>
              <w:t xml:space="preserve"> site to review:  http://www.aspbs.com/bu.htm )</w:t>
            </w:r>
          </w:p>
          <w:p w14:paraId="67F72BAC" w14:textId="77777777" w:rsidR="0026310A" w:rsidRDefault="0026310A" w:rsidP="0026310A">
            <w:pPr>
              <w:keepNext/>
              <w:keepLines/>
              <w:rPr>
                <w:color w:val="000000"/>
              </w:rPr>
            </w:pPr>
          </w:p>
          <w:p w14:paraId="10534459" w14:textId="77777777" w:rsidR="0099168D" w:rsidRDefault="0099168D" w:rsidP="00A74C1A">
            <w:pPr>
              <w:keepNext/>
              <w:keepLines/>
              <w:numPr>
                <w:ilvl w:val="0"/>
                <w:numId w:val="17"/>
              </w:numPr>
              <w:rPr>
                <w:color w:val="000000"/>
              </w:rPr>
            </w:pPr>
            <w:r>
              <w:rPr>
                <w:color w:val="000000"/>
              </w:rPr>
              <w:t xml:space="preserve">What type of analytical tools enable scientist to see objects in the micro and the nano-scales?  </w:t>
            </w:r>
            <w:r w:rsidRPr="0099168D">
              <w:rPr>
                <w:i/>
                <w:color w:val="000000"/>
              </w:rPr>
              <w:t>(List at least three.  Briefly discuss each.  In your discussion identify the distinct differences between the tools in relation to "what" they can see.)</w:t>
            </w:r>
          </w:p>
          <w:p w14:paraId="6571BC28" w14:textId="77777777" w:rsidR="00726C8E" w:rsidRPr="00A7662F" w:rsidRDefault="007949B1" w:rsidP="007949B1">
            <w:pPr>
              <w:keepNext/>
              <w:keepLines/>
              <w:ind w:left="720"/>
              <w:rPr>
                <w:b/>
                <w:color w:val="C00000"/>
              </w:rPr>
            </w:pPr>
            <w:r w:rsidRPr="00A7662F">
              <w:rPr>
                <w:b/>
                <w:i/>
                <w:color w:val="C00000"/>
              </w:rPr>
              <w:t>(Answers will vary)  This link (</w:t>
            </w:r>
            <w:hyperlink r:id="rId19" w:history="1">
              <w:r w:rsidRPr="00A7662F">
                <w:rPr>
                  <w:rStyle w:val="Hyperlink"/>
                  <w:b/>
                  <w:i/>
                  <w:color w:val="C00000"/>
                </w:rPr>
                <w:t>http://micro.magnet.fsu.edu/primer/index.html</w:t>
              </w:r>
            </w:hyperlink>
            <w:r w:rsidRPr="00A7662F">
              <w:rPr>
                <w:b/>
                <w:i/>
                <w:color w:val="C00000"/>
              </w:rPr>
              <w:t>) provides general information on Optical Microscopy, Digital Imaging, and Photomicrography.  Specific tools include Scanning Electron Microscopes</w:t>
            </w:r>
            <w:proofErr w:type="gramStart"/>
            <w:r w:rsidRPr="00A7662F">
              <w:rPr>
                <w:b/>
                <w:i/>
                <w:color w:val="C00000"/>
              </w:rPr>
              <w:t>.,</w:t>
            </w:r>
            <w:proofErr w:type="gramEnd"/>
            <w:r w:rsidRPr="00A7662F">
              <w:rPr>
                <w:b/>
                <w:i/>
                <w:color w:val="C00000"/>
              </w:rPr>
              <w:t xml:space="preserve"> Tunneling Electron Microscopes, Atomic Force Microscopes, laser scanning confocal microscope, Transmission Electron Microscopes and, X-ray Photoelectron Spectroscopes.</w:t>
            </w:r>
          </w:p>
        </w:tc>
      </w:tr>
    </w:tbl>
    <w:p w14:paraId="23A84DCF" w14:textId="77777777" w:rsidR="00F9126E" w:rsidRDefault="00F9126E">
      <w:bookmarkStart w:id="24" w:name="Int_Scale_AC15_dldl95"/>
      <w:bookmarkEnd w:id="22"/>
    </w:p>
    <w:tbl>
      <w:tblPr>
        <w:tblW w:w="0" w:type="auto"/>
        <w:tblLayout w:type="fixed"/>
        <w:tblCellMar>
          <w:left w:w="115" w:type="dxa"/>
          <w:right w:w="115" w:type="dxa"/>
        </w:tblCellMar>
        <w:tblLook w:val="01E0" w:firstRow="1" w:lastRow="1" w:firstColumn="1" w:lastColumn="1" w:noHBand="0" w:noVBand="0"/>
      </w:tblPr>
      <w:tblGrid>
        <w:gridCol w:w="996"/>
        <w:gridCol w:w="9829"/>
      </w:tblGrid>
      <w:tr w:rsidR="0026310A" w:rsidRPr="00E02D34" w14:paraId="27F4F1B4" w14:textId="77777777" w:rsidTr="00E02D34">
        <w:trPr>
          <w:cantSplit/>
          <w:trHeight w:val="576"/>
        </w:trPr>
        <w:tc>
          <w:tcPr>
            <w:tcW w:w="996" w:type="dxa"/>
            <w:vAlign w:val="bottom"/>
          </w:tcPr>
          <w:p w14:paraId="0ABDC430" w14:textId="77777777" w:rsidR="0026310A" w:rsidRPr="00B960A3" w:rsidRDefault="0026310A" w:rsidP="0026310A">
            <w:pPr>
              <w:pStyle w:val="BodyText"/>
              <w:keepNext/>
              <w:keepLines/>
            </w:pPr>
            <w:bookmarkStart w:id="25" w:name="Int_Scale_AC15_dldl96"/>
            <w:bookmarkEnd w:id="24"/>
          </w:p>
        </w:tc>
        <w:tc>
          <w:tcPr>
            <w:tcW w:w="9829" w:type="dxa"/>
            <w:vAlign w:val="bottom"/>
          </w:tcPr>
          <w:p w14:paraId="2D1C0B94" w14:textId="77777777" w:rsidR="0026310A" w:rsidRPr="00E02D34" w:rsidRDefault="0026310A" w:rsidP="0026310A">
            <w:pPr>
              <w:pStyle w:val="lvl1Text"/>
              <w:rPr>
                <w:sz w:val="24"/>
                <w:szCs w:val="24"/>
              </w:rPr>
            </w:pPr>
            <w:r w:rsidRPr="00E02D34">
              <w:rPr>
                <w:sz w:val="24"/>
                <w:szCs w:val="24"/>
              </w:rPr>
              <w:t>References</w:t>
            </w:r>
          </w:p>
        </w:tc>
      </w:tr>
      <w:tr w:rsidR="0026310A" w:rsidRPr="00E02D34" w14:paraId="1980CF63" w14:textId="77777777" w:rsidTr="00E02D34">
        <w:tc>
          <w:tcPr>
            <w:tcW w:w="996" w:type="dxa"/>
          </w:tcPr>
          <w:p w14:paraId="7AE93E0F" w14:textId="77777777" w:rsidR="0026310A" w:rsidRPr="0026310A" w:rsidRDefault="0026310A" w:rsidP="00A74C1A">
            <w:pPr>
              <w:pStyle w:val="txtx1"/>
              <w:rPr>
                <w:sz w:val="22"/>
                <w:szCs w:val="22"/>
              </w:rPr>
            </w:pPr>
          </w:p>
        </w:tc>
        <w:tc>
          <w:tcPr>
            <w:tcW w:w="9829" w:type="dxa"/>
          </w:tcPr>
          <w:p w14:paraId="60FEC414" w14:textId="77777777" w:rsidR="0026310A" w:rsidRPr="00E02D34" w:rsidRDefault="0026310A" w:rsidP="0026310A">
            <w:pPr>
              <w:pStyle w:val="BulletList"/>
              <w:rPr>
                <w:szCs w:val="24"/>
              </w:rPr>
            </w:pPr>
            <w:r w:rsidRPr="00E02D34">
              <w:rPr>
                <w:color w:val="000000"/>
                <w:szCs w:val="24"/>
              </w:rPr>
              <w:t>A Comparison of Scale:  Macro, Micro, and Nano PK</w:t>
            </w:r>
          </w:p>
          <w:p w14:paraId="28B50C35" w14:textId="77777777" w:rsidR="0026310A" w:rsidRPr="00E02D34" w:rsidRDefault="0026310A" w:rsidP="0026310A">
            <w:pPr>
              <w:pStyle w:val="BulletList"/>
              <w:rPr>
                <w:szCs w:val="24"/>
              </w:rPr>
            </w:pPr>
            <w:r w:rsidRPr="00E02D34">
              <w:rPr>
                <w:color w:val="000000"/>
                <w:szCs w:val="24"/>
              </w:rPr>
              <w:t>Scale Inquiry Activity:  Cut to Size</w:t>
            </w:r>
          </w:p>
          <w:p w14:paraId="44A21808" w14:textId="77777777" w:rsidR="0026310A" w:rsidRPr="00E02D34" w:rsidRDefault="0026310A" w:rsidP="0026310A">
            <w:pPr>
              <w:keepNext/>
              <w:keepLines/>
              <w:rPr>
                <w:color w:val="000000"/>
              </w:rPr>
            </w:pPr>
          </w:p>
        </w:tc>
      </w:tr>
      <w:tr w:rsidR="0026310A" w:rsidRPr="00E02D34" w14:paraId="59DFE46F" w14:textId="77777777" w:rsidTr="00E02D34">
        <w:tc>
          <w:tcPr>
            <w:tcW w:w="996" w:type="dxa"/>
          </w:tcPr>
          <w:p w14:paraId="7DA0D2B1" w14:textId="77777777" w:rsidR="0026310A" w:rsidRPr="0026310A" w:rsidRDefault="0026310A" w:rsidP="00A74C1A">
            <w:pPr>
              <w:pStyle w:val="txtx1"/>
              <w:rPr>
                <w:sz w:val="22"/>
                <w:szCs w:val="22"/>
              </w:rPr>
            </w:pPr>
            <w:bookmarkStart w:id="26" w:name="Int_Scale_AC15_dldl167"/>
            <w:bookmarkEnd w:id="25"/>
          </w:p>
        </w:tc>
        <w:tc>
          <w:tcPr>
            <w:tcW w:w="9829" w:type="dxa"/>
          </w:tcPr>
          <w:p w14:paraId="1DBFC651" w14:textId="77777777" w:rsidR="00E33118" w:rsidRDefault="00E33118" w:rsidP="0026310A">
            <w:pPr>
              <w:keepNext/>
              <w:keepLines/>
              <w:rPr>
                <w:color w:val="000000"/>
              </w:rPr>
            </w:pPr>
          </w:p>
          <w:p w14:paraId="6127C832" w14:textId="77777777" w:rsidR="00DE23DB" w:rsidRPr="001428A8" w:rsidRDefault="00DE23DB" w:rsidP="00DE23DB">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0" w:history="1">
              <w:r w:rsidRPr="00C60398">
                <w:rPr>
                  <w:rStyle w:val="Hyperlink"/>
                  <w:i/>
                </w:rPr>
                <w:t>http://scme-nm.org</w:t>
              </w:r>
            </w:hyperlink>
            <w:r>
              <w:rPr>
                <w:i/>
              </w:rPr>
              <w:t xml:space="preserve">). </w:t>
            </w:r>
          </w:p>
          <w:p w14:paraId="4E381DE6" w14:textId="77777777" w:rsidR="00E33118" w:rsidRPr="00E33118" w:rsidRDefault="00E33118" w:rsidP="0026310A">
            <w:pPr>
              <w:keepNext/>
              <w:keepLines/>
              <w:rPr>
                <w:i/>
                <w:color w:val="000000"/>
              </w:rPr>
            </w:pPr>
          </w:p>
        </w:tc>
      </w:tr>
      <w:bookmarkEnd w:id="26"/>
    </w:tbl>
    <w:p w14:paraId="7D4B5508" w14:textId="77777777" w:rsidR="00DF739F" w:rsidRDefault="00DF739F" w:rsidP="00A14FEC">
      <w:pPr>
        <w:pStyle w:val="Header"/>
      </w:pPr>
    </w:p>
    <w:sectPr w:rsidR="00DF739F" w:rsidSect="00DE23DB">
      <w:type w:val="continuous"/>
      <w:pgSz w:w="12240" w:h="15840"/>
      <w:pgMar w:top="153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910C1" w14:textId="77777777" w:rsidR="00981556" w:rsidRDefault="00981556">
      <w:r>
        <w:separator/>
      </w:r>
    </w:p>
  </w:endnote>
  <w:endnote w:type="continuationSeparator" w:id="0">
    <w:p w14:paraId="0DFC6956" w14:textId="77777777" w:rsidR="00981556" w:rsidRDefault="0098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1F89" w14:textId="77777777" w:rsidR="003E3F69" w:rsidRDefault="003E3F69">
    <w:pPr>
      <w:pStyle w:val="Footer"/>
    </w:pPr>
  </w:p>
  <w:p w14:paraId="6AAC98EB" w14:textId="77777777" w:rsidR="003E3F69" w:rsidRDefault="00284788" w:rsidP="00EC6A39">
    <w:pPr>
      <w:pStyle w:val="Footer"/>
      <w:jc w:val="right"/>
    </w:pPr>
    <w:r>
      <w:rPr>
        <w:noProof/>
      </w:rPr>
      <w:drawing>
        <wp:inline distT="0" distB="0" distL="0" distR="0" wp14:anchorId="43D39DC5" wp14:editId="28585A78">
          <wp:extent cx="94297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4706A" w14:textId="77777777" w:rsidR="00710ABF" w:rsidRPr="0076270C" w:rsidRDefault="00710ABF" w:rsidP="00710ABF">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041665">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041665">
      <w:rPr>
        <w:b/>
        <w:i/>
        <w:noProof/>
        <w:sz w:val="22"/>
      </w:rPr>
      <w:t>7</w:t>
    </w:r>
    <w:r w:rsidRPr="004B6382">
      <w:rPr>
        <w:b/>
        <w:i/>
        <w:sz w:val="22"/>
      </w:rPr>
      <w:fldChar w:fldCharType="end"/>
    </w:r>
  </w:p>
  <w:p w14:paraId="46397317" w14:textId="77777777" w:rsidR="003E3F69" w:rsidRPr="00710ABF" w:rsidRDefault="00710ABF" w:rsidP="00710AB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041665">
      <w:rPr>
        <w:i/>
        <w:noProof/>
        <w:sz w:val="22"/>
      </w:rPr>
      <w:t>Int_Scale_AC15_IG_May2017.docx</w:t>
    </w:r>
    <w:r w:rsidRPr="004B6382">
      <w:rPr>
        <w:i/>
        <w:sz w:val="22"/>
      </w:rPr>
      <w:fldChar w:fldCharType="end"/>
    </w:r>
    <w:r w:rsidRPr="004B6382">
      <w:rPr>
        <w:i/>
        <w:sz w:val="22"/>
      </w:rPr>
      <w:tab/>
    </w:r>
    <w:r w:rsidRPr="004B6382">
      <w:rPr>
        <w:b/>
        <w:i/>
        <w:sz w:val="22"/>
      </w:rPr>
      <w:tab/>
    </w:r>
    <w:r>
      <w:rPr>
        <w:b/>
        <w:i/>
        <w:sz w:val="22"/>
      </w:rPr>
      <w:t>Zoom In / Zoom Out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24FB" w14:textId="77777777" w:rsidR="003E3F69" w:rsidRDefault="003E3F69">
    <w:pPr>
      <w:pStyle w:val="Footer"/>
    </w:pPr>
  </w:p>
  <w:p w14:paraId="2AFF7AD7"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A0486" w14:textId="77777777" w:rsidR="00981556" w:rsidRDefault="00981556">
      <w:r>
        <w:separator/>
      </w:r>
    </w:p>
  </w:footnote>
  <w:footnote w:type="continuationSeparator" w:id="0">
    <w:p w14:paraId="0047D97A" w14:textId="77777777" w:rsidR="00981556" w:rsidRDefault="009815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2ADC0" w14:textId="77777777" w:rsidR="003E3F69" w:rsidRDefault="00284788" w:rsidP="00EC6A39">
    <w:pPr>
      <w:pStyle w:val="Header"/>
      <w:jc w:val="right"/>
    </w:pPr>
    <w:r>
      <w:rPr>
        <w:noProof/>
      </w:rPr>
      <w:drawing>
        <wp:inline distT="0" distB="0" distL="0" distR="0" wp14:anchorId="6755F6EB" wp14:editId="67EE80E4">
          <wp:extent cx="94297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p w14:paraId="57C0906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08DEA" w14:textId="77777777" w:rsidR="003E3F69" w:rsidRDefault="003E3F69" w:rsidP="00EC6A39">
    <w:pPr>
      <w:pStyle w:val="Header"/>
      <w:jc w:val="right"/>
    </w:pPr>
  </w:p>
  <w:p w14:paraId="34211397"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41A5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EC2995"/>
    <w:multiLevelType w:val="hybridMultilevel"/>
    <w:tmpl w:val="CBF85F8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1C722A4"/>
    <w:multiLevelType w:val="multilevel"/>
    <w:tmpl w:val="F8B87596"/>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2F02295"/>
    <w:multiLevelType w:val="multilevel"/>
    <w:tmpl w:val="D7209D2E"/>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5A26843"/>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279D75D2"/>
    <w:multiLevelType w:val="multilevel"/>
    <w:tmpl w:val="AD80A8F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32383D7C"/>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36DA75D9"/>
    <w:multiLevelType w:val="hybridMultilevel"/>
    <w:tmpl w:val="C48E2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F8A5F58"/>
    <w:multiLevelType w:val="multilevel"/>
    <w:tmpl w:val="D7209D2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59E56A3E"/>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F507B58"/>
    <w:multiLevelType w:val="multilevel"/>
    <w:tmpl w:val="AD80A8FC"/>
    <w:lvl w:ilvl="0">
      <w:start w:val="1"/>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14"/>
  </w:num>
  <w:num w:numId="4">
    <w:abstractNumId w:val="11"/>
  </w:num>
  <w:num w:numId="5">
    <w:abstractNumId w:val="5"/>
  </w:num>
  <w:num w:numId="6">
    <w:abstractNumId w:val="17"/>
  </w:num>
  <w:num w:numId="7">
    <w:abstractNumId w:val="16"/>
  </w:num>
  <w:num w:numId="8">
    <w:abstractNumId w:val="2"/>
  </w:num>
  <w:num w:numId="9">
    <w:abstractNumId w:val="19"/>
  </w:num>
  <w:num w:numId="10">
    <w:abstractNumId w:val="4"/>
  </w:num>
  <w:num w:numId="11">
    <w:abstractNumId w:val="12"/>
  </w:num>
  <w:num w:numId="12">
    <w:abstractNumId w:val="15"/>
  </w:num>
  <w:num w:numId="13">
    <w:abstractNumId w:val="6"/>
  </w:num>
  <w:num w:numId="14">
    <w:abstractNumId w:val="9"/>
  </w:num>
  <w:num w:numId="15">
    <w:abstractNumId w:val="3"/>
  </w:num>
  <w:num w:numId="16">
    <w:abstractNumId w:val="7"/>
  </w:num>
  <w:num w:numId="17">
    <w:abstractNumId w:val="18"/>
  </w:num>
  <w:num w:numId="18">
    <w:abstractNumId w:val="10"/>
  </w:num>
  <w:num w:numId="19">
    <w:abstractNumId w:val="1"/>
  </w:num>
  <w:num w:numId="20">
    <w:abstractNumId w:val="16"/>
    <w:lvlOverride w:ilvl="0"/>
  </w:num>
  <w:num w:numId="2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1665"/>
    <w:rsid w:val="000519F8"/>
    <w:rsid w:val="0005565C"/>
    <w:rsid w:val="00097CC8"/>
    <w:rsid w:val="000C04B3"/>
    <w:rsid w:val="000C4088"/>
    <w:rsid w:val="000E53F1"/>
    <w:rsid w:val="000F1F79"/>
    <w:rsid w:val="00111E39"/>
    <w:rsid w:val="001131A8"/>
    <w:rsid w:val="00116B6A"/>
    <w:rsid w:val="0012192B"/>
    <w:rsid w:val="001241BF"/>
    <w:rsid w:val="00131F84"/>
    <w:rsid w:val="0014607B"/>
    <w:rsid w:val="00151ACA"/>
    <w:rsid w:val="00155C96"/>
    <w:rsid w:val="0016477F"/>
    <w:rsid w:val="00172A45"/>
    <w:rsid w:val="00172E99"/>
    <w:rsid w:val="00190D4B"/>
    <w:rsid w:val="001A7425"/>
    <w:rsid w:val="001E4765"/>
    <w:rsid w:val="002120FB"/>
    <w:rsid w:val="00260895"/>
    <w:rsid w:val="0026310A"/>
    <w:rsid w:val="00284788"/>
    <w:rsid w:val="00296C3E"/>
    <w:rsid w:val="002A1736"/>
    <w:rsid w:val="002B64EE"/>
    <w:rsid w:val="002F7867"/>
    <w:rsid w:val="00350FE0"/>
    <w:rsid w:val="003531C6"/>
    <w:rsid w:val="00355290"/>
    <w:rsid w:val="0038242B"/>
    <w:rsid w:val="00387E57"/>
    <w:rsid w:val="003A0197"/>
    <w:rsid w:val="003A23E4"/>
    <w:rsid w:val="003A52A8"/>
    <w:rsid w:val="003A5B8A"/>
    <w:rsid w:val="003A68F8"/>
    <w:rsid w:val="003E3BB8"/>
    <w:rsid w:val="003E3F69"/>
    <w:rsid w:val="00401B67"/>
    <w:rsid w:val="0043223D"/>
    <w:rsid w:val="0043567D"/>
    <w:rsid w:val="00456E84"/>
    <w:rsid w:val="0046023B"/>
    <w:rsid w:val="00476BBB"/>
    <w:rsid w:val="004A55B0"/>
    <w:rsid w:val="004B6236"/>
    <w:rsid w:val="004E43AF"/>
    <w:rsid w:val="004E489A"/>
    <w:rsid w:val="00525AEF"/>
    <w:rsid w:val="00526947"/>
    <w:rsid w:val="00530481"/>
    <w:rsid w:val="005460FD"/>
    <w:rsid w:val="005632C5"/>
    <w:rsid w:val="0057157F"/>
    <w:rsid w:val="0057603E"/>
    <w:rsid w:val="00577B4B"/>
    <w:rsid w:val="005A0723"/>
    <w:rsid w:val="005A4974"/>
    <w:rsid w:val="005C593C"/>
    <w:rsid w:val="005D0DFB"/>
    <w:rsid w:val="005D25E4"/>
    <w:rsid w:val="005D596E"/>
    <w:rsid w:val="005E0B74"/>
    <w:rsid w:val="005E2262"/>
    <w:rsid w:val="005F0D7E"/>
    <w:rsid w:val="005F29BF"/>
    <w:rsid w:val="005F2B0F"/>
    <w:rsid w:val="005F2F42"/>
    <w:rsid w:val="0062015A"/>
    <w:rsid w:val="006217F2"/>
    <w:rsid w:val="00624E69"/>
    <w:rsid w:val="006469AB"/>
    <w:rsid w:val="006649D5"/>
    <w:rsid w:val="00691BA4"/>
    <w:rsid w:val="006922A2"/>
    <w:rsid w:val="006B58E5"/>
    <w:rsid w:val="006F0C56"/>
    <w:rsid w:val="00710ABF"/>
    <w:rsid w:val="007113A2"/>
    <w:rsid w:val="00726C8E"/>
    <w:rsid w:val="00754242"/>
    <w:rsid w:val="00755443"/>
    <w:rsid w:val="0076270C"/>
    <w:rsid w:val="007914DB"/>
    <w:rsid w:val="007949B1"/>
    <w:rsid w:val="00810584"/>
    <w:rsid w:val="00857197"/>
    <w:rsid w:val="00881286"/>
    <w:rsid w:val="008A65B7"/>
    <w:rsid w:val="008C7A99"/>
    <w:rsid w:val="008E134B"/>
    <w:rsid w:val="008F6A44"/>
    <w:rsid w:val="00911D63"/>
    <w:rsid w:val="0093397E"/>
    <w:rsid w:val="00943632"/>
    <w:rsid w:val="009475C1"/>
    <w:rsid w:val="00973FF2"/>
    <w:rsid w:val="00981556"/>
    <w:rsid w:val="0099168D"/>
    <w:rsid w:val="0099785A"/>
    <w:rsid w:val="00997DD9"/>
    <w:rsid w:val="009A257F"/>
    <w:rsid w:val="009A69FF"/>
    <w:rsid w:val="009A79C4"/>
    <w:rsid w:val="009B648F"/>
    <w:rsid w:val="009F1EA9"/>
    <w:rsid w:val="00A14FEC"/>
    <w:rsid w:val="00A31583"/>
    <w:rsid w:val="00A4478C"/>
    <w:rsid w:val="00A52691"/>
    <w:rsid w:val="00A61B87"/>
    <w:rsid w:val="00A708C2"/>
    <w:rsid w:val="00A74C1A"/>
    <w:rsid w:val="00A7662F"/>
    <w:rsid w:val="00AD14AE"/>
    <w:rsid w:val="00B0274D"/>
    <w:rsid w:val="00B05761"/>
    <w:rsid w:val="00B726EA"/>
    <w:rsid w:val="00B727D9"/>
    <w:rsid w:val="00B7718D"/>
    <w:rsid w:val="00BB5182"/>
    <w:rsid w:val="00BD0D14"/>
    <w:rsid w:val="00BE4BF0"/>
    <w:rsid w:val="00BF4FEC"/>
    <w:rsid w:val="00BF5C1E"/>
    <w:rsid w:val="00C31830"/>
    <w:rsid w:val="00C422F5"/>
    <w:rsid w:val="00C461F7"/>
    <w:rsid w:val="00C61365"/>
    <w:rsid w:val="00C61390"/>
    <w:rsid w:val="00C779C0"/>
    <w:rsid w:val="00C8645D"/>
    <w:rsid w:val="00C90A22"/>
    <w:rsid w:val="00CA03F1"/>
    <w:rsid w:val="00CA38E0"/>
    <w:rsid w:val="00CB2EF0"/>
    <w:rsid w:val="00CB5329"/>
    <w:rsid w:val="00CC6B4B"/>
    <w:rsid w:val="00CE4AC4"/>
    <w:rsid w:val="00D11481"/>
    <w:rsid w:val="00D15029"/>
    <w:rsid w:val="00D52FC9"/>
    <w:rsid w:val="00D57370"/>
    <w:rsid w:val="00D7491B"/>
    <w:rsid w:val="00D92DE4"/>
    <w:rsid w:val="00DA23E5"/>
    <w:rsid w:val="00DC7774"/>
    <w:rsid w:val="00DD25B4"/>
    <w:rsid w:val="00DE23DB"/>
    <w:rsid w:val="00DF54BA"/>
    <w:rsid w:val="00DF739F"/>
    <w:rsid w:val="00E02D34"/>
    <w:rsid w:val="00E33118"/>
    <w:rsid w:val="00E54B53"/>
    <w:rsid w:val="00EA31C9"/>
    <w:rsid w:val="00EC364A"/>
    <w:rsid w:val="00EC58CF"/>
    <w:rsid w:val="00EC6A39"/>
    <w:rsid w:val="00ED0DF2"/>
    <w:rsid w:val="00ED5451"/>
    <w:rsid w:val="00EE47F6"/>
    <w:rsid w:val="00EF0E94"/>
    <w:rsid w:val="00F32980"/>
    <w:rsid w:val="00F373F5"/>
    <w:rsid w:val="00F473EE"/>
    <w:rsid w:val="00F65E74"/>
    <w:rsid w:val="00F72140"/>
    <w:rsid w:val="00F7215A"/>
    <w:rsid w:val="00F77B61"/>
    <w:rsid w:val="00F9126E"/>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C25E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774"/>
    <w:pPr>
      <w:widowControl w:val="0"/>
      <w:adjustRightInd w:val="0"/>
      <w:textAlignment w:val="baseline"/>
    </w:pPr>
    <w:rPr>
      <w:sz w:val="24"/>
      <w:szCs w:val="24"/>
    </w:rPr>
  </w:style>
  <w:style w:type="paragraph" w:styleId="Heading1">
    <w:name w:val="heading 1"/>
    <w:basedOn w:val="Normal"/>
    <w:next w:val="Normal"/>
    <w:qFormat/>
    <w:rsid w:val="00DC777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C777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C777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C7774"/>
    <w:pPr>
      <w:keepNext/>
      <w:numPr>
        <w:ilvl w:val="3"/>
        <w:numId w:val="4"/>
      </w:numPr>
      <w:spacing w:before="240" w:after="60"/>
      <w:outlineLvl w:val="3"/>
    </w:pPr>
    <w:rPr>
      <w:b/>
      <w:bCs/>
      <w:sz w:val="28"/>
      <w:szCs w:val="28"/>
    </w:rPr>
  </w:style>
  <w:style w:type="paragraph" w:styleId="Heading5">
    <w:name w:val="heading 5"/>
    <w:basedOn w:val="Normal"/>
    <w:next w:val="Normal"/>
    <w:qFormat/>
    <w:rsid w:val="00DC7774"/>
    <w:pPr>
      <w:numPr>
        <w:ilvl w:val="4"/>
        <w:numId w:val="4"/>
      </w:numPr>
      <w:spacing w:before="240" w:after="60"/>
      <w:outlineLvl w:val="4"/>
    </w:pPr>
    <w:rPr>
      <w:b/>
      <w:bCs/>
      <w:i/>
      <w:iCs/>
      <w:sz w:val="26"/>
      <w:szCs w:val="26"/>
    </w:rPr>
  </w:style>
  <w:style w:type="paragraph" w:styleId="Heading6">
    <w:name w:val="heading 6"/>
    <w:basedOn w:val="Normal"/>
    <w:next w:val="Normal"/>
    <w:qFormat/>
    <w:rsid w:val="00DC7774"/>
    <w:pPr>
      <w:numPr>
        <w:ilvl w:val="5"/>
        <w:numId w:val="4"/>
      </w:numPr>
      <w:spacing w:before="240" w:after="60"/>
      <w:outlineLvl w:val="5"/>
    </w:pPr>
    <w:rPr>
      <w:b/>
      <w:bCs/>
      <w:sz w:val="22"/>
      <w:szCs w:val="22"/>
    </w:rPr>
  </w:style>
  <w:style w:type="paragraph" w:styleId="Heading7">
    <w:name w:val="heading 7"/>
    <w:basedOn w:val="Normal"/>
    <w:next w:val="Normal"/>
    <w:qFormat/>
    <w:rsid w:val="00DC7774"/>
    <w:pPr>
      <w:numPr>
        <w:ilvl w:val="6"/>
        <w:numId w:val="4"/>
      </w:numPr>
      <w:spacing w:before="240" w:after="60"/>
      <w:outlineLvl w:val="6"/>
    </w:pPr>
  </w:style>
  <w:style w:type="paragraph" w:styleId="Heading8">
    <w:name w:val="heading 8"/>
    <w:basedOn w:val="Normal"/>
    <w:next w:val="Normal"/>
    <w:qFormat/>
    <w:rsid w:val="00DC7774"/>
    <w:pPr>
      <w:numPr>
        <w:ilvl w:val="7"/>
        <w:numId w:val="4"/>
      </w:numPr>
      <w:spacing w:before="240" w:after="60"/>
      <w:outlineLvl w:val="7"/>
    </w:pPr>
    <w:rPr>
      <w:i/>
      <w:iCs/>
    </w:rPr>
  </w:style>
  <w:style w:type="paragraph" w:styleId="Heading9">
    <w:name w:val="heading 9"/>
    <w:basedOn w:val="Normal"/>
    <w:next w:val="Normal"/>
    <w:qFormat/>
    <w:rsid w:val="00DC7774"/>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DC7774"/>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DC7774"/>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C777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C7774"/>
    <w:rPr>
      <w:rFonts w:ascii="Arial Narrow" w:hAnsi="Arial Narrow"/>
      <w:sz w:val="20"/>
    </w:rPr>
  </w:style>
  <w:style w:type="paragraph" w:customStyle="1" w:styleId="xtLabel">
    <w:name w:val="xtLabel"/>
    <w:basedOn w:val="Normal"/>
    <w:rsid w:val="00DC777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C7774"/>
    <w:rPr>
      <w:color w:val="800080"/>
      <w:u w:val="single"/>
    </w:rPr>
  </w:style>
  <w:style w:type="character" w:styleId="Hyperlink">
    <w:name w:val="Hyperlink"/>
    <w:basedOn w:val="DefaultParagraphFont"/>
    <w:rsid w:val="00DC777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C7774"/>
  </w:style>
  <w:style w:type="paragraph" w:styleId="TOC2">
    <w:name w:val="toc 2"/>
    <w:basedOn w:val="Normal"/>
    <w:next w:val="Normal"/>
    <w:autoRedefine/>
    <w:semiHidden/>
    <w:rsid w:val="00DC7774"/>
    <w:pPr>
      <w:ind w:left="240"/>
    </w:pPr>
  </w:style>
  <w:style w:type="paragraph" w:styleId="TOC3">
    <w:name w:val="toc 3"/>
    <w:basedOn w:val="Normal"/>
    <w:next w:val="Normal"/>
    <w:autoRedefine/>
    <w:semiHidden/>
    <w:rsid w:val="00DC777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C7774"/>
    <w:pPr>
      <w:keepLines/>
    </w:pPr>
    <w:rPr>
      <w:color w:val="000000"/>
    </w:rPr>
  </w:style>
  <w:style w:type="paragraph" w:customStyle="1" w:styleId="dldl1">
    <w:name w:val="dldl1"/>
    <w:basedOn w:val="BodyText"/>
    <w:rsid w:val="00DC777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C7774"/>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DC7774"/>
    <w:pPr>
      <w:numPr>
        <w:ilvl w:val="2"/>
      </w:numPr>
      <w:tabs>
        <w:tab w:val="clear" w:pos="2160"/>
      </w:tabs>
      <w:outlineLvl w:val="2"/>
    </w:pPr>
  </w:style>
  <w:style w:type="paragraph" w:customStyle="1" w:styleId="dldl4">
    <w:name w:val="dldl4"/>
    <w:basedOn w:val="dldl1"/>
    <w:rsid w:val="00DC7774"/>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DC7774"/>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DC7774"/>
    <w:pPr>
      <w:numPr>
        <w:ilvl w:val="5"/>
      </w:numPr>
      <w:tabs>
        <w:tab w:val="clear" w:pos="2160"/>
      </w:tabs>
      <w:outlineLvl w:val="5"/>
    </w:pPr>
  </w:style>
  <w:style w:type="paragraph" w:customStyle="1" w:styleId="dldl7">
    <w:name w:val="dldl7"/>
    <w:basedOn w:val="dldl1"/>
    <w:rsid w:val="00DC7774"/>
    <w:pPr>
      <w:numPr>
        <w:ilvl w:val="6"/>
      </w:numPr>
      <w:outlineLvl w:val="6"/>
    </w:pPr>
  </w:style>
  <w:style w:type="paragraph" w:customStyle="1" w:styleId="dldl8">
    <w:name w:val="dldl8"/>
    <w:basedOn w:val="dldl1"/>
    <w:rsid w:val="00DC7774"/>
    <w:pPr>
      <w:numPr>
        <w:ilvl w:val="7"/>
      </w:numPr>
      <w:tabs>
        <w:tab w:val="clear" w:pos="2880"/>
      </w:tabs>
      <w:outlineLvl w:val="7"/>
    </w:pPr>
  </w:style>
  <w:style w:type="paragraph" w:customStyle="1" w:styleId="dldl9">
    <w:name w:val="dldl9"/>
    <w:basedOn w:val="dldl1"/>
    <w:rsid w:val="00DC7774"/>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C7774"/>
    <w:pPr>
      <w:keepNext/>
      <w:keepLines/>
      <w:spacing w:before="60" w:after="60"/>
    </w:pPr>
    <w:rPr>
      <w:b/>
      <w:sz w:val="22"/>
      <w:szCs w:val="22"/>
    </w:rPr>
  </w:style>
  <w:style w:type="table" w:customStyle="1" w:styleId="TablePlain">
    <w:name w:val="Table Plain"/>
    <w:basedOn w:val="TableNormal"/>
    <w:rsid w:val="00DC7774"/>
    <w:tblPr>
      <w:tblInd w:w="0" w:type="dxa"/>
      <w:tblCellMar>
        <w:top w:w="0" w:type="dxa"/>
        <w:left w:w="108" w:type="dxa"/>
        <w:bottom w:w="0" w:type="dxa"/>
        <w:right w:w="108" w:type="dxa"/>
      </w:tblCellMar>
    </w:tblPr>
  </w:style>
  <w:style w:type="paragraph" w:customStyle="1" w:styleId="lvlSteps">
    <w:name w:val="lvlSteps"/>
    <w:basedOn w:val="Normal"/>
    <w:rsid w:val="00DC7774"/>
    <w:pPr>
      <w:spacing w:before="40" w:after="40"/>
    </w:pPr>
    <w:rPr>
      <w:sz w:val="22"/>
      <w:szCs w:val="22"/>
    </w:rPr>
  </w:style>
  <w:style w:type="paragraph" w:customStyle="1" w:styleId="nBodyText">
    <w:name w:val="nBody Text"/>
    <w:basedOn w:val="Normal"/>
    <w:rsid w:val="00DC7774"/>
    <w:pPr>
      <w:numPr>
        <w:numId w:val="3"/>
      </w:numPr>
      <w:ind w:left="0" w:firstLine="0"/>
    </w:pPr>
    <w:rPr>
      <w:sz w:val="22"/>
      <w:szCs w:val="22"/>
    </w:rPr>
  </w:style>
  <w:style w:type="paragraph" w:customStyle="1" w:styleId="OITitle">
    <w:name w:val="OI_Title"/>
    <w:basedOn w:val="Normal"/>
    <w:rsid w:val="00DC7774"/>
    <w:pPr>
      <w:jc w:val="center"/>
    </w:pPr>
    <w:rPr>
      <w:b/>
    </w:rPr>
  </w:style>
  <w:style w:type="numbering" w:styleId="111111">
    <w:name w:val="Outline List 2"/>
    <w:basedOn w:val="NoList"/>
    <w:rsid w:val="00DC7774"/>
    <w:pPr>
      <w:numPr>
        <w:numId w:val="2"/>
      </w:numPr>
    </w:pPr>
  </w:style>
  <w:style w:type="paragraph" w:customStyle="1" w:styleId="OINumber">
    <w:name w:val="OI_Number"/>
    <w:basedOn w:val="Normal"/>
    <w:rsid w:val="00DC7774"/>
    <w:pPr>
      <w:spacing w:before="80"/>
    </w:pPr>
    <w:rPr>
      <w:b/>
      <w:sz w:val="16"/>
    </w:rPr>
  </w:style>
  <w:style w:type="paragraph" w:styleId="BodyText">
    <w:name w:val="Body Text"/>
    <w:basedOn w:val="Normal"/>
    <w:link w:val="BodyTextChar"/>
    <w:rsid w:val="00DC7774"/>
    <w:rPr>
      <w:szCs w:val="22"/>
    </w:rPr>
  </w:style>
  <w:style w:type="paragraph" w:styleId="BodyText2">
    <w:name w:val="Body Text 2"/>
    <w:basedOn w:val="Normal"/>
    <w:rsid w:val="00DC7774"/>
    <w:pPr>
      <w:spacing w:after="120" w:line="480" w:lineRule="auto"/>
    </w:pPr>
  </w:style>
  <w:style w:type="paragraph" w:customStyle="1" w:styleId="EffectiveDate0">
    <w:name w:val="Effective_Date"/>
    <w:basedOn w:val="Normal"/>
    <w:rsid w:val="00DC7774"/>
    <w:pPr>
      <w:spacing w:before="80"/>
    </w:pPr>
    <w:rPr>
      <w:sz w:val="16"/>
    </w:rPr>
  </w:style>
  <w:style w:type="paragraph" w:customStyle="1" w:styleId="stepsbulleted">
    <w:name w:val="steps_bulleted"/>
    <w:basedOn w:val="Normal"/>
    <w:rsid w:val="00DC7774"/>
    <w:pPr>
      <w:keepLines/>
      <w:numPr>
        <w:numId w:val="6"/>
      </w:numPr>
      <w:spacing w:before="40" w:after="40"/>
    </w:pPr>
    <w:rPr>
      <w:color w:val="000000"/>
    </w:rPr>
  </w:style>
  <w:style w:type="paragraph" w:customStyle="1" w:styleId="stepsnumbered">
    <w:name w:val="steps_numbered"/>
    <w:basedOn w:val="BodyText"/>
    <w:rsid w:val="00DC7774"/>
    <w:pPr>
      <w:numPr>
        <w:numId w:val="8"/>
      </w:numPr>
    </w:pPr>
  </w:style>
  <w:style w:type="paragraph" w:customStyle="1" w:styleId="ColumnHeader">
    <w:name w:val="ColumnHeader"/>
    <w:basedOn w:val="BodyText"/>
    <w:rsid w:val="00DC777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C777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C7774"/>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EF0E94"/>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basedOn w:val="DefaultParagraphFont"/>
    <w:link w:val="BodyText"/>
    <w:rsid w:val="00EF0E94"/>
    <w:rPr>
      <w:sz w:val="24"/>
      <w:szCs w:val="22"/>
    </w:rPr>
  </w:style>
  <w:style w:type="paragraph" w:styleId="BalloonText">
    <w:name w:val="Balloon Text"/>
    <w:basedOn w:val="Normal"/>
    <w:link w:val="BalloonTextChar"/>
    <w:uiPriority w:val="99"/>
    <w:semiHidden/>
    <w:unhideWhenUsed/>
    <w:rsid w:val="005A4974"/>
    <w:rPr>
      <w:rFonts w:ascii="Tahoma" w:hAnsi="Tahoma" w:cs="Tahoma"/>
      <w:sz w:val="16"/>
      <w:szCs w:val="16"/>
    </w:rPr>
  </w:style>
  <w:style w:type="character" w:customStyle="1" w:styleId="BalloonTextChar">
    <w:name w:val="Balloon Text Char"/>
    <w:basedOn w:val="DefaultParagraphFont"/>
    <w:link w:val="BalloonText"/>
    <w:uiPriority w:val="99"/>
    <w:semiHidden/>
    <w:rsid w:val="005A4974"/>
    <w:rPr>
      <w:rFonts w:ascii="Tahoma" w:hAnsi="Tahoma" w:cs="Tahoma"/>
      <w:sz w:val="16"/>
      <w:szCs w:val="16"/>
    </w:rPr>
  </w:style>
  <w:style w:type="character" w:styleId="CommentReference">
    <w:name w:val="annotation reference"/>
    <w:basedOn w:val="DefaultParagraphFont"/>
    <w:uiPriority w:val="99"/>
    <w:semiHidden/>
    <w:unhideWhenUsed/>
    <w:rsid w:val="005A4974"/>
    <w:rPr>
      <w:sz w:val="16"/>
      <w:szCs w:val="16"/>
    </w:rPr>
  </w:style>
  <w:style w:type="paragraph" w:styleId="CommentText">
    <w:name w:val="annotation text"/>
    <w:basedOn w:val="Normal"/>
    <w:link w:val="CommentTextChar"/>
    <w:uiPriority w:val="99"/>
    <w:semiHidden/>
    <w:unhideWhenUsed/>
    <w:rsid w:val="005A4974"/>
    <w:rPr>
      <w:sz w:val="20"/>
      <w:szCs w:val="20"/>
    </w:rPr>
  </w:style>
  <w:style w:type="character" w:customStyle="1" w:styleId="CommentTextChar">
    <w:name w:val="Comment Text Char"/>
    <w:basedOn w:val="DefaultParagraphFont"/>
    <w:link w:val="CommentText"/>
    <w:uiPriority w:val="99"/>
    <w:semiHidden/>
    <w:rsid w:val="005A4974"/>
  </w:style>
  <w:style w:type="paragraph" w:styleId="CommentSubject">
    <w:name w:val="annotation subject"/>
    <w:basedOn w:val="CommentText"/>
    <w:next w:val="CommentText"/>
    <w:link w:val="CommentSubjectChar"/>
    <w:uiPriority w:val="99"/>
    <w:semiHidden/>
    <w:unhideWhenUsed/>
    <w:rsid w:val="005A4974"/>
    <w:rPr>
      <w:b/>
      <w:bCs/>
    </w:rPr>
  </w:style>
  <w:style w:type="character" w:customStyle="1" w:styleId="CommentSubjectChar">
    <w:name w:val="Comment Subject Char"/>
    <w:basedOn w:val="CommentTextChar"/>
    <w:link w:val="CommentSubject"/>
    <w:uiPriority w:val="99"/>
    <w:semiHidden/>
    <w:rsid w:val="005A4974"/>
    <w:rPr>
      <w:b/>
      <w:bCs/>
    </w:rPr>
  </w:style>
  <w:style w:type="character" w:customStyle="1" w:styleId="FooterChar">
    <w:name w:val="Footer Char"/>
    <w:basedOn w:val="DefaultParagraphFont"/>
    <w:link w:val="Footer"/>
    <w:rsid w:val="0076270C"/>
    <w:rPr>
      <w:sz w:val="24"/>
      <w:szCs w:val="24"/>
    </w:rPr>
  </w:style>
  <w:style w:type="paragraph" w:styleId="NormalWeb">
    <w:name w:val="Normal (Web)"/>
    <w:basedOn w:val="Normal"/>
    <w:uiPriority w:val="99"/>
    <w:semiHidden/>
    <w:unhideWhenUsed/>
    <w:rsid w:val="00C8645D"/>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774"/>
    <w:pPr>
      <w:widowControl w:val="0"/>
      <w:adjustRightInd w:val="0"/>
      <w:textAlignment w:val="baseline"/>
    </w:pPr>
    <w:rPr>
      <w:sz w:val="24"/>
      <w:szCs w:val="24"/>
    </w:rPr>
  </w:style>
  <w:style w:type="paragraph" w:styleId="Heading1">
    <w:name w:val="heading 1"/>
    <w:basedOn w:val="Normal"/>
    <w:next w:val="Normal"/>
    <w:qFormat/>
    <w:rsid w:val="00DC777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C777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C777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C7774"/>
    <w:pPr>
      <w:keepNext/>
      <w:numPr>
        <w:ilvl w:val="3"/>
        <w:numId w:val="4"/>
      </w:numPr>
      <w:spacing w:before="240" w:after="60"/>
      <w:outlineLvl w:val="3"/>
    </w:pPr>
    <w:rPr>
      <w:b/>
      <w:bCs/>
      <w:sz w:val="28"/>
      <w:szCs w:val="28"/>
    </w:rPr>
  </w:style>
  <w:style w:type="paragraph" w:styleId="Heading5">
    <w:name w:val="heading 5"/>
    <w:basedOn w:val="Normal"/>
    <w:next w:val="Normal"/>
    <w:qFormat/>
    <w:rsid w:val="00DC7774"/>
    <w:pPr>
      <w:numPr>
        <w:ilvl w:val="4"/>
        <w:numId w:val="4"/>
      </w:numPr>
      <w:spacing w:before="240" w:after="60"/>
      <w:outlineLvl w:val="4"/>
    </w:pPr>
    <w:rPr>
      <w:b/>
      <w:bCs/>
      <w:i/>
      <w:iCs/>
      <w:sz w:val="26"/>
      <w:szCs w:val="26"/>
    </w:rPr>
  </w:style>
  <w:style w:type="paragraph" w:styleId="Heading6">
    <w:name w:val="heading 6"/>
    <w:basedOn w:val="Normal"/>
    <w:next w:val="Normal"/>
    <w:qFormat/>
    <w:rsid w:val="00DC7774"/>
    <w:pPr>
      <w:numPr>
        <w:ilvl w:val="5"/>
        <w:numId w:val="4"/>
      </w:numPr>
      <w:spacing w:before="240" w:after="60"/>
      <w:outlineLvl w:val="5"/>
    </w:pPr>
    <w:rPr>
      <w:b/>
      <w:bCs/>
      <w:sz w:val="22"/>
      <w:szCs w:val="22"/>
    </w:rPr>
  </w:style>
  <w:style w:type="paragraph" w:styleId="Heading7">
    <w:name w:val="heading 7"/>
    <w:basedOn w:val="Normal"/>
    <w:next w:val="Normal"/>
    <w:qFormat/>
    <w:rsid w:val="00DC7774"/>
    <w:pPr>
      <w:numPr>
        <w:ilvl w:val="6"/>
        <w:numId w:val="4"/>
      </w:numPr>
      <w:spacing w:before="240" w:after="60"/>
      <w:outlineLvl w:val="6"/>
    </w:pPr>
  </w:style>
  <w:style w:type="paragraph" w:styleId="Heading8">
    <w:name w:val="heading 8"/>
    <w:basedOn w:val="Normal"/>
    <w:next w:val="Normal"/>
    <w:qFormat/>
    <w:rsid w:val="00DC7774"/>
    <w:pPr>
      <w:numPr>
        <w:ilvl w:val="7"/>
        <w:numId w:val="4"/>
      </w:numPr>
      <w:spacing w:before="240" w:after="60"/>
      <w:outlineLvl w:val="7"/>
    </w:pPr>
    <w:rPr>
      <w:i/>
      <w:iCs/>
    </w:rPr>
  </w:style>
  <w:style w:type="paragraph" w:styleId="Heading9">
    <w:name w:val="heading 9"/>
    <w:basedOn w:val="Normal"/>
    <w:next w:val="Normal"/>
    <w:qFormat/>
    <w:rsid w:val="00DC7774"/>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DC7774"/>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DC7774"/>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C777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C7774"/>
    <w:rPr>
      <w:rFonts w:ascii="Arial Narrow" w:hAnsi="Arial Narrow"/>
      <w:sz w:val="20"/>
    </w:rPr>
  </w:style>
  <w:style w:type="paragraph" w:customStyle="1" w:styleId="xtLabel">
    <w:name w:val="xtLabel"/>
    <w:basedOn w:val="Normal"/>
    <w:rsid w:val="00DC777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C7774"/>
    <w:rPr>
      <w:color w:val="800080"/>
      <w:u w:val="single"/>
    </w:rPr>
  </w:style>
  <w:style w:type="character" w:styleId="Hyperlink">
    <w:name w:val="Hyperlink"/>
    <w:basedOn w:val="DefaultParagraphFont"/>
    <w:rsid w:val="00DC777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C7774"/>
  </w:style>
  <w:style w:type="paragraph" w:styleId="TOC2">
    <w:name w:val="toc 2"/>
    <w:basedOn w:val="Normal"/>
    <w:next w:val="Normal"/>
    <w:autoRedefine/>
    <w:semiHidden/>
    <w:rsid w:val="00DC7774"/>
    <w:pPr>
      <w:ind w:left="240"/>
    </w:pPr>
  </w:style>
  <w:style w:type="paragraph" w:styleId="TOC3">
    <w:name w:val="toc 3"/>
    <w:basedOn w:val="Normal"/>
    <w:next w:val="Normal"/>
    <w:autoRedefine/>
    <w:semiHidden/>
    <w:rsid w:val="00DC777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C7774"/>
    <w:pPr>
      <w:keepLines/>
    </w:pPr>
    <w:rPr>
      <w:color w:val="000000"/>
    </w:rPr>
  </w:style>
  <w:style w:type="paragraph" w:customStyle="1" w:styleId="dldl1">
    <w:name w:val="dldl1"/>
    <w:basedOn w:val="BodyText"/>
    <w:rsid w:val="00DC777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C7774"/>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DC7774"/>
    <w:pPr>
      <w:numPr>
        <w:ilvl w:val="2"/>
      </w:numPr>
      <w:tabs>
        <w:tab w:val="clear" w:pos="2160"/>
      </w:tabs>
      <w:outlineLvl w:val="2"/>
    </w:pPr>
  </w:style>
  <w:style w:type="paragraph" w:customStyle="1" w:styleId="dldl4">
    <w:name w:val="dldl4"/>
    <w:basedOn w:val="dldl1"/>
    <w:rsid w:val="00DC7774"/>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DC7774"/>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DC7774"/>
    <w:pPr>
      <w:numPr>
        <w:ilvl w:val="5"/>
      </w:numPr>
      <w:tabs>
        <w:tab w:val="clear" w:pos="2160"/>
      </w:tabs>
      <w:outlineLvl w:val="5"/>
    </w:pPr>
  </w:style>
  <w:style w:type="paragraph" w:customStyle="1" w:styleId="dldl7">
    <w:name w:val="dldl7"/>
    <w:basedOn w:val="dldl1"/>
    <w:rsid w:val="00DC7774"/>
    <w:pPr>
      <w:numPr>
        <w:ilvl w:val="6"/>
      </w:numPr>
      <w:outlineLvl w:val="6"/>
    </w:pPr>
  </w:style>
  <w:style w:type="paragraph" w:customStyle="1" w:styleId="dldl8">
    <w:name w:val="dldl8"/>
    <w:basedOn w:val="dldl1"/>
    <w:rsid w:val="00DC7774"/>
    <w:pPr>
      <w:numPr>
        <w:ilvl w:val="7"/>
      </w:numPr>
      <w:tabs>
        <w:tab w:val="clear" w:pos="2880"/>
      </w:tabs>
      <w:outlineLvl w:val="7"/>
    </w:pPr>
  </w:style>
  <w:style w:type="paragraph" w:customStyle="1" w:styleId="dldl9">
    <w:name w:val="dldl9"/>
    <w:basedOn w:val="dldl1"/>
    <w:rsid w:val="00DC7774"/>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C7774"/>
    <w:pPr>
      <w:keepNext/>
      <w:keepLines/>
      <w:spacing w:before="60" w:after="60"/>
    </w:pPr>
    <w:rPr>
      <w:b/>
      <w:sz w:val="22"/>
      <w:szCs w:val="22"/>
    </w:rPr>
  </w:style>
  <w:style w:type="table" w:customStyle="1" w:styleId="TablePlain">
    <w:name w:val="Table Plain"/>
    <w:basedOn w:val="TableNormal"/>
    <w:rsid w:val="00DC7774"/>
    <w:tblPr>
      <w:tblInd w:w="0" w:type="dxa"/>
      <w:tblCellMar>
        <w:top w:w="0" w:type="dxa"/>
        <w:left w:w="108" w:type="dxa"/>
        <w:bottom w:w="0" w:type="dxa"/>
        <w:right w:w="108" w:type="dxa"/>
      </w:tblCellMar>
    </w:tblPr>
  </w:style>
  <w:style w:type="paragraph" w:customStyle="1" w:styleId="lvlSteps">
    <w:name w:val="lvlSteps"/>
    <w:basedOn w:val="Normal"/>
    <w:rsid w:val="00DC7774"/>
    <w:pPr>
      <w:spacing w:before="40" w:after="40"/>
    </w:pPr>
    <w:rPr>
      <w:sz w:val="22"/>
      <w:szCs w:val="22"/>
    </w:rPr>
  </w:style>
  <w:style w:type="paragraph" w:customStyle="1" w:styleId="nBodyText">
    <w:name w:val="nBody Text"/>
    <w:basedOn w:val="Normal"/>
    <w:rsid w:val="00DC7774"/>
    <w:pPr>
      <w:numPr>
        <w:numId w:val="3"/>
      </w:numPr>
      <w:ind w:left="0" w:firstLine="0"/>
    </w:pPr>
    <w:rPr>
      <w:sz w:val="22"/>
      <w:szCs w:val="22"/>
    </w:rPr>
  </w:style>
  <w:style w:type="paragraph" w:customStyle="1" w:styleId="OITitle">
    <w:name w:val="OI_Title"/>
    <w:basedOn w:val="Normal"/>
    <w:rsid w:val="00DC7774"/>
    <w:pPr>
      <w:jc w:val="center"/>
    </w:pPr>
    <w:rPr>
      <w:b/>
    </w:rPr>
  </w:style>
  <w:style w:type="numbering" w:styleId="111111">
    <w:name w:val="Outline List 2"/>
    <w:basedOn w:val="NoList"/>
    <w:rsid w:val="00DC7774"/>
    <w:pPr>
      <w:numPr>
        <w:numId w:val="2"/>
      </w:numPr>
    </w:pPr>
  </w:style>
  <w:style w:type="paragraph" w:customStyle="1" w:styleId="OINumber">
    <w:name w:val="OI_Number"/>
    <w:basedOn w:val="Normal"/>
    <w:rsid w:val="00DC7774"/>
    <w:pPr>
      <w:spacing w:before="80"/>
    </w:pPr>
    <w:rPr>
      <w:b/>
      <w:sz w:val="16"/>
    </w:rPr>
  </w:style>
  <w:style w:type="paragraph" w:styleId="BodyText">
    <w:name w:val="Body Text"/>
    <w:basedOn w:val="Normal"/>
    <w:link w:val="BodyTextChar"/>
    <w:rsid w:val="00DC7774"/>
    <w:rPr>
      <w:szCs w:val="22"/>
    </w:rPr>
  </w:style>
  <w:style w:type="paragraph" w:styleId="BodyText2">
    <w:name w:val="Body Text 2"/>
    <w:basedOn w:val="Normal"/>
    <w:rsid w:val="00DC7774"/>
    <w:pPr>
      <w:spacing w:after="120" w:line="480" w:lineRule="auto"/>
    </w:pPr>
  </w:style>
  <w:style w:type="paragraph" w:customStyle="1" w:styleId="EffectiveDate0">
    <w:name w:val="Effective_Date"/>
    <w:basedOn w:val="Normal"/>
    <w:rsid w:val="00DC7774"/>
    <w:pPr>
      <w:spacing w:before="80"/>
    </w:pPr>
    <w:rPr>
      <w:sz w:val="16"/>
    </w:rPr>
  </w:style>
  <w:style w:type="paragraph" w:customStyle="1" w:styleId="stepsbulleted">
    <w:name w:val="steps_bulleted"/>
    <w:basedOn w:val="Normal"/>
    <w:rsid w:val="00DC7774"/>
    <w:pPr>
      <w:keepLines/>
      <w:numPr>
        <w:numId w:val="6"/>
      </w:numPr>
      <w:spacing w:before="40" w:after="40"/>
    </w:pPr>
    <w:rPr>
      <w:color w:val="000000"/>
    </w:rPr>
  </w:style>
  <w:style w:type="paragraph" w:customStyle="1" w:styleId="stepsnumbered">
    <w:name w:val="steps_numbered"/>
    <w:basedOn w:val="BodyText"/>
    <w:rsid w:val="00DC7774"/>
    <w:pPr>
      <w:numPr>
        <w:numId w:val="8"/>
      </w:numPr>
    </w:pPr>
  </w:style>
  <w:style w:type="paragraph" w:customStyle="1" w:styleId="ColumnHeader">
    <w:name w:val="ColumnHeader"/>
    <w:basedOn w:val="BodyText"/>
    <w:rsid w:val="00DC777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C777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C7774"/>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EF0E94"/>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basedOn w:val="DefaultParagraphFont"/>
    <w:link w:val="BodyText"/>
    <w:rsid w:val="00EF0E94"/>
    <w:rPr>
      <w:sz w:val="24"/>
      <w:szCs w:val="22"/>
    </w:rPr>
  </w:style>
  <w:style w:type="paragraph" w:styleId="BalloonText">
    <w:name w:val="Balloon Text"/>
    <w:basedOn w:val="Normal"/>
    <w:link w:val="BalloonTextChar"/>
    <w:uiPriority w:val="99"/>
    <w:semiHidden/>
    <w:unhideWhenUsed/>
    <w:rsid w:val="005A4974"/>
    <w:rPr>
      <w:rFonts w:ascii="Tahoma" w:hAnsi="Tahoma" w:cs="Tahoma"/>
      <w:sz w:val="16"/>
      <w:szCs w:val="16"/>
    </w:rPr>
  </w:style>
  <w:style w:type="character" w:customStyle="1" w:styleId="BalloonTextChar">
    <w:name w:val="Balloon Text Char"/>
    <w:basedOn w:val="DefaultParagraphFont"/>
    <w:link w:val="BalloonText"/>
    <w:uiPriority w:val="99"/>
    <w:semiHidden/>
    <w:rsid w:val="005A4974"/>
    <w:rPr>
      <w:rFonts w:ascii="Tahoma" w:hAnsi="Tahoma" w:cs="Tahoma"/>
      <w:sz w:val="16"/>
      <w:szCs w:val="16"/>
    </w:rPr>
  </w:style>
  <w:style w:type="character" w:styleId="CommentReference">
    <w:name w:val="annotation reference"/>
    <w:basedOn w:val="DefaultParagraphFont"/>
    <w:uiPriority w:val="99"/>
    <w:semiHidden/>
    <w:unhideWhenUsed/>
    <w:rsid w:val="005A4974"/>
    <w:rPr>
      <w:sz w:val="16"/>
      <w:szCs w:val="16"/>
    </w:rPr>
  </w:style>
  <w:style w:type="paragraph" w:styleId="CommentText">
    <w:name w:val="annotation text"/>
    <w:basedOn w:val="Normal"/>
    <w:link w:val="CommentTextChar"/>
    <w:uiPriority w:val="99"/>
    <w:semiHidden/>
    <w:unhideWhenUsed/>
    <w:rsid w:val="005A4974"/>
    <w:rPr>
      <w:sz w:val="20"/>
      <w:szCs w:val="20"/>
    </w:rPr>
  </w:style>
  <w:style w:type="character" w:customStyle="1" w:styleId="CommentTextChar">
    <w:name w:val="Comment Text Char"/>
    <w:basedOn w:val="DefaultParagraphFont"/>
    <w:link w:val="CommentText"/>
    <w:uiPriority w:val="99"/>
    <w:semiHidden/>
    <w:rsid w:val="005A4974"/>
  </w:style>
  <w:style w:type="paragraph" w:styleId="CommentSubject">
    <w:name w:val="annotation subject"/>
    <w:basedOn w:val="CommentText"/>
    <w:next w:val="CommentText"/>
    <w:link w:val="CommentSubjectChar"/>
    <w:uiPriority w:val="99"/>
    <w:semiHidden/>
    <w:unhideWhenUsed/>
    <w:rsid w:val="005A4974"/>
    <w:rPr>
      <w:b/>
      <w:bCs/>
    </w:rPr>
  </w:style>
  <w:style w:type="character" w:customStyle="1" w:styleId="CommentSubjectChar">
    <w:name w:val="Comment Subject Char"/>
    <w:basedOn w:val="CommentTextChar"/>
    <w:link w:val="CommentSubject"/>
    <w:uiPriority w:val="99"/>
    <w:semiHidden/>
    <w:rsid w:val="005A4974"/>
    <w:rPr>
      <w:b/>
      <w:bCs/>
    </w:rPr>
  </w:style>
  <w:style w:type="character" w:customStyle="1" w:styleId="FooterChar">
    <w:name w:val="Footer Char"/>
    <w:basedOn w:val="DefaultParagraphFont"/>
    <w:link w:val="Footer"/>
    <w:rsid w:val="0076270C"/>
    <w:rPr>
      <w:sz w:val="24"/>
      <w:szCs w:val="24"/>
    </w:rPr>
  </w:style>
  <w:style w:type="paragraph" w:styleId="NormalWeb">
    <w:name w:val="Normal (Web)"/>
    <w:basedOn w:val="Normal"/>
    <w:uiPriority w:val="99"/>
    <w:semiHidden/>
    <w:unhideWhenUsed/>
    <w:rsid w:val="00C8645D"/>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709555">
      <w:bodyDiv w:val="1"/>
      <w:marLeft w:val="0"/>
      <w:marRight w:val="0"/>
      <w:marTop w:val="0"/>
      <w:marBottom w:val="0"/>
      <w:divBdr>
        <w:top w:val="none" w:sz="0" w:space="0" w:color="auto"/>
        <w:left w:val="none" w:sz="0" w:space="0" w:color="auto"/>
        <w:bottom w:val="none" w:sz="0" w:space="0" w:color="auto"/>
        <w:right w:val="none" w:sz="0" w:space="0" w:color="auto"/>
      </w:divBdr>
    </w:div>
    <w:div w:id="635649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cme-nm.org"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micro.magnet.fsu.edu/index.html" TargetMode="External"/><Relationship Id="rId14" Type="http://schemas.openxmlformats.org/officeDocument/2006/relationships/hyperlink" Target="http://micro.magnet.fsu.edu/primer/java/electronmicroscopy/magnify1/index.html" TargetMode="External"/><Relationship Id="rId15" Type="http://schemas.openxmlformats.org/officeDocument/2006/relationships/hyperlink" Target="http://micro.magnet.fsu.edu/primer/index.html" TargetMode="External"/><Relationship Id="rId16" Type="http://schemas.openxmlformats.org/officeDocument/2006/relationships/hyperlink" Target="http://micro.magnet.fsu.edu/primer/java/scienceopticsu/powersof10/" TargetMode="External"/><Relationship Id="rId17" Type="http://schemas.openxmlformats.org/officeDocument/2006/relationships/hyperlink" Target="http://micro.magnet.fsu.edu/primer/java/scienceopticsu/powersof10/" TargetMode="External"/><Relationship Id="rId18" Type="http://schemas.openxmlformats.org/officeDocument/2006/relationships/hyperlink" Target="http://micro.magnet.fsu.edu/primer/java/electronmicroscopy/magnify1/index.html" TargetMode="External"/><Relationship Id="rId19" Type="http://schemas.openxmlformats.org/officeDocument/2006/relationships/hyperlink" Target="http://micro.magnet.fsu.edu/primer/index.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7</Pages>
  <Words>1789</Words>
  <Characters>10199</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11965</CharactersWithSpaces>
  <SharedDoc>false</SharedDoc>
  <HLinks>
    <vt:vector size="54" baseType="variant">
      <vt:variant>
        <vt:i4>70</vt:i4>
      </vt:variant>
      <vt:variant>
        <vt:i4>24</vt:i4>
      </vt:variant>
      <vt:variant>
        <vt:i4>0</vt:i4>
      </vt:variant>
      <vt:variant>
        <vt:i4>5</vt:i4>
      </vt:variant>
      <vt:variant>
        <vt:lpwstr>http://micro.magnet.fsu.edu/primer/index.html</vt:lpwstr>
      </vt:variant>
      <vt:variant>
        <vt:lpwstr/>
      </vt:variant>
      <vt:variant>
        <vt:i4>2490489</vt:i4>
      </vt:variant>
      <vt:variant>
        <vt:i4>21</vt:i4>
      </vt:variant>
      <vt:variant>
        <vt:i4>0</vt:i4>
      </vt:variant>
      <vt:variant>
        <vt:i4>5</vt:i4>
      </vt:variant>
      <vt:variant>
        <vt:lpwstr>http://micro.magnet.fsu.edu/primer/java/electronmicroscopy/magnify1/index.html</vt:lpwstr>
      </vt:variant>
      <vt:variant>
        <vt:lpwstr/>
      </vt:variant>
      <vt:variant>
        <vt:i4>3080300</vt:i4>
      </vt:variant>
      <vt:variant>
        <vt:i4>18</vt:i4>
      </vt:variant>
      <vt:variant>
        <vt:i4>0</vt:i4>
      </vt:variant>
      <vt:variant>
        <vt:i4>5</vt:i4>
      </vt:variant>
      <vt:variant>
        <vt:lpwstr>http://micro.magnet.fsu.edu/primer/java/scienceopticsu/powersof10/</vt:lpwstr>
      </vt:variant>
      <vt:variant>
        <vt:lpwstr/>
      </vt:variant>
      <vt:variant>
        <vt:i4>3080300</vt:i4>
      </vt:variant>
      <vt:variant>
        <vt:i4>15</vt:i4>
      </vt:variant>
      <vt:variant>
        <vt:i4>0</vt:i4>
      </vt:variant>
      <vt:variant>
        <vt:i4>5</vt:i4>
      </vt:variant>
      <vt:variant>
        <vt:lpwstr>http://micro.magnet.fsu.edu/primer/java/scienceopticsu/powersof10/</vt:lpwstr>
      </vt:variant>
      <vt:variant>
        <vt:lpwstr/>
      </vt:variant>
      <vt:variant>
        <vt:i4>70</vt:i4>
      </vt:variant>
      <vt:variant>
        <vt:i4>12</vt:i4>
      </vt:variant>
      <vt:variant>
        <vt:i4>0</vt:i4>
      </vt:variant>
      <vt:variant>
        <vt:i4>5</vt:i4>
      </vt:variant>
      <vt:variant>
        <vt:lpwstr>http://micro.magnet.fsu.edu/primer/index.html</vt:lpwstr>
      </vt:variant>
      <vt:variant>
        <vt:lpwstr/>
      </vt:variant>
      <vt:variant>
        <vt:i4>2490489</vt:i4>
      </vt:variant>
      <vt:variant>
        <vt:i4>9</vt:i4>
      </vt:variant>
      <vt:variant>
        <vt:i4>0</vt:i4>
      </vt:variant>
      <vt:variant>
        <vt:i4>5</vt:i4>
      </vt:variant>
      <vt:variant>
        <vt:lpwstr>http://micro.magnet.fsu.edu/primer/java/electronmicroscopy/magnify1/index.html</vt:lpwstr>
      </vt:variant>
      <vt:variant>
        <vt:lpwstr/>
      </vt:variant>
      <vt:variant>
        <vt:i4>2097204</vt:i4>
      </vt:variant>
      <vt:variant>
        <vt:i4>6</vt:i4>
      </vt:variant>
      <vt:variant>
        <vt:i4>0</vt:i4>
      </vt:variant>
      <vt:variant>
        <vt:i4>5</vt:i4>
      </vt:variant>
      <vt:variant>
        <vt:lpwstr>http://micro.magnet.fsu.edu/index.html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2017-05-22T18:08:00Z</cp:lastPrinted>
  <dcterms:created xsi:type="dcterms:W3CDTF">2017-05-22T18:08:00Z</dcterms:created>
  <dcterms:modified xsi:type="dcterms:W3CDTF">2017-05-22T18:09:00Z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Scale - Zoom In / Zoom Out</vt:lpwstr>
  </property>
  <property fmtid="{D5CDD505-2E9C-101B-9397-08002B2CF9AE}" pid="3" name="Module Title">
    <vt:lpwstr>Activity SCO</vt:lpwstr>
  </property>
  <property fmtid="{D5CDD505-2E9C-101B-9397-08002B2CF9AE}" pid="4" name="docID">
    <vt:lpwstr>Int_Scale_AC15</vt:lpwstr>
  </property>
  <property fmtid="{D5CDD505-2E9C-101B-9397-08002B2CF9AE}" pid="5" name="docPath">
    <vt:lpwstr>C:\xtProject\Int_Scale_AC15\Int_Scale_AC15.doc</vt:lpwstr>
  </property>
  <property fmtid="{D5CDD505-2E9C-101B-9397-08002B2CF9AE}" pid="6" name="Module Number">
    <vt:lpwstr>     </vt:lpwstr>
  </property>
  <property fmtid="{D5CDD505-2E9C-101B-9397-08002B2CF9AE}" pid="7" name="Copyright">
    <vt:lpwstr>SCME 2008</vt:lpwstr>
  </property>
</Properties>
</file>