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Default Extension="wmf" ContentType="image/x-w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8E8BC19" w14:textId="77777777" w:rsidR="00340AA5" w:rsidRDefault="00340AA5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2754"/>
        <w:gridCol w:w="2754"/>
        <w:gridCol w:w="2754"/>
        <w:gridCol w:w="2754"/>
      </w:tblGrid>
      <w:tr w:rsidR="006217F2" w14:paraId="6480799E" w14:textId="77777777" w:rsidTr="00C827EB">
        <w:trPr>
          <w:trHeight w:hRule="exact" w:val="20"/>
        </w:trPr>
        <w:tc>
          <w:tcPr>
            <w:tcW w:w="1250" w:type="pct"/>
            <w:tcBorders>
              <w:top w:val="single" w:sz="4" w:space="0" w:color="auto"/>
              <w:bottom w:val="nil"/>
            </w:tcBorders>
          </w:tcPr>
          <w:p w14:paraId="4384F7A7" w14:textId="77777777" w:rsidR="006217F2" w:rsidRPr="00CA03F1" w:rsidRDefault="006217F2" w:rsidP="00D11481"/>
        </w:tc>
        <w:tc>
          <w:tcPr>
            <w:tcW w:w="1250" w:type="pc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5F1DA313" w14:textId="77777777" w:rsidR="006217F2" w:rsidRDefault="006217F2" w:rsidP="00D11481"/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0F05EED7" w14:textId="77777777" w:rsidR="006217F2" w:rsidRPr="00CA03F1" w:rsidRDefault="006217F2" w:rsidP="00DF54BA"/>
        </w:tc>
        <w:tc>
          <w:tcPr>
            <w:tcW w:w="1250" w:type="pct"/>
            <w:tcBorders>
              <w:top w:val="single" w:sz="4" w:space="0" w:color="auto"/>
              <w:bottom w:val="nil"/>
            </w:tcBorders>
          </w:tcPr>
          <w:p w14:paraId="71A866E6" w14:textId="77777777" w:rsidR="006217F2" w:rsidRDefault="006217F2" w:rsidP="00DF54BA"/>
        </w:tc>
      </w:tr>
    </w:tbl>
    <w:p w14:paraId="2FC68A2D" w14:textId="77777777" w:rsidR="00576FCB" w:rsidRPr="00E02118" w:rsidRDefault="00437B25" w:rsidP="00E02118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Deposition Terminology</w:t>
      </w:r>
      <w:r w:rsidR="00E02118">
        <w:rPr>
          <w:b/>
          <w:sz w:val="48"/>
          <w:szCs w:val="48"/>
        </w:rPr>
        <w:t xml:space="preserve"> </w:t>
      </w:r>
      <w:r w:rsidR="004E5837">
        <w:rPr>
          <w:b/>
          <w:sz w:val="48"/>
          <w:szCs w:val="48"/>
        </w:rPr>
        <w:t>Activity</w:t>
      </w:r>
      <w:r w:rsidR="004C5E5B">
        <w:rPr>
          <w:b/>
          <w:sz w:val="48"/>
          <w:szCs w:val="48"/>
        </w:rPr>
        <w:t xml:space="preserve"> </w:t>
      </w:r>
    </w:p>
    <w:p w14:paraId="6EAFA9C6" w14:textId="77777777" w:rsidR="00576FCB" w:rsidRPr="001A7425" w:rsidRDefault="00576FCB" w:rsidP="00576FCB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Instructor</w:t>
      </w:r>
      <w:r w:rsidRPr="001A7425">
        <w:rPr>
          <w:b/>
          <w:sz w:val="36"/>
          <w:szCs w:val="36"/>
        </w:rPr>
        <w:t xml:space="preserve"> Guide</w:t>
      </w:r>
    </w:p>
    <w:p w14:paraId="6411116E" w14:textId="77777777" w:rsidR="00EC58CF" w:rsidRPr="004E5837" w:rsidRDefault="00EC58CF" w:rsidP="00EC58CF">
      <w:pPr>
        <w:jc w:val="center"/>
        <w:rPr>
          <w:b/>
          <w:color w:val="C00000"/>
          <w:sz w:val="44"/>
          <w:szCs w:val="48"/>
        </w:rPr>
        <w:sectPr w:rsidR="00EC58CF" w:rsidRPr="004E5837" w:rsidSect="00340AA5">
          <w:headerReference w:type="even" r:id="rId8"/>
          <w:footerReference w:type="even" r:id="rId9"/>
          <w:footerReference w:type="default" r:id="rId10"/>
          <w:headerReference w:type="first" r:id="rId11"/>
          <w:footerReference w:type="first" r:id="rId12"/>
          <w:pgSz w:w="12240" w:h="15840"/>
          <w:pgMar w:top="1440" w:right="720" w:bottom="1440" w:left="720" w:header="720" w:footer="792" w:gutter="0"/>
          <w:cols w:space="720"/>
          <w:docGrid w:linePitch="326"/>
        </w:sectPr>
      </w:pPr>
    </w:p>
    <w:tbl>
      <w:tblPr>
        <w:tblW w:w="0" w:type="auto"/>
        <w:tblInd w:w="745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9450"/>
      </w:tblGrid>
      <w:tr w:rsidR="00CA0F64" w:rsidRPr="00A83261" w14:paraId="2C5BA201" w14:textId="77777777" w:rsidTr="001F5DA6">
        <w:trPr>
          <w:cantSplit/>
          <w:trHeight w:val="143"/>
          <w:tblHeader/>
        </w:trPr>
        <w:tc>
          <w:tcPr>
            <w:tcW w:w="9450" w:type="dxa"/>
          </w:tcPr>
          <w:p w14:paraId="7DD69694" w14:textId="77777777" w:rsidR="00CA0F64" w:rsidRPr="009D3D76" w:rsidRDefault="00CA0F64" w:rsidP="00CA6ED1">
            <w:pPr>
              <w:keepNext/>
              <w:keepLines/>
              <w:rPr>
                <w:color w:val="000000"/>
              </w:rPr>
            </w:pPr>
            <w:bookmarkStart w:id="0" w:name="columnheaders"/>
          </w:p>
        </w:tc>
      </w:tr>
      <w:tr w:rsidR="00CA0F64" w:rsidRPr="00A83261" w14:paraId="333D66E0" w14:textId="77777777" w:rsidTr="001F5DA6">
        <w:trPr>
          <w:cantSplit/>
          <w:trHeight w:val="576"/>
        </w:trPr>
        <w:tc>
          <w:tcPr>
            <w:tcW w:w="9450" w:type="dxa"/>
            <w:vAlign w:val="bottom"/>
          </w:tcPr>
          <w:p w14:paraId="5262CC1D" w14:textId="77777777" w:rsidR="00CA0F64" w:rsidRPr="009D3D76" w:rsidRDefault="00CA0F64" w:rsidP="00CA6ED1">
            <w:pPr>
              <w:pStyle w:val="lvl1Text"/>
              <w:rPr>
                <w:sz w:val="24"/>
                <w:szCs w:val="24"/>
              </w:rPr>
            </w:pPr>
            <w:bookmarkStart w:id="1" w:name="App_bioMEM_AC50_dldl165"/>
            <w:bookmarkEnd w:id="0"/>
            <w:r w:rsidRPr="009D3D76">
              <w:rPr>
                <w:sz w:val="24"/>
                <w:szCs w:val="24"/>
              </w:rPr>
              <w:t>Notes to Instructor</w:t>
            </w:r>
          </w:p>
        </w:tc>
      </w:tr>
      <w:tr w:rsidR="00CA0F64" w:rsidRPr="00A83261" w14:paraId="68CE01B7" w14:textId="77777777" w:rsidTr="001F5DA6">
        <w:tc>
          <w:tcPr>
            <w:tcW w:w="9450" w:type="dxa"/>
          </w:tcPr>
          <w:p w14:paraId="55A08042" w14:textId="77777777" w:rsidR="00CA0F64" w:rsidRPr="004C5E5B" w:rsidRDefault="00CA0F64" w:rsidP="00A83261">
            <w:pPr>
              <w:keepNext/>
              <w:keepLines/>
            </w:pPr>
          </w:p>
          <w:p w14:paraId="09653880" w14:textId="77777777" w:rsidR="00CA0F64" w:rsidRPr="004C5E5B" w:rsidRDefault="00CA0F64" w:rsidP="00A83261">
            <w:pPr>
              <w:keepNext/>
              <w:keepLines/>
            </w:pPr>
            <w:r w:rsidRPr="004C5E5B">
              <w:t xml:space="preserve">This activity provides the participants an opportunity to </w:t>
            </w:r>
            <w:r w:rsidR="00437B25">
              <w:t>identify their</w:t>
            </w:r>
            <w:r w:rsidR="004C5E5B">
              <w:t xml:space="preserve"> understand</w:t>
            </w:r>
            <w:r w:rsidR="00437B25">
              <w:t>ing of</w:t>
            </w:r>
            <w:r w:rsidR="004C5E5B">
              <w:t xml:space="preserve"> the terminology</w:t>
            </w:r>
            <w:r w:rsidR="00437B25">
              <w:t xml:space="preserve"> </w:t>
            </w:r>
            <w:r w:rsidR="00116176">
              <w:t>of deposition processes.</w:t>
            </w:r>
            <w:r w:rsidRPr="004C5E5B">
              <w:t xml:space="preserve">  Participants should read the PK </w:t>
            </w:r>
            <w:r w:rsidR="00E02118">
              <w:t>unit</w:t>
            </w:r>
            <w:r w:rsidRPr="004C5E5B">
              <w:t xml:space="preserve"> before doing this activity</w:t>
            </w:r>
            <w:r w:rsidR="004C5E5B">
              <w:t>.</w:t>
            </w:r>
          </w:p>
          <w:p w14:paraId="0B3535C9" w14:textId="77777777" w:rsidR="00CA0F64" w:rsidRPr="004C5E5B" w:rsidRDefault="00CA0F64" w:rsidP="00A83261">
            <w:pPr>
              <w:keepNext/>
              <w:keepLines/>
            </w:pPr>
          </w:p>
          <w:p w14:paraId="135D04BD" w14:textId="77777777" w:rsidR="00C33508" w:rsidRPr="00610E16" w:rsidRDefault="00C33508" w:rsidP="00C33508">
            <w:pPr>
              <w:keepNext/>
              <w:keepLines/>
              <w:rPr>
                <w:color w:val="000000"/>
              </w:rPr>
            </w:pPr>
            <w:r w:rsidRPr="00610E16">
              <w:rPr>
                <w:color w:val="000000"/>
              </w:rPr>
              <w:t xml:space="preserve">The </w:t>
            </w:r>
            <w:r w:rsidRPr="00E02118">
              <w:rPr>
                <w:i/>
                <w:color w:val="000000"/>
              </w:rPr>
              <w:t>Deposition Overview for Microsystem Learning Module</w:t>
            </w:r>
            <w:r w:rsidRPr="00610E16">
              <w:rPr>
                <w:color w:val="000000"/>
              </w:rPr>
              <w:t xml:space="preserve"> </w:t>
            </w:r>
            <w:r w:rsidR="00F5201B">
              <w:rPr>
                <w:color w:val="000000"/>
              </w:rPr>
              <w:t>consists</w:t>
            </w:r>
            <w:r w:rsidR="00E02118">
              <w:rPr>
                <w:color w:val="000000"/>
              </w:rPr>
              <w:t xml:space="preserve"> of the following</w:t>
            </w:r>
            <w:r w:rsidR="00F5201B">
              <w:rPr>
                <w:color w:val="000000"/>
              </w:rPr>
              <w:t xml:space="preserve">.  </w:t>
            </w:r>
          </w:p>
          <w:p w14:paraId="728B7A48" w14:textId="77777777" w:rsidR="00074F0D" w:rsidRDefault="00074F0D" w:rsidP="009614FA">
            <w:pPr>
              <w:pStyle w:val="ListParagraph"/>
              <w:keepNext/>
              <w:keepLines/>
              <w:numPr>
                <w:ilvl w:val="0"/>
                <w:numId w:val="37"/>
              </w:numPr>
              <w:rPr>
                <w:color w:val="000000"/>
              </w:rPr>
            </w:pPr>
            <w:r>
              <w:rPr>
                <w:color w:val="000000"/>
              </w:rPr>
              <w:t>Knowledge Probe (KP) - pretest</w:t>
            </w:r>
          </w:p>
          <w:p w14:paraId="6BDF2220" w14:textId="77777777" w:rsidR="009B7116" w:rsidRDefault="009B7116" w:rsidP="009614FA">
            <w:pPr>
              <w:pStyle w:val="ListParagraph"/>
              <w:keepNext/>
              <w:keepLines/>
              <w:numPr>
                <w:ilvl w:val="0"/>
                <w:numId w:val="37"/>
              </w:numPr>
              <w:rPr>
                <w:color w:val="000000"/>
              </w:rPr>
            </w:pPr>
            <w:r w:rsidRPr="00D765C5">
              <w:rPr>
                <w:color w:val="000000"/>
              </w:rPr>
              <w:t xml:space="preserve">Deposition Overview for Microsystems PK </w:t>
            </w:r>
          </w:p>
          <w:p w14:paraId="6A2D1D22" w14:textId="77777777" w:rsidR="00437B25" w:rsidRDefault="00437B25" w:rsidP="009614FA">
            <w:pPr>
              <w:pStyle w:val="ListParagraph"/>
              <w:keepNext/>
              <w:keepLines/>
              <w:numPr>
                <w:ilvl w:val="0"/>
                <w:numId w:val="37"/>
              </w:numPr>
              <w:rPr>
                <w:b/>
                <w:color w:val="000000"/>
              </w:rPr>
            </w:pPr>
            <w:r w:rsidRPr="00437B25">
              <w:rPr>
                <w:b/>
                <w:color w:val="000000"/>
              </w:rPr>
              <w:t>Deposition Terminology Activity</w:t>
            </w:r>
          </w:p>
          <w:p w14:paraId="5FC396C3" w14:textId="77777777" w:rsidR="009614FA" w:rsidRPr="009614FA" w:rsidRDefault="009614FA" w:rsidP="009614FA">
            <w:pPr>
              <w:pStyle w:val="ListParagraph"/>
              <w:keepNext/>
              <w:keepLines/>
              <w:numPr>
                <w:ilvl w:val="0"/>
                <w:numId w:val="37"/>
              </w:numPr>
              <w:textAlignment w:val="auto"/>
              <w:rPr>
                <w:color w:val="000000"/>
              </w:rPr>
            </w:pPr>
            <w:r>
              <w:rPr>
                <w:color w:val="000000"/>
              </w:rPr>
              <w:t>Science of Thin Films Activity (Supporting SCME Kit available)</w:t>
            </w:r>
          </w:p>
          <w:p w14:paraId="6D7BA8E1" w14:textId="77777777" w:rsidR="009B7116" w:rsidRPr="00437B25" w:rsidRDefault="00116176" w:rsidP="009614FA">
            <w:pPr>
              <w:pStyle w:val="ListParagraph"/>
              <w:keepNext/>
              <w:keepLines/>
              <w:numPr>
                <w:ilvl w:val="0"/>
                <w:numId w:val="37"/>
              </w:numPr>
              <w:rPr>
                <w:color w:val="000000"/>
              </w:rPr>
            </w:pPr>
            <w:r w:rsidRPr="00437B25">
              <w:rPr>
                <w:color w:val="000000"/>
              </w:rPr>
              <w:t>What Do You Know About Deposition?</w:t>
            </w:r>
            <w:r w:rsidR="009B7116" w:rsidRPr="00437B25">
              <w:rPr>
                <w:color w:val="000000"/>
              </w:rPr>
              <w:t xml:space="preserve">  </w:t>
            </w:r>
            <w:r w:rsidR="00437B25">
              <w:rPr>
                <w:color w:val="000000"/>
              </w:rPr>
              <w:t>Activity</w:t>
            </w:r>
          </w:p>
          <w:p w14:paraId="3C0AAB1C" w14:textId="77777777" w:rsidR="009B7116" w:rsidRPr="00D765C5" w:rsidRDefault="009B7116" w:rsidP="009614FA">
            <w:pPr>
              <w:pStyle w:val="ListParagraph"/>
              <w:keepNext/>
              <w:keepLines/>
              <w:numPr>
                <w:ilvl w:val="0"/>
                <w:numId w:val="37"/>
              </w:numPr>
              <w:rPr>
                <w:color w:val="000000"/>
              </w:rPr>
            </w:pPr>
            <w:r>
              <w:rPr>
                <w:color w:val="000000"/>
              </w:rPr>
              <w:t xml:space="preserve">Final Assessment </w:t>
            </w:r>
          </w:p>
          <w:p w14:paraId="00533641" w14:textId="77777777" w:rsidR="00CA0F64" w:rsidRPr="004C5E5B" w:rsidRDefault="00CA0F64" w:rsidP="00A83261">
            <w:pPr>
              <w:keepNext/>
              <w:keepLines/>
            </w:pPr>
          </w:p>
          <w:p w14:paraId="1355105E" w14:textId="77777777" w:rsidR="00CA0F64" w:rsidRDefault="00D96754" w:rsidP="00C27E69">
            <w:pPr>
              <w:keepNext/>
              <w:keepLines/>
            </w:pPr>
            <w:r w:rsidRPr="004C5E5B">
              <w:t>This</w:t>
            </w:r>
            <w:r w:rsidR="00CA0F64" w:rsidRPr="004C5E5B">
              <w:t xml:space="preserve"> companion Instructor </w:t>
            </w:r>
            <w:r w:rsidR="00C27E69" w:rsidRPr="004C5E5B">
              <w:t>G</w:t>
            </w:r>
            <w:r w:rsidR="00CA0F64" w:rsidRPr="004C5E5B">
              <w:t>uide (IG) contains all of the information in the PG as well as answers to the Post-Activity questions.</w:t>
            </w:r>
          </w:p>
          <w:p w14:paraId="416194D5" w14:textId="77777777" w:rsidR="00E23F14" w:rsidRDefault="00E23F14" w:rsidP="00C27E69">
            <w:pPr>
              <w:keepNext/>
              <w:keepLines/>
            </w:pPr>
          </w:p>
          <w:p w14:paraId="57977771" w14:textId="77777777" w:rsidR="00E23F14" w:rsidRPr="004C5E5B" w:rsidRDefault="00E23F14" w:rsidP="00E02118">
            <w:pPr>
              <w:keepNext/>
              <w:keepLines/>
            </w:pPr>
          </w:p>
        </w:tc>
      </w:tr>
      <w:tr w:rsidR="00CA0F64" w:rsidRPr="00101042" w14:paraId="5A84592C" w14:textId="77777777" w:rsidTr="001F5DA6">
        <w:trPr>
          <w:cantSplit/>
          <w:trHeight w:val="576"/>
        </w:trPr>
        <w:tc>
          <w:tcPr>
            <w:tcW w:w="9450" w:type="dxa"/>
            <w:vAlign w:val="bottom"/>
          </w:tcPr>
          <w:p w14:paraId="4224B740" w14:textId="77777777" w:rsidR="00CA0F64" w:rsidRDefault="00CA0F64" w:rsidP="00CA6ED1">
            <w:pPr>
              <w:pStyle w:val="lvl1Text"/>
              <w:rPr>
                <w:sz w:val="24"/>
                <w:szCs w:val="24"/>
              </w:rPr>
            </w:pPr>
            <w:bookmarkStart w:id="2" w:name="App_bioMEM_AC50_dldl108"/>
            <w:bookmarkEnd w:id="1"/>
          </w:p>
          <w:p w14:paraId="1596F010" w14:textId="77777777" w:rsidR="00CA0F64" w:rsidRPr="009D3D76" w:rsidRDefault="00CA0F64" w:rsidP="00CA6ED1">
            <w:pPr>
              <w:pStyle w:val="lvl1Text"/>
              <w:rPr>
                <w:sz w:val="24"/>
                <w:szCs w:val="24"/>
              </w:rPr>
            </w:pPr>
            <w:r w:rsidRPr="009D3D76">
              <w:rPr>
                <w:sz w:val="24"/>
                <w:szCs w:val="24"/>
              </w:rPr>
              <w:t>Description and Estimated Time to Complete</w:t>
            </w:r>
          </w:p>
        </w:tc>
      </w:tr>
      <w:tr w:rsidR="00CA0F64" w:rsidRPr="00101042" w14:paraId="3C8BC2BE" w14:textId="77777777" w:rsidTr="001F5DA6">
        <w:tc>
          <w:tcPr>
            <w:tcW w:w="9450" w:type="dxa"/>
          </w:tcPr>
          <w:p w14:paraId="225DD224" w14:textId="77777777" w:rsidR="00CA0F64" w:rsidRPr="004C5E5B" w:rsidRDefault="00CA0F64" w:rsidP="00101042">
            <w:pPr>
              <w:keepNext/>
              <w:keepLines/>
            </w:pPr>
          </w:p>
          <w:p w14:paraId="04536ACD" w14:textId="77777777" w:rsidR="00686AC5" w:rsidRPr="004E3279" w:rsidRDefault="00CA0F64" w:rsidP="00686AC5">
            <w:pPr>
              <w:keepNext/>
              <w:keepLines/>
            </w:pPr>
            <w:r w:rsidRPr="004C5E5B">
              <w:t xml:space="preserve">In this activity you will </w:t>
            </w:r>
            <w:r w:rsidR="005B756C">
              <w:t xml:space="preserve">demonstrate your understanding of the terminology of </w:t>
            </w:r>
            <w:r w:rsidR="00C33508">
              <w:t>deposition</w:t>
            </w:r>
            <w:r w:rsidR="00256EC3">
              <w:t xml:space="preserve"> for microsystems</w:t>
            </w:r>
            <w:r w:rsidR="00686AC5">
              <w:t xml:space="preserve">.  </w:t>
            </w:r>
            <w:r w:rsidR="00686AC5" w:rsidRPr="004E3279">
              <w:t>Th</w:t>
            </w:r>
            <w:r w:rsidR="00686AC5">
              <w:t xml:space="preserve">is activity consists </w:t>
            </w:r>
            <w:r w:rsidR="005B756C">
              <w:t>of a</w:t>
            </w:r>
          </w:p>
          <w:p w14:paraId="0F34E509" w14:textId="77777777" w:rsidR="00686AC5" w:rsidRPr="004E3279" w:rsidRDefault="005B756C" w:rsidP="00686AC5">
            <w:pPr>
              <w:pStyle w:val="BulletList"/>
              <w:rPr>
                <w:szCs w:val="24"/>
              </w:rPr>
            </w:pPr>
            <w:r>
              <w:rPr>
                <w:b/>
                <w:szCs w:val="24"/>
              </w:rPr>
              <w:t>C</w:t>
            </w:r>
            <w:r w:rsidR="00686AC5" w:rsidRPr="004E3279">
              <w:rPr>
                <w:b/>
                <w:szCs w:val="24"/>
              </w:rPr>
              <w:t>rossword puzzle</w:t>
            </w:r>
            <w:r w:rsidR="00686AC5" w:rsidRPr="004E3279">
              <w:rPr>
                <w:szCs w:val="24"/>
              </w:rPr>
              <w:t xml:space="preserve"> that test</w:t>
            </w:r>
            <w:r w:rsidR="00686AC5">
              <w:rPr>
                <w:szCs w:val="24"/>
              </w:rPr>
              <w:t>s</w:t>
            </w:r>
            <w:r w:rsidR="00686AC5" w:rsidRPr="004E3279">
              <w:rPr>
                <w:szCs w:val="24"/>
              </w:rPr>
              <w:t xml:space="preserve"> your knowledge of the terminology and acronyms associated with </w:t>
            </w:r>
            <w:r w:rsidR="00C33508">
              <w:rPr>
                <w:szCs w:val="24"/>
              </w:rPr>
              <w:t>deposition</w:t>
            </w:r>
            <w:r w:rsidR="00686AC5">
              <w:rPr>
                <w:szCs w:val="24"/>
              </w:rPr>
              <w:t xml:space="preserve"> </w:t>
            </w:r>
            <w:r w:rsidR="00256EC3">
              <w:rPr>
                <w:szCs w:val="24"/>
              </w:rPr>
              <w:t>process</w:t>
            </w:r>
            <w:r w:rsidR="00C33508">
              <w:rPr>
                <w:szCs w:val="24"/>
              </w:rPr>
              <w:t>es</w:t>
            </w:r>
            <w:r>
              <w:rPr>
                <w:szCs w:val="24"/>
              </w:rPr>
              <w:t>.</w:t>
            </w:r>
          </w:p>
          <w:p w14:paraId="7B434456" w14:textId="77777777" w:rsidR="00686AC5" w:rsidRPr="004C5E5B" w:rsidRDefault="00686AC5" w:rsidP="00101042">
            <w:pPr>
              <w:keepNext/>
              <w:keepLines/>
            </w:pPr>
          </w:p>
          <w:p w14:paraId="5EA18EAD" w14:textId="77777777" w:rsidR="00CA0F64" w:rsidRPr="004C5E5B" w:rsidRDefault="00CA0F64" w:rsidP="00101042">
            <w:pPr>
              <w:keepNext/>
              <w:keepLines/>
            </w:pPr>
            <w:r w:rsidRPr="004C5E5B">
              <w:t xml:space="preserve">If you have not reviewed the unit </w:t>
            </w:r>
            <w:r w:rsidR="00C33508">
              <w:rPr>
                <w:u w:val="single"/>
              </w:rPr>
              <w:t>Deposition</w:t>
            </w:r>
            <w:r w:rsidR="004C5E5B">
              <w:rPr>
                <w:u w:val="single"/>
              </w:rPr>
              <w:t xml:space="preserve"> Overview for</w:t>
            </w:r>
            <w:r w:rsidRPr="004C5E5B">
              <w:rPr>
                <w:u w:val="single"/>
              </w:rPr>
              <w:t xml:space="preserve"> M</w:t>
            </w:r>
            <w:r w:rsidR="00040DD6">
              <w:rPr>
                <w:u w:val="single"/>
              </w:rPr>
              <w:t>icrosystems</w:t>
            </w:r>
            <w:r w:rsidRPr="004C5E5B">
              <w:t xml:space="preserve">, you should do so before completing this activity.  </w:t>
            </w:r>
          </w:p>
          <w:p w14:paraId="76EB715D" w14:textId="77777777" w:rsidR="00CA0F64" w:rsidRPr="004C5E5B" w:rsidRDefault="00CA0F64" w:rsidP="00101042">
            <w:pPr>
              <w:keepNext/>
              <w:keepLines/>
            </w:pPr>
          </w:p>
          <w:p w14:paraId="4168F9EA" w14:textId="77777777" w:rsidR="00CA0F64" w:rsidRPr="004C5E5B" w:rsidRDefault="00CA0F64" w:rsidP="00101042">
            <w:pPr>
              <w:keepNext/>
              <w:keepLines/>
              <w:rPr>
                <w:u w:val="single"/>
              </w:rPr>
            </w:pPr>
            <w:r w:rsidRPr="004C5E5B">
              <w:rPr>
                <w:u w:val="single"/>
              </w:rPr>
              <w:t>Estimated Time to Complete</w:t>
            </w:r>
          </w:p>
          <w:p w14:paraId="73486D08" w14:textId="77777777" w:rsidR="00CA0F64" w:rsidRPr="004C5E5B" w:rsidRDefault="00CA0F64" w:rsidP="004C5E5B">
            <w:pPr>
              <w:keepNext/>
              <w:keepLines/>
            </w:pPr>
            <w:r w:rsidRPr="004C5E5B">
              <w:t xml:space="preserve">Allow at least </w:t>
            </w:r>
            <w:r w:rsidR="005B756C">
              <w:t>30</w:t>
            </w:r>
            <w:r w:rsidR="004C5E5B">
              <w:t xml:space="preserve"> minutes</w:t>
            </w:r>
            <w:r w:rsidRPr="004C5E5B">
              <w:t xml:space="preserve"> to complete this activity.</w:t>
            </w:r>
          </w:p>
        </w:tc>
      </w:tr>
    </w:tbl>
    <w:p w14:paraId="58BAD028" w14:textId="77777777" w:rsidR="00DD6253" w:rsidRDefault="00DD6253">
      <w:bookmarkStart w:id="3" w:name="App_bioMEM_AC50_dldl76"/>
      <w:bookmarkEnd w:id="2"/>
    </w:p>
    <w:tbl>
      <w:tblPr>
        <w:tblW w:w="0" w:type="auto"/>
        <w:tblInd w:w="745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9540"/>
      </w:tblGrid>
      <w:tr w:rsidR="00CA0F64" w:rsidRPr="009D3D76" w14:paraId="07BBC296" w14:textId="77777777" w:rsidTr="001F5DA6">
        <w:trPr>
          <w:cantSplit/>
          <w:trHeight w:val="576"/>
        </w:trPr>
        <w:tc>
          <w:tcPr>
            <w:tcW w:w="9540" w:type="dxa"/>
            <w:vAlign w:val="bottom"/>
          </w:tcPr>
          <w:p w14:paraId="11D08645" w14:textId="77777777" w:rsidR="00CA0F64" w:rsidRPr="009D3D76" w:rsidRDefault="00C33508" w:rsidP="004C5E5B">
            <w:pPr>
              <w:pStyle w:val="lvl1Text"/>
              <w:rPr>
                <w:sz w:val="24"/>
                <w:szCs w:val="24"/>
              </w:rPr>
            </w:pPr>
            <w:bookmarkStart w:id="4" w:name="App_bioMEM_AC50_dldl77"/>
            <w:bookmarkEnd w:id="3"/>
            <w:r>
              <w:lastRenderedPageBreak/>
              <w:br w:type="page"/>
            </w:r>
            <w:r w:rsidR="00CA0F64" w:rsidRPr="009D3D76">
              <w:rPr>
                <w:sz w:val="24"/>
                <w:szCs w:val="24"/>
              </w:rPr>
              <w:t>Activity Objective</w:t>
            </w:r>
          </w:p>
        </w:tc>
      </w:tr>
      <w:tr w:rsidR="00CA0F64" w:rsidRPr="009D3D76" w14:paraId="4EE6A0A0" w14:textId="77777777" w:rsidTr="001F5DA6">
        <w:tc>
          <w:tcPr>
            <w:tcW w:w="9540" w:type="dxa"/>
          </w:tcPr>
          <w:p w14:paraId="4924ACD7" w14:textId="77777777" w:rsidR="00CA0F64" w:rsidRPr="004C5E5B" w:rsidRDefault="00CA0F64" w:rsidP="00101042">
            <w:pPr>
              <w:keepNext/>
              <w:keepLines/>
              <w:rPr>
                <w:u w:val="single"/>
              </w:rPr>
            </w:pPr>
          </w:p>
          <w:p w14:paraId="1F077E5D" w14:textId="77777777" w:rsidR="00CA0F64" w:rsidRDefault="004C5E5B" w:rsidP="004C5E5B">
            <w:pPr>
              <w:pStyle w:val="BulletList"/>
              <w:numPr>
                <w:ilvl w:val="0"/>
                <w:numId w:val="18"/>
              </w:numPr>
              <w:tabs>
                <w:tab w:val="clear" w:pos="720"/>
                <w:tab w:val="left" w:pos="335"/>
              </w:tabs>
            </w:pPr>
            <w:r>
              <w:t xml:space="preserve">Identify the correct terms used for several definitions or statements related to </w:t>
            </w:r>
            <w:r w:rsidR="00C33508">
              <w:t>deposition processes</w:t>
            </w:r>
            <w:r>
              <w:t>.</w:t>
            </w:r>
          </w:p>
          <w:p w14:paraId="7D87697B" w14:textId="77777777" w:rsidR="004C5E5B" w:rsidRPr="004C5E5B" w:rsidRDefault="004C5E5B" w:rsidP="005B756C">
            <w:pPr>
              <w:pStyle w:val="BulletList"/>
              <w:numPr>
                <w:ilvl w:val="0"/>
                <w:numId w:val="0"/>
              </w:numPr>
              <w:tabs>
                <w:tab w:val="clear" w:pos="720"/>
                <w:tab w:val="left" w:pos="335"/>
              </w:tabs>
              <w:ind w:left="360"/>
            </w:pPr>
          </w:p>
        </w:tc>
      </w:tr>
      <w:bookmarkEnd w:id="4"/>
      <w:tr w:rsidR="001F5DA6" w:rsidRPr="009D3D76" w14:paraId="042F7264" w14:textId="77777777" w:rsidTr="001F5DA6">
        <w:trPr>
          <w:cantSplit/>
          <w:trHeight w:val="576"/>
        </w:trPr>
        <w:tc>
          <w:tcPr>
            <w:tcW w:w="9540" w:type="dxa"/>
            <w:vAlign w:val="bottom"/>
          </w:tcPr>
          <w:p w14:paraId="00ACE73B" w14:textId="77777777" w:rsidR="001F5DA6" w:rsidRPr="009D3D76" w:rsidRDefault="00686AC5" w:rsidP="00C64CFC">
            <w:pPr>
              <w:pStyle w:val="lvl1Text"/>
              <w:rPr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br w:type="page"/>
            </w:r>
            <w:r w:rsidR="001F5DA6">
              <w:rPr>
                <w:sz w:val="24"/>
                <w:szCs w:val="24"/>
              </w:rPr>
              <w:t xml:space="preserve">Activity: </w:t>
            </w:r>
            <w:r w:rsidR="00C64CFC">
              <w:rPr>
                <w:sz w:val="24"/>
                <w:szCs w:val="24"/>
              </w:rPr>
              <w:t>Deposition</w:t>
            </w:r>
            <w:r w:rsidR="006D6055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Terminology</w:t>
            </w:r>
          </w:p>
        </w:tc>
      </w:tr>
      <w:tr w:rsidR="001F5DA6" w:rsidRPr="009D3D76" w14:paraId="2F5305B9" w14:textId="77777777" w:rsidTr="001F5DA6">
        <w:tc>
          <w:tcPr>
            <w:tcW w:w="9540" w:type="dxa"/>
          </w:tcPr>
          <w:p w14:paraId="2B442366" w14:textId="77777777" w:rsidR="001F5DA6" w:rsidRPr="00686AC5" w:rsidRDefault="001F5DA6" w:rsidP="00101042">
            <w:pPr>
              <w:keepNext/>
              <w:keepLines/>
            </w:pPr>
          </w:p>
          <w:p w14:paraId="700EC073" w14:textId="77777777" w:rsidR="001F5DA6" w:rsidRPr="00686AC5" w:rsidRDefault="001F5DA6" w:rsidP="00101042">
            <w:pPr>
              <w:keepNext/>
              <w:keepLines/>
            </w:pPr>
            <w:r w:rsidRPr="00686AC5">
              <w:rPr>
                <w:u w:val="single"/>
              </w:rPr>
              <w:t>Procedure</w:t>
            </w:r>
            <w:r w:rsidRPr="00686AC5">
              <w:t>:</w:t>
            </w:r>
          </w:p>
          <w:p w14:paraId="00F9E5C5" w14:textId="77777777" w:rsidR="001F5DA6" w:rsidRPr="00340AA5" w:rsidRDefault="00686AC5" w:rsidP="00340AA5">
            <w:pPr>
              <w:pStyle w:val="lvl1Text"/>
              <w:rPr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Complete the crossword puzzle using the clues on the following page.</w:t>
            </w:r>
          </w:p>
          <w:p w14:paraId="0DF05451" w14:textId="77777777" w:rsidR="00686AC5" w:rsidRPr="00686AC5" w:rsidRDefault="00C64CFC" w:rsidP="00101042">
            <w:pPr>
              <w:keepNext/>
              <w:keepLines/>
            </w:pPr>
            <w:r>
              <w:rPr>
                <w:noProof/>
              </w:rPr>
              <w:lastRenderedPageBreak/>
              <w:drawing>
                <wp:inline distT="0" distB="0" distL="0" distR="0" wp14:anchorId="081DBB42" wp14:editId="77A588EC">
                  <wp:extent cx="5972175" cy="6074890"/>
                  <wp:effectExtent l="19050" t="0" r="9525" b="0"/>
                  <wp:docPr id="1" name="Picture 0" descr="deposition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deposition.wmf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77070" cy="60798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7DF5F2C" w14:textId="77777777" w:rsidR="006554E7" w:rsidRPr="00686AC5" w:rsidRDefault="006554E7" w:rsidP="00686AC5">
            <w:pPr>
              <w:keepNext/>
              <w:keepLines/>
            </w:pPr>
          </w:p>
        </w:tc>
      </w:tr>
    </w:tbl>
    <w:p w14:paraId="1F0F4733" w14:textId="77777777" w:rsidR="006343D4" w:rsidRDefault="006343D4"/>
    <w:tbl>
      <w:tblPr>
        <w:tblW w:w="0" w:type="auto"/>
        <w:tblInd w:w="745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9540"/>
      </w:tblGrid>
      <w:tr w:rsidR="006343D4" w:rsidRPr="009D3D76" w14:paraId="3C945218" w14:textId="77777777" w:rsidTr="00434AE3">
        <w:tc>
          <w:tcPr>
            <w:tcW w:w="9540" w:type="dxa"/>
          </w:tcPr>
          <w:p w14:paraId="282B43D3" w14:textId="77777777" w:rsidR="006343D4" w:rsidRDefault="006343D4" w:rsidP="00434AE3">
            <w:pPr>
              <w:keepNext/>
              <w:keepLines/>
            </w:pPr>
          </w:p>
          <w:tbl>
            <w:tblPr>
              <w:tblW w:w="931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655"/>
              <w:gridCol w:w="4655"/>
            </w:tblGrid>
            <w:tr w:rsidR="006343D4" w14:paraId="5CC1EB6E" w14:textId="77777777" w:rsidTr="00695696">
              <w:trPr>
                <w:trHeight w:val="432"/>
              </w:trPr>
              <w:tc>
                <w:tcPr>
                  <w:tcW w:w="4655" w:type="dxa"/>
                </w:tcPr>
                <w:p w14:paraId="1ED5B665" w14:textId="77777777" w:rsidR="006343D4" w:rsidRPr="006A055B" w:rsidRDefault="006343D4" w:rsidP="0064588E">
                  <w:pPr>
                    <w:keepNext/>
                    <w:keepLines/>
                    <w:rPr>
                      <w:b/>
                      <w:sz w:val="22"/>
                      <w:szCs w:val="22"/>
                    </w:rPr>
                  </w:pPr>
                  <w:r w:rsidRPr="006A055B">
                    <w:rPr>
                      <w:b/>
                      <w:sz w:val="22"/>
                      <w:szCs w:val="22"/>
                    </w:rPr>
                    <w:t>ACROSS</w:t>
                  </w:r>
                </w:p>
              </w:tc>
              <w:tc>
                <w:tcPr>
                  <w:tcW w:w="4655" w:type="dxa"/>
                </w:tcPr>
                <w:p w14:paraId="07C2F1C6" w14:textId="77777777" w:rsidR="006343D4" w:rsidRPr="006A055B" w:rsidRDefault="00BD3EFE" w:rsidP="0064588E">
                  <w:pPr>
                    <w:keepNext/>
                    <w:keepLines/>
                    <w:rPr>
                      <w:b/>
                      <w:sz w:val="22"/>
                      <w:szCs w:val="22"/>
                    </w:rPr>
                  </w:pPr>
                  <w:r>
                    <w:rPr>
                      <w:b/>
                      <w:sz w:val="22"/>
                      <w:szCs w:val="22"/>
                    </w:rPr>
                    <w:t>ANSWERS</w:t>
                  </w:r>
                </w:p>
              </w:tc>
            </w:tr>
            <w:tr w:rsidR="00606C54" w14:paraId="358006FF" w14:textId="77777777" w:rsidTr="00695696">
              <w:trPr>
                <w:trHeight w:val="576"/>
              </w:trPr>
              <w:tc>
                <w:tcPr>
                  <w:tcW w:w="4655" w:type="dxa"/>
                </w:tcPr>
                <w:p w14:paraId="1671C523" w14:textId="77777777" w:rsidR="00606C54" w:rsidRPr="002D1E25" w:rsidRDefault="00606C54" w:rsidP="00606C54">
                  <w:pPr>
                    <w:tabs>
                      <w:tab w:val="left" w:pos="450"/>
                    </w:tabs>
                    <w:autoSpaceDE w:val="0"/>
                    <w:autoSpaceDN w:val="0"/>
                    <w:ind w:left="312" w:hanging="312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1.  </w:t>
                  </w:r>
                  <w:r w:rsidRPr="002D1E25">
                    <w:rPr>
                      <w:rFonts w:ascii="Arial" w:hAnsi="Arial" w:cs="Arial"/>
                      <w:sz w:val="20"/>
                      <w:szCs w:val="20"/>
                    </w:rPr>
                    <w:t xml:space="preserve">To heat the source in an evaporation process </w:t>
                  </w:r>
                  <w:proofErr w:type="gramStart"/>
                  <w:r w:rsidRPr="002D1E25">
                    <w:rPr>
                      <w:rFonts w:ascii="Arial" w:hAnsi="Arial" w:cs="Arial"/>
                      <w:sz w:val="20"/>
                      <w:szCs w:val="20"/>
                    </w:rPr>
                    <w:t>a</w:t>
                  </w:r>
                  <w:r w:rsidR="00BA40D3">
                    <w:rPr>
                      <w:rFonts w:ascii="Arial" w:hAnsi="Arial" w:cs="Arial"/>
                      <w:sz w:val="20"/>
                      <w:szCs w:val="20"/>
                    </w:rPr>
                    <w:t>(</w:t>
                  </w:r>
                  <w:proofErr w:type="gramEnd"/>
                  <w:r w:rsidRPr="002D1E25">
                    <w:rPr>
                      <w:rFonts w:ascii="Arial" w:hAnsi="Arial" w:cs="Arial"/>
                      <w:sz w:val="20"/>
                      <w:szCs w:val="20"/>
                    </w:rPr>
                    <w:t>n</w:t>
                  </w:r>
                  <w:r w:rsidR="00BA40D3">
                    <w:rPr>
                      <w:rFonts w:ascii="Arial" w:hAnsi="Arial" w:cs="Arial"/>
                      <w:sz w:val="20"/>
                      <w:szCs w:val="20"/>
                    </w:rPr>
                    <w:t>)</w:t>
                  </w:r>
                  <w:r w:rsidRPr="002D1E25">
                    <w:rPr>
                      <w:rFonts w:ascii="Arial" w:hAnsi="Arial" w:cs="Arial"/>
                      <w:sz w:val="20"/>
                      <w:szCs w:val="20"/>
                    </w:rPr>
                    <w:t xml:space="preserve"> __________ or resistive component is used.</w:t>
                  </w:r>
                </w:p>
              </w:tc>
              <w:tc>
                <w:tcPr>
                  <w:tcW w:w="4655" w:type="dxa"/>
                </w:tcPr>
                <w:p w14:paraId="25A491F4" w14:textId="77777777" w:rsidR="00606C54" w:rsidRPr="00B0692B" w:rsidRDefault="00EA3BC4" w:rsidP="00BD3EFE">
                  <w:pPr>
                    <w:tabs>
                      <w:tab w:val="left" w:pos="450"/>
                    </w:tabs>
                    <w:autoSpaceDE w:val="0"/>
                    <w:autoSpaceDN w:val="0"/>
                    <w:ind w:left="337" w:hanging="337"/>
                    <w:jc w:val="both"/>
                    <w:rPr>
                      <w:rFonts w:ascii="Arial" w:hAnsi="Arial" w:cs="Arial"/>
                      <w:b/>
                      <w:i/>
                      <w:color w:val="C00000"/>
                      <w:sz w:val="20"/>
                      <w:szCs w:val="20"/>
                    </w:rPr>
                  </w:pPr>
                  <w:r w:rsidRPr="00B0692B">
                    <w:rPr>
                      <w:rFonts w:ascii="Arial" w:hAnsi="Arial" w:cs="Arial"/>
                      <w:b/>
                      <w:i/>
                      <w:color w:val="C00000"/>
                      <w:sz w:val="20"/>
                      <w:szCs w:val="20"/>
                    </w:rPr>
                    <w:t>E-Beam</w:t>
                  </w:r>
                </w:p>
              </w:tc>
            </w:tr>
            <w:tr w:rsidR="00606C54" w14:paraId="3CD1DC65" w14:textId="77777777" w:rsidTr="00695696">
              <w:trPr>
                <w:trHeight w:val="576"/>
              </w:trPr>
              <w:tc>
                <w:tcPr>
                  <w:tcW w:w="4655" w:type="dxa"/>
                </w:tcPr>
                <w:p w14:paraId="0B9937D0" w14:textId="77777777" w:rsidR="00606C54" w:rsidRPr="002D1E25" w:rsidRDefault="00606C54" w:rsidP="00606C54">
                  <w:pPr>
                    <w:tabs>
                      <w:tab w:val="left" w:pos="450"/>
                    </w:tabs>
                    <w:autoSpaceDE w:val="0"/>
                    <w:autoSpaceDN w:val="0"/>
                    <w:ind w:left="312" w:hanging="312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2D1E25">
                    <w:rPr>
                      <w:rFonts w:ascii="Arial" w:hAnsi="Arial" w:cs="Arial"/>
                      <w:sz w:val="20"/>
                      <w:szCs w:val="20"/>
                    </w:rPr>
                    <w:t>3.</w:t>
                  </w:r>
                  <w:r w:rsidRPr="002D1E25">
                    <w:rPr>
                      <w:rFonts w:ascii="Arial" w:hAnsi="Arial" w:cs="Arial"/>
                      <w:sz w:val="20"/>
                      <w:szCs w:val="20"/>
                    </w:rPr>
                    <w:tab/>
                    <w:t>A process that deposits a thin film of material onto an object.</w:t>
                  </w:r>
                </w:p>
              </w:tc>
              <w:tc>
                <w:tcPr>
                  <w:tcW w:w="4655" w:type="dxa"/>
                </w:tcPr>
                <w:p w14:paraId="0FFECB81" w14:textId="77777777" w:rsidR="00606C54" w:rsidRPr="00B0692B" w:rsidRDefault="00EA3BC4" w:rsidP="00606C54">
                  <w:pPr>
                    <w:tabs>
                      <w:tab w:val="left" w:pos="450"/>
                    </w:tabs>
                    <w:autoSpaceDE w:val="0"/>
                    <w:autoSpaceDN w:val="0"/>
                    <w:ind w:left="337" w:hanging="337"/>
                    <w:jc w:val="both"/>
                    <w:rPr>
                      <w:rFonts w:ascii="Arial" w:hAnsi="Arial" w:cs="Arial"/>
                      <w:b/>
                      <w:i/>
                      <w:color w:val="C00000"/>
                      <w:sz w:val="20"/>
                      <w:szCs w:val="20"/>
                    </w:rPr>
                  </w:pPr>
                  <w:r w:rsidRPr="00B0692B">
                    <w:rPr>
                      <w:rFonts w:ascii="Arial" w:hAnsi="Arial" w:cs="Arial"/>
                      <w:b/>
                      <w:i/>
                      <w:color w:val="C00000"/>
                      <w:sz w:val="20"/>
                      <w:szCs w:val="20"/>
                    </w:rPr>
                    <w:t>deposition</w:t>
                  </w:r>
                </w:p>
              </w:tc>
            </w:tr>
            <w:tr w:rsidR="00606C54" w14:paraId="697B2146" w14:textId="77777777" w:rsidTr="00695696">
              <w:trPr>
                <w:trHeight w:val="576"/>
              </w:trPr>
              <w:tc>
                <w:tcPr>
                  <w:tcW w:w="4655" w:type="dxa"/>
                </w:tcPr>
                <w:p w14:paraId="5A00E1EF" w14:textId="77777777" w:rsidR="00606C54" w:rsidRPr="002D1E25" w:rsidRDefault="00606C54" w:rsidP="00606C54">
                  <w:pPr>
                    <w:tabs>
                      <w:tab w:val="left" w:pos="450"/>
                    </w:tabs>
                    <w:autoSpaceDE w:val="0"/>
                    <w:autoSpaceDN w:val="0"/>
                    <w:ind w:left="312" w:hanging="312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2D1E25">
                    <w:rPr>
                      <w:rFonts w:ascii="Arial" w:hAnsi="Arial" w:cs="Arial"/>
                      <w:sz w:val="20"/>
                      <w:szCs w:val="20"/>
                    </w:rPr>
                    <w:t>9.</w:t>
                  </w:r>
                  <w:r w:rsidRPr="002D1E25">
                    <w:rPr>
                      <w:rFonts w:ascii="Arial" w:hAnsi="Arial" w:cs="Arial"/>
                      <w:sz w:val="20"/>
                      <w:szCs w:val="20"/>
                    </w:rPr>
                    <w:tab/>
                    <w:t>In electroplating, the _______________ is the electrode that is coated.</w:t>
                  </w:r>
                </w:p>
              </w:tc>
              <w:tc>
                <w:tcPr>
                  <w:tcW w:w="4655" w:type="dxa"/>
                </w:tcPr>
                <w:p w14:paraId="6EE88675" w14:textId="77777777" w:rsidR="00606C54" w:rsidRPr="00B0692B" w:rsidRDefault="00EA3BC4" w:rsidP="00606C54">
                  <w:pPr>
                    <w:tabs>
                      <w:tab w:val="left" w:pos="450"/>
                    </w:tabs>
                    <w:autoSpaceDE w:val="0"/>
                    <w:autoSpaceDN w:val="0"/>
                    <w:ind w:left="337" w:hanging="337"/>
                    <w:jc w:val="both"/>
                    <w:rPr>
                      <w:rFonts w:ascii="Arial" w:hAnsi="Arial" w:cs="Arial"/>
                      <w:b/>
                      <w:i/>
                      <w:color w:val="C00000"/>
                      <w:sz w:val="20"/>
                      <w:szCs w:val="20"/>
                    </w:rPr>
                  </w:pPr>
                  <w:r w:rsidRPr="00B0692B">
                    <w:rPr>
                      <w:rFonts w:ascii="Arial" w:hAnsi="Arial" w:cs="Arial"/>
                      <w:b/>
                      <w:i/>
                      <w:color w:val="C00000"/>
                      <w:sz w:val="20"/>
                      <w:szCs w:val="20"/>
                    </w:rPr>
                    <w:t>cathode</w:t>
                  </w:r>
                </w:p>
              </w:tc>
            </w:tr>
            <w:tr w:rsidR="00606C54" w14:paraId="7A868508" w14:textId="77777777" w:rsidTr="00695696">
              <w:trPr>
                <w:trHeight w:val="576"/>
              </w:trPr>
              <w:tc>
                <w:tcPr>
                  <w:tcW w:w="4655" w:type="dxa"/>
                </w:tcPr>
                <w:p w14:paraId="33B8747D" w14:textId="77777777" w:rsidR="00606C54" w:rsidRPr="002D1E25" w:rsidRDefault="00606C54" w:rsidP="00606C54">
                  <w:pPr>
                    <w:tabs>
                      <w:tab w:val="left" w:pos="450"/>
                    </w:tabs>
                    <w:autoSpaceDE w:val="0"/>
                    <w:autoSpaceDN w:val="0"/>
                    <w:ind w:left="312" w:hanging="312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2D1E25">
                    <w:rPr>
                      <w:rFonts w:ascii="Arial" w:hAnsi="Arial" w:cs="Arial"/>
                      <w:sz w:val="20"/>
                      <w:szCs w:val="20"/>
                    </w:rPr>
                    <w:t>10.</w:t>
                  </w:r>
                  <w:r w:rsidRPr="002D1E25">
                    <w:rPr>
                      <w:rFonts w:ascii="Arial" w:hAnsi="Arial" w:cs="Arial"/>
                      <w:sz w:val="20"/>
                      <w:szCs w:val="20"/>
                    </w:rPr>
                    <w:tab/>
                    <w:t>Normally used for the deposition of metals and metal alloys.</w:t>
                  </w:r>
                </w:p>
              </w:tc>
              <w:tc>
                <w:tcPr>
                  <w:tcW w:w="4655" w:type="dxa"/>
                </w:tcPr>
                <w:p w14:paraId="4659B521" w14:textId="77777777" w:rsidR="00606C54" w:rsidRPr="00B0692B" w:rsidRDefault="00EA3BC4" w:rsidP="00606C54">
                  <w:pPr>
                    <w:tabs>
                      <w:tab w:val="left" w:pos="450"/>
                    </w:tabs>
                    <w:autoSpaceDE w:val="0"/>
                    <w:autoSpaceDN w:val="0"/>
                    <w:ind w:left="337" w:hanging="337"/>
                    <w:jc w:val="both"/>
                    <w:rPr>
                      <w:rFonts w:ascii="Arial" w:hAnsi="Arial" w:cs="Arial"/>
                      <w:b/>
                      <w:i/>
                      <w:color w:val="C00000"/>
                      <w:sz w:val="20"/>
                      <w:szCs w:val="20"/>
                    </w:rPr>
                  </w:pPr>
                  <w:r w:rsidRPr="00B0692B">
                    <w:rPr>
                      <w:rFonts w:ascii="Arial" w:hAnsi="Arial" w:cs="Arial"/>
                      <w:b/>
                      <w:i/>
                      <w:color w:val="C00000"/>
                      <w:sz w:val="20"/>
                      <w:szCs w:val="20"/>
                    </w:rPr>
                    <w:t>PVD</w:t>
                  </w:r>
                </w:p>
              </w:tc>
            </w:tr>
            <w:tr w:rsidR="00606C54" w14:paraId="0494C666" w14:textId="77777777" w:rsidTr="00695696">
              <w:trPr>
                <w:trHeight w:val="576"/>
              </w:trPr>
              <w:tc>
                <w:tcPr>
                  <w:tcW w:w="4655" w:type="dxa"/>
                </w:tcPr>
                <w:p w14:paraId="15AA8024" w14:textId="77777777" w:rsidR="00606C54" w:rsidRPr="002D1E25" w:rsidRDefault="00606C54" w:rsidP="00606C54">
                  <w:pPr>
                    <w:tabs>
                      <w:tab w:val="left" w:pos="450"/>
                    </w:tabs>
                    <w:autoSpaceDE w:val="0"/>
                    <w:autoSpaceDN w:val="0"/>
                    <w:ind w:left="312" w:hanging="312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2D1E25">
                    <w:rPr>
                      <w:rFonts w:ascii="Arial" w:hAnsi="Arial" w:cs="Arial"/>
                      <w:sz w:val="20"/>
                      <w:szCs w:val="20"/>
                    </w:rPr>
                    <w:t>12.</w:t>
                  </w:r>
                  <w:r w:rsidRPr="002D1E25">
                    <w:rPr>
                      <w:rFonts w:ascii="Arial" w:hAnsi="Arial" w:cs="Arial"/>
                      <w:sz w:val="20"/>
                      <w:szCs w:val="20"/>
                    </w:rPr>
                    <w:tab/>
                    <w:t>A deposition process used to deposit a thin film of metal through the use of metal vapors.</w:t>
                  </w:r>
                </w:p>
              </w:tc>
              <w:tc>
                <w:tcPr>
                  <w:tcW w:w="4655" w:type="dxa"/>
                </w:tcPr>
                <w:p w14:paraId="49029ED9" w14:textId="77777777" w:rsidR="00606C54" w:rsidRPr="00B0692B" w:rsidRDefault="00EA3BC4" w:rsidP="00606C54">
                  <w:pPr>
                    <w:tabs>
                      <w:tab w:val="left" w:pos="450"/>
                    </w:tabs>
                    <w:autoSpaceDE w:val="0"/>
                    <w:autoSpaceDN w:val="0"/>
                    <w:ind w:left="337" w:hanging="337"/>
                    <w:jc w:val="both"/>
                    <w:rPr>
                      <w:rFonts w:ascii="Arial" w:hAnsi="Arial" w:cs="Arial"/>
                      <w:b/>
                      <w:i/>
                      <w:color w:val="C00000"/>
                      <w:sz w:val="20"/>
                      <w:szCs w:val="20"/>
                    </w:rPr>
                  </w:pPr>
                  <w:r w:rsidRPr="00B0692B">
                    <w:rPr>
                      <w:rFonts w:ascii="Arial" w:hAnsi="Arial" w:cs="Arial"/>
                      <w:b/>
                      <w:i/>
                      <w:color w:val="C00000"/>
                      <w:sz w:val="20"/>
                      <w:szCs w:val="20"/>
                    </w:rPr>
                    <w:t>evaporation</w:t>
                  </w:r>
                </w:p>
              </w:tc>
            </w:tr>
            <w:tr w:rsidR="00606C54" w14:paraId="1C5AA7A0" w14:textId="77777777" w:rsidTr="00695696">
              <w:trPr>
                <w:trHeight w:val="576"/>
              </w:trPr>
              <w:tc>
                <w:tcPr>
                  <w:tcW w:w="4655" w:type="dxa"/>
                </w:tcPr>
                <w:p w14:paraId="5A8BE92E" w14:textId="77777777" w:rsidR="00606C54" w:rsidRPr="002D1E25" w:rsidRDefault="00606C54" w:rsidP="00606C54">
                  <w:pPr>
                    <w:tabs>
                      <w:tab w:val="left" w:pos="450"/>
                    </w:tabs>
                    <w:autoSpaceDE w:val="0"/>
                    <w:autoSpaceDN w:val="0"/>
                    <w:ind w:left="312" w:hanging="312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2D1E25">
                    <w:rPr>
                      <w:rFonts w:ascii="Arial" w:hAnsi="Arial" w:cs="Arial"/>
                      <w:sz w:val="20"/>
                      <w:szCs w:val="20"/>
                    </w:rPr>
                    <w:t>14.</w:t>
                  </w:r>
                  <w:r w:rsidRPr="002D1E25">
                    <w:rPr>
                      <w:rFonts w:ascii="Arial" w:hAnsi="Arial" w:cs="Arial"/>
                      <w:sz w:val="20"/>
                      <w:szCs w:val="20"/>
                    </w:rPr>
                    <w:tab/>
                    <w:t>The fourth state of matter.</w:t>
                  </w:r>
                </w:p>
              </w:tc>
              <w:tc>
                <w:tcPr>
                  <w:tcW w:w="4655" w:type="dxa"/>
                </w:tcPr>
                <w:p w14:paraId="447D7768" w14:textId="77777777" w:rsidR="00606C54" w:rsidRPr="00B0692B" w:rsidRDefault="00EA3BC4" w:rsidP="00606C54">
                  <w:pPr>
                    <w:tabs>
                      <w:tab w:val="left" w:pos="450"/>
                    </w:tabs>
                    <w:autoSpaceDE w:val="0"/>
                    <w:autoSpaceDN w:val="0"/>
                    <w:ind w:left="337" w:hanging="337"/>
                    <w:jc w:val="both"/>
                    <w:rPr>
                      <w:rFonts w:ascii="Arial" w:hAnsi="Arial" w:cs="Arial"/>
                      <w:b/>
                      <w:i/>
                      <w:color w:val="C00000"/>
                      <w:sz w:val="20"/>
                      <w:szCs w:val="20"/>
                    </w:rPr>
                  </w:pPr>
                  <w:r w:rsidRPr="00B0692B">
                    <w:rPr>
                      <w:rFonts w:ascii="Arial" w:hAnsi="Arial" w:cs="Arial"/>
                      <w:b/>
                      <w:i/>
                      <w:color w:val="C00000"/>
                      <w:sz w:val="20"/>
                      <w:szCs w:val="20"/>
                    </w:rPr>
                    <w:t>plasma</w:t>
                  </w:r>
                </w:p>
              </w:tc>
            </w:tr>
            <w:tr w:rsidR="00606C54" w14:paraId="4A5F4098" w14:textId="77777777" w:rsidTr="00695696">
              <w:trPr>
                <w:trHeight w:val="576"/>
              </w:trPr>
              <w:tc>
                <w:tcPr>
                  <w:tcW w:w="4655" w:type="dxa"/>
                </w:tcPr>
                <w:p w14:paraId="5CDD6C9B" w14:textId="77777777" w:rsidR="00606C54" w:rsidRPr="002D1E25" w:rsidRDefault="00606C54" w:rsidP="00606C54">
                  <w:pPr>
                    <w:tabs>
                      <w:tab w:val="left" w:pos="450"/>
                    </w:tabs>
                    <w:autoSpaceDE w:val="0"/>
                    <w:autoSpaceDN w:val="0"/>
                    <w:ind w:left="312" w:hanging="312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2D1E25">
                    <w:rPr>
                      <w:rFonts w:ascii="Arial" w:hAnsi="Arial" w:cs="Arial"/>
                      <w:sz w:val="20"/>
                      <w:szCs w:val="20"/>
                    </w:rPr>
                    <w:t>15.</w:t>
                  </w:r>
                  <w:r w:rsidRPr="002D1E25">
                    <w:rPr>
                      <w:rFonts w:ascii="Arial" w:hAnsi="Arial" w:cs="Arial"/>
                      <w:sz w:val="20"/>
                      <w:szCs w:val="20"/>
                    </w:rPr>
                    <w:tab/>
                    <w:t>PVD processes require a high ____________ to prevent contamination within the deposited film.</w:t>
                  </w:r>
                </w:p>
              </w:tc>
              <w:tc>
                <w:tcPr>
                  <w:tcW w:w="4655" w:type="dxa"/>
                </w:tcPr>
                <w:p w14:paraId="359C5B17" w14:textId="77777777" w:rsidR="00606C54" w:rsidRPr="00B0692B" w:rsidRDefault="00EA3BC4" w:rsidP="00606C54">
                  <w:pPr>
                    <w:tabs>
                      <w:tab w:val="left" w:pos="450"/>
                    </w:tabs>
                    <w:autoSpaceDE w:val="0"/>
                    <w:autoSpaceDN w:val="0"/>
                    <w:ind w:left="337" w:hanging="337"/>
                    <w:jc w:val="both"/>
                    <w:rPr>
                      <w:rFonts w:ascii="Arial" w:hAnsi="Arial" w:cs="Arial"/>
                      <w:b/>
                      <w:i/>
                      <w:color w:val="C00000"/>
                      <w:sz w:val="20"/>
                      <w:szCs w:val="20"/>
                    </w:rPr>
                  </w:pPr>
                  <w:r w:rsidRPr="00B0692B">
                    <w:rPr>
                      <w:rFonts w:ascii="Arial" w:hAnsi="Arial" w:cs="Arial"/>
                      <w:b/>
                      <w:i/>
                      <w:color w:val="C00000"/>
                      <w:sz w:val="20"/>
                      <w:szCs w:val="20"/>
                    </w:rPr>
                    <w:t>vacuum</w:t>
                  </w:r>
                </w:p>
              </w:tc>
            </w:tr>
            <w:tr w:rsidR="00606C54" w14:paraId="38ABDB98" w14:textId="77777777" w:rsidTr="00695696">
              <w:trPr>
                <w:trHeight w:val="576"/>
              </w:trPr>
              <w:tc>
                <w:tcPr>
                  <w:tcW w:w="4655" w:type="dxa"/>
                </w:tcPr>
                <w:p w14:paraId="433DECBF" w14:textId="77777777" w:rsidR="00606C54" w:rsidRPr="002D1E25" w:rsidRDefault="00606C54" w:rsidP="00B0692B">
                  <w:pPr>
                    <w:tabs>
                      <w:tab w:val="left" w:pos="450"/>
                    </w:tabs>
                    <w:autoSpaceDE w:val="0"/>
                    <w:autoSpaceDN w:val="0"/>
                    <w:ind w:left="312" w:hanging="312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2D1E25">
                    <w:rPr>
                      <w:rFonts w:ascii="Arial" w:hAnsi="Arial" w:cs="Arial"/>
                      <w:sz w:val="20"/>
                      <w:szCs w:val="20"/>
                    </w:rPr>
                    <w:t>20.</w:t>
                  </w:r>
                  <w:r w:rsidRPr="002D1E25">
                    <w:rPr>
                      <w:rFonts w:ascii="Arial" w:hAnsi="Arial" w:cs="Arial"/>
                      <w:sz w:val="20"/>
                      <w:szCs w:val="20"/>
                    </w:rPr>
                    <w:tab/>
                  </w:r>
                  <w:r w:rsidR="00B0692B">
                    <w:rPr>
                      <w:rFonts w:ascii="Arial" w:hAnsi="Arial" w:cs="Arial"/>
                      <w:sz w:val="20"/>
                      <w:szCs w:val="20"/>
                    </w:rPr>
                    <w:t>Deposition</w:t>
                  </w:r>
                  <w:r w:rsidRPr="002D1E25">
                    <w:rPr>
                      <w:rFonts w:ascii="Arial" w:hAnsi="Arial" w:cs="Arial"/>
                      <w:sz w:val="20"/>
                      <w:szCs w:val="20"/>
                    </w:rPr>
                    <w:t xml:space="preserve"> process</w:t>
                  </w:r>
                  <w:r w:rsidR="00B0692B">
                    <w:rPr>
                      <w:rFonts w:ascii="Arial" w:hAnsi="Arial" w:cs="Arial"/>
                      <w:sz w:val="20"/>
                      <w:szCs w:val="20"/>
                    </w:rPr>
                    <w:t>es</w:t>
                  </w:r>
                  <w:r w:rsidRPr="002D1E25">
                    <w:rPr>
                      <w:rFonts w:ascii="Arial" w:hAnsi="Arial" w:cs="Arial"/>
                      <w:sz w:val="20"/>
                      <w:szCs w:val="20"/>
                    </w:rPr>
                    <w:t xml:space="preserve"> in which the desired film material is </w:t>
                  </w:r>
                  <w:r w:rsidR="00B0692B">
                    <w:rPr>
                      <w:rFonts w:ascii="Arial" w:hAnsi="Arial" w:cs="Arial"/>
                      <w:sz w:val="20"/>
                      <w:szCs w:val="20"/>
                    </w:rPr>
                    <w:t>vaporized</w:t>
                  </w:r>
                  <w:r w:rsidRPr="002D1E25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r w:rsidR="00B0692B">
                    <w:rPr>
                      <w:rFonts w:ascii="Arial" w:hAnsi="Arial" w:cs="Arial"/>
                      <w:sz w:val="20"/>
                      <w:szCs w:val="20"/>
                    </w:rPr>
                    <w:t>either through heat or sputtering,</w:t>
                  </w:r>
                  <w:r w:rsidRPr="002D1E25">
                    <w:rPr>
                      <w:rFonts w:ascii="Arial" w:hAnsi="Arial" w:cs="Arial"/>
                      <w:sz w:val="20"/>
                      <w:szCs w:val="20"/>
                    </w:rPr>
                    <w:t xml:space="preserve"> and deposited on the substrate.</w:t>
                  </w:r>
                </w:p>
              </w:tc>
              <w:tc>
                <w:tcPr>
                  <w:tcW w:w="4655" w:type="dxa"/>
                </w:tcPr>
                <w:p w14:paraId="39B039F2" w14:textId="77777777" w:rsidR="00606C54" w:rsidRPr="00B0692B" w:rsidRDefault="00B0692B" w:rsidP="00606C54">
                  <w:pPr>
                    <w:tabs>
                      <w:tab w:val="left" w:pos="450"/>
                    </w:tabs>
                    <w:autoSpaceDE w:val="0"/>
                    <w:autoSpaceDN w:val="0"/>
                    <w:ind w:left="337" w:hanging="337"/>
                    <w:jc w:val="both"/>
                    <w:rPr>
                      <w:rFonts w:ascii="Arial" w:hAnsi="Arial" w:cs="Arial"/>
                      <w:b/>
                      <w:i/>
                      <w:color w:val="C00000"/>
                      <w:sz w:val="20"/>
                      <w:szCs w:val="20"/>
                    </w:rPr>
                  </w:pPr>
                  <w:r w:rsidRPr="00B0692B">
                    <w:rPr>
                      <w:rFonts w:ascii="Arial" w:hAnsi="Arial" w:cs="Arial"/>
                      <w:b/>
                      <w:i/>
                      <w:color w:val="C00000"/>
                      <w:sz w:val="20"/>
                      <w:szCs w:val="20"/>
                    </w:rPr>
                    <w:t>physical</w:t>
                  </w:r>
                </w:p>
              </w:tc>
            </w:tr>
            <w:tr w:rsidR="00606C54" w14:paraId="746F194B" w14:textId="77777777" w:rsidTr="00695696">
              <w:trPr>
                <w:trHeight w:val="576"/>
              </w:trPr>
              <w:tc>
                <w:tcPr>
                  <w:tcW w:w="4655" w:type="dxa"/>
                </w:tcPr>
                <w:p w14:paraId="34143887" w14:textId="77777777" w:rsidR="00606C54" w:rsidRPr="002D1E25" w:rsidRDefault="00606C54" w:rsidP="00606C54">
                  <w:pPr>
                    <w:tabs>
                      <w:tab w:val="left" w:pos="450"/>
                    </w:tabs>
                    <w:autoSpaceDE w:val="0"/>
                    <w:autoSpaceDN w:val="0"/>
                    <w:ind w:left="312" w:hanging="312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2D1E25">
                    <w:rPr>
                      <w:rFonts w:ascii="Arial" w:hAnsi="Arial" w:cs="Arial"/>
                      <w:sz w:val="20"/>
                      <w:szCs w:val="20"/>
                    </w:rPr>
                    <w:t>22.</w:t>
                  </w:r>
                  <w:r w:rsidRPr="002D1E25">
                    <w:rPr>
                      <w:rFonts w:ascii="Arial" w:hAnsi="Arial" w:cs="Arial"/>
                      <w:sz w:val="20"/>
                      <w:szCs w:val="20"/>
                    </w:rPr>
                    <w:tab/>
                    <w:t>A thin film used for isolation, masking, protection and structural purposes.</w:t>
                  </w:r>
                </w:p>
              </w:tc>
              <w:tc>
                <w:tcPr>
                  <w:tcW w:w="4655" w:type="dxa"/>
                </w:tcPr>
                <w:p w14:paraId="06C95283" w14:textId="77777777" w:rsidR="00606C54" w:rsidRPr="00B0692B" w:rsidRDefault="00B0692B" w:rsidP="00606C54">
                  <w:pPr>
                    <w:tabs>
                      <w:tab w:val="left" w:pos="450"/>
                    </w:tabs>
                    <w:autoSpaceDE w:val="0"/>
                    <w:autoSpaceDN w:val="0"/>
                    <w:ind w:left="337" w:hanging="337"/>
                    <w:jc w:val="both"/>
                    <w:rPr>
                      <w:rFonts w:ascii="Arial" w:hAnsi="Arial" w:cs="Arial"/>
                      <w:b/>
                      <w:i/>
                      <w:color w:val="C00000"/>
                      <w:sz w:val="20"/>
                      <w:szCs w:val="20"/>
                    </w:rPr>
                  </w:pPr>
                  <w:r w:rsidRPr="00B0692B">
                    <w:rPr>
                      <w:rFonts w:ascii="Arial" w:hAnsi="Arial" w:cs="Arial"/>
                      <w:b/>
                      <w:i/>
                      <w:color w:val="C00000"/>
                      <w:sz w:val="20"/>
                      <w:szCs w:val="20"/>
                    </w:rPr>
                    <w:t>nitride</w:t>
                  </w:r>
                </w:p>
              </w:tc>
            </w:tr>
            <w:tr w:rsidR="00606C54" w14:paraId="55AFDF30" w14:textId="77777777" w:rsidTr="00695696">
              <w:trPr>
                <w:trHeight w:val="576"/>
              </w:trPr>
              <w:tc>
                <w:tcPr>
                  <w:tcW w:w="4655" w:type="dxa"/>
                </w:tcPr>
                <w:p w14:paraId="652A4ACE" w14:textId="77777777" w:rsidR="00606C54" w:rsidRPr="002D1E25" w:rsidRDefault="00606C54" w:rsidP="00606C54">
                  <w:pPr>
                    <w:tabs>
                      <w:tab w:val="left" w:pos="450"/>
                    </w:tabs>
                    <w:autoSpaceDE w:val="0"/>
                    <w:autoSpaceDN w:val="0"/>
                    <w:ind w:left="312" w:hanging="312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2D1E25">
                    <w:rPr>
                      <w:rFonts w:ascii="Arial" w:hAnsi="Arial" w:cs="Arial"/>
                      <w:sz w:val="20"/>
                      <w:szCs w:val="20"/>
                    </w:rPr>
                    <w:t>24.</w:t>
                  </w:r>
                  <w:r w:rsidRPr="002D1E25">
                    <w:rPr>
                      <w:rFonts w:ascii="Arial" w:hAnsi="Arial" w:cs="Arial"/>
                      <w:sz w:val="20"/>
                      <w:szCs w:val="20"/>
                    </w:rPr>
                    <w:tab/>
                    <w:t>In CVD processing, a homogeneous reaction occurs in the ________ phase.</w:t>
                  </w:r>
                </w:p>
              </w:tc>
              <w:tc>
                <w:tcPr>
                  <w:tcW w:w="4655" w:type="dxa"/>
                </w:tcPr>
                <w:p w14:paraId="2284A4B8" w14:textId="77777777" w:rsidR="00606C54" w:rsidRPr="00B0692B" w:rsidRDefault="00B0692B" w:rsidP="00606C54">
                  <w:pPr>
                    <w:tabs>
                      <w:tab w:val="left" w:pos="450"/>
                    </w:tabs>
                    <w:autoSpaceDE w:val="0"/>
                    <w:autoSpaceDN w:val="0"/>
                    <w:ind w:left="337" w:hanging="337"/>
                    <w:jc w:val="both"/>
                    <w:rPr>
                      <w:rFonts w:ascii="Arial" w:hAnsi="Arial" w:cs="Arial"/>
                      <w:b/>
                      <w:i/>
                      <w:color w:val="C00000"/>
                      <w:sz w:val="20"/>
                      <w:szCs w:val="20"/>
                    </w:rPr>
                  </w:pPr>
                  <w:r w:rsidRPr="00B0692B">
                    <w:rPr>
                      <w:rFonts w:ascii="Arial" w:hAnsi="Arial" w:cs="Arial"/>
                      <w:b/>
                      <w:i/>
                      <w:color w:val="C00000"/>
                      <w:sz w:val="20"/>
                      <w:szCs w:val="20"/>
                    </w:rPr>
                    <w:t>gas</w:t>
                  </w:r>
                </w:p>
              </w:tc>
            </w:tr>
            <w:tr w:rsidR="00606C54" w14:paraId="0522EC63" w14:textId="77777777" w:rsidTr="00695696">
              <w:trPr>
                <w:trHeight w:val="576"/>
              </w:trPr>
              <w:tc>
                <w:tcPr>
                  <w:tcW w:w="4655" w:type="dxa"/>
                </w:tcPr>
                <w:p w14:paraId="5712250E" w14:textId="77777777" w:rsidR="00606C54" w:rsidRPr="002D1E25" w:rsidRDefault="00606C54" w:rsidP="00606C54">
                  <w:pPr>
                    <w:tabs>
                      <w:tab w:val="left" w:pos="450"/>
                    </w:tabs>
                    <w:autoSpaceDE w:val="0"/>
                    <w:autoSpaceDN w:val="0"/>
                    <w:ind w:left="312" w:hanging="312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2D1E25">
                    <w:rPr>
                      <w:rFonts w:ascii="Arial" w:hAnsi="Arial" w:cs="Arial"/>
                      <w:sz w:val="20"/>
                      <w:szCs w:val="20"/>
                    </w:rPr>
                    <w:t>25.</w:t>
                  </w:r>
                  <w:r w:rsidRPr="002D1E25">
                    <w:rPr>
                      <w:rFonts w:ascii="Arial" w:hAnsi="Arial" w:cs="Arial"/>
                      <w:sz w:val="20"/>
                      <w:szCs w:val="20"/>
                    </w:rPr>
                    <w:tab/>
                    <w:t>A solution through which an electric current may be carried by the motion of ions.</w:t>
                  </w:r>
                </w:p>
              </w:tc>
              <w:tc>
                <w:tcPr>
                  <w:tcW w:w="4655" w:type="dxa"/>
                </w:tcPr>
                <w:p w14:paraId="6E246426" w14:textId="77777777" w:rsidR="00606C54" w:rsidRPr="00B0692B" w:rsidRDefault="00B0692B" w:rsidP="00606C54">
                  <w:pPr>
                    <w:tabs>
                      <w:tab w:val="left" w:pos="450"/>
                    </w:tabs>
                    <w:autoSpaceDE w:val="0"/>
                    <w:autoSpaceDN w:val="0"/>
                    <w:ind w:left="337" w:hanging="337"/>
                    <w:jc w:val="both"/>
                    <w:rPr>
                      <w:rFonts w:ascii="Arial" w:hAnsi="Arial" w:cs="Arial"/>
                      <w:b/>
                      <w:i/>
                      <w:color w:val="C00000"/>
                      <w:sz w:val="20"/>
                      <w:szCs w:val="20"/>
                    </w:rPr>
                  </w:pPr>
                  <w:r w:rsidRPr="00B0692B">
                    <w:rPr>
                      <w:rFonts w:ascii="Arial" w:hAnsi="Arial" w:cs="Arial"/>
                      <w:b/>
                      <w:i/>
                      <w:color w:val="C00000"/>
                      <w:sz w:val="20"/>
                      <w:szCs w:val="20"/>
                    </w:rPr>
                    <w:t>electrolyte</w:t>
                  </w:r>
                </w:p>
              </w:tc>
            </w:tr>
            <w:tr w:rsidR="00606C54" w14:paraId="5E872E2F" w14:textId="77777777" w:rsidTr="00695696">
              <w:trPr>
                <w:trHeight w:val="576"/>
              </w:trPr>
              <w:tc>
                <w:tcPr>
                  <w:tcW w:w="4655" w:type="dxa"/>
                </w:tcPr>
                <w:p w14:paraId="27D338B4" w14:textId="77777777" w:rsidR="00606C54" w:rsidRPr="002D1E25" w:rsidRDefault="00606C54" w:rsidP="00606C54">
                  <w:pPr>
                    <w:tabs>
                      <w:tab w:val="left" w:pos="450"/>
                    </w:tabs>
                    <w:autoSpaceDE w:val="0"/>
                    <w:autoSpaceDN w:val="0"/>
                    <w:ind w:left="312" w:hanging="312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2D1E25">
                    <w:rPr>
                      <w:rFonts w:ascii="Arial" w:hAnsi="Arial" w:cs="Arial"/>
                      <w:sz w:val="20"/>
                      <w:szCs w:val="20"/>
                    </w:rPr>
                    <w:t>27.</w:t>
                  </w:r>
                  <w:r w:rsidRPr="002D1E25">
                    <w:rPr>
                      <w:rFonts w:ascii="Arial" w:hAnsi="Arial" w:cs="Arial"/>
                      <w:sz w:val="20"/>
                      <w:szCs w:val="20"/>
                    </w:rPr>
                    <w:tab/>
                    <w:t>Oxidation process that uses heat to grow silicon dioxide.</w:t>
                  </w:r>
                </w:p>
              </w:tc>
              <w:tc>
                <w:tcPr>
                  <w:tcW w:w="4655" w:type="dxa"/>
                </w:tcPr>
                <w:p w14:paraId="6D3327B5" w14:textId="77777777" w:rsidR="00606C54" w:rsidRPr="00B0692B" w:rsidRDefault="00B0692B" w:rsidP="00606C54">
                  <w:pPr>
                    <w:tabs>
                      <w:tab w:val="left" w:pos="450"/>
                    </w:tabs>
                    <w:autoSpaceDE w:val="0"/>
                    <w:autoSpaceDN w:val="0"/>
                    <w:ind w:left="337" w:hanging="337"/>
                    <w:jc w:val="both"/>
                    <w:rPr>
                      <w:rFonts w:ascii="Arial" w:hAnsi="Arial" w:cs="Arial"/>
                      <w:b/>
                      <w:i/>
                      <w:color w:val="C00000"/>
                      <w:sz w:val="20"/>
                      <w:szCs w:val="20"/>
                    </w:rPr>
                  </w:pPr>
                  <w:r w:rsidRPr="00B0692B">
                    <w:rPr>
                      <w:rFonts w:ascii="Arial" w:hAnsi="Arial" w:cs="Arial"/>
                      <w:b/>
                      <w:i/>
                      <w:color w:val="C00000"/>
                      <w:sz w:val="20"/>
                      <w:szCs w:val="20"/>
                    </w:rPr>
                    <w:t>thermal</w:t>
                  </w:r>
                </w:p>
              </w:tc>
            </w:tr>
          </w:tbl>
          <w:p w14:paraId="03039C6A" w14:textId="77777777" w:rsidR="006343D4" w:rsidRPr="00686AC5" w:rsidRDefault="006343D4" w:rsidP="00434AE3">
            <w:pPr>
              <w:keepNext/>
              <w:keepLines/>
            </w:pPr>
          </w:p>
        </w:tc>
      </w:tr>
    </w:tbl>
    <w:p w14:paraId="211E366B" w14:textId="77777777" w:rsidR="00BD3EFE" w:rsidRDefault="00BD3EFE">
      <w:r>
        <w:br w:type="page"/>
      </w:r>
    </w:p>
    <w:tbl>
      <w:tblPr>
        <w:tblW w:w="0" w:type="auto"/>
        <w:tblInd w:w="745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9540"/>
      </w:tblGrid>
      <w:tr w:rsidR="00BD3EFE" w:rsidRPr="009D3D76" w14:paraId="05E30B55" w14:textId="77777777" w:rsidTr="00434AE3">
        <w:tc>
          <w:tcPr>
            <w:tcW w:w="9540" w:type="dxa"/>
          </w:tcPr>
          <w:p w14:paraId="1F1A6D3B" w14:textId="77777777" w:rsidR="00BD3EFE" w:rsidRDefault="00BD3EFE" w:rsidP="00434AE3">
            <w:pPr>
              <w:keepNext/>
              <w:keepLines/>
            </w:pPr>
          </w:p>
          <w:tbl>
            <w:tblPr>
              <w:tblW w:w="931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655"/>
              <w:gridCol w:w="4655"/>
            </w:tblGrid>
            <w:tr w:rsidR="003C167C" w:rsidRPr="006A055B" w14:paraId="6AC07A6F" w14:textId="77777777" w:rsidTr="003C167C">
              <w:trPr>
                <w:trHeight w:val="432"/>
              </w:trPr>
              <w:tc>
                <w:tcPr>
                  <w:tcW w:w="4655" w:type="dxa"/>
                </w:tcPr>
                <w:p w14:paraId="53DD396A" w14:textId="77777777" w:rsidR="003C167C" w:rsidRPr="006A055B" w:rsidRDefault="003C167C" w:rsidP="008120C0">
                  <w:pPr>
                    <w:keepNext/>
                    <w:keepLines/>
                    <w:rPr>
                      <w:b/>
                      <w:sz w:val="22"/>
                      <w:szCs w:val="22"/>
                    </w:rPr>
                  </w:pPr>
                  <w:r w:rsidRPr="006A055B">
                    <w:rPr>
                      <w:b/>
                      <w:sz w:val="22"/>
                      <w:szCs w:val="22"/>
                    </w:rPr>
                    <w:t>DOWN</w:t>
                  </w:r>
                </w:p>
              </w:tc>
              <w:tc>
                <w:tcPr>
                  <w:tcW w:w="4655" w:type="dxa"/>
                </w:tcPr>
                <w:p w14:paraId="68F06E33" w14:textId="77777777" w:rsidR="003C167C" w:rsidRPr="004068C9" w:rsidRDefault="003C167C" w:rsidP="008120C0">
                  <w:pPr>
                    <w:keepNext/>
                    <w:keepLines/>
                    <w:rPr>
                      <w:b/>
                      <w:i/>
                      <w:color w:val="C00000"/>
                      <w:sz w:val="22"/>
                      <w:szCs w:val="22"/>
                    </w:rPr>
                  </w:pPr>
                  <w:r w:rsidRPr="004068C9">
                    <w:rPr>
                      <w:b/>
                      <w:i/>
                      <w:color w:val="C00000"/>
                      <w:sz w:val="22"/>
                      <w:szCs w:val="22"/>
                    </w:rPr>
                    <w:t>ANSWERS</w:t>
                  </w:r>
                </w:p>
              </w:tc>
            </w:tr>
            <w:tr w:rsidR="003C167C" w:rsidRPr="002A2835" w14:paraId="23785203" w14:textId="77777777" w:rsidTr="003C167C">
              <w:trPr>
                <w:trHeight w:val="576"/>
              </w:trPr>
              <w:tc>
                <w:tcPr>
                  <w:tcW w:w="4655" w:type="dxa"/>
                </w:tcPr>
                <w:p w14:paraId="7525E158" w14:textId="77777777" w:rsidR="003C167C" w:rsidRPr="002A2835" w:rsidRDefault="003C167C" w:rsidP="008120C0">
                  <w:pPr>
                    <w:tabs>
                      <w:tab w:val="left" w:pos="450"/>
                    </w:tabs>
                    <w:autoSpaceDE w:val="0"/>
                    <w:autoSpaceDN w:val="0"/>
                    <w:ind w:left="337" w:hanging="337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1.  </w:t>
                  </w:r>
                  <w:r w:rsidRPr="002A2835">
                    <w:rPr>
                      <w:rFonts w:ascii="Arial" w:hAnsi="Arial" w:cs="Arial"/>
                      <w:sz w:val="20"/>
                      <w:szCs w:val="20"/>
                    </w:rPr>
                    <w:t>Plasma-__________________ CVD process</w:t>
                  </w:r>
                  <w:r w:rsidR="004068C9">
                    <w:rPr>
                      <w:rFonts w:ascii="Arial" w:hAnsi="Arial" w:cs="Arial"/>
                      <w:sz w:val="20"/>
                      <w:szCs w:val="20"/>
                    </w:rPr>
                    <w:t xml:space="preserve"> (PECVD)</w:t>
                  </w:r>
                </w:p>
              </w:tc>
              <w:tc>
                <w:tcPr>
                  <w:tcW w:w="4655" w:type="dxa"/>
                </w:tcPr>
                <w:p w14:paraId="4942D1D2" w14:textId="77777777" w:rsidR="003C167C" w:rsidRPr="004068C9" w:rsidRDefault="004068C9" w:rsidP="008120C0">
                  <w:pPr>
                    <w:tabs>
                      <w:tab w:val="left" w:pos="450"/>
                    </w:tabs>
                    <w:autoSpaceDE w:val="0"/>
                    <w:autoSpaceDN w:val="0"/>
                    <w:ind w:left="337" w:hanging="337"/>
                    <w:jc w:val="both"/>
                    <w:rPr>
                      <w:rFonts w:ascii="Arial" w:hAnsi="Arial" w:cs="Arial"/>
                      <w:b/>
                      <w:i/>
                      <w:color w:val="C00000"/>
                      <w:sz w:val="20"/>
                      <w:szCs w:val="20"/>
                    </w:rPr>
                  </w:pPr>
                  <w:r w:rsidRPr="004068C9">
                    <w:rPr>
                      <w:rFonts w:ascii="Arial" w:hAnsi="Arial" w:cs="Arial"/>
                      <w:b/>
                      <w:i/>
                      <w:color w:val="C00000"/>
                      <w:sz w:val="20"/>
                      <w:szCs w:val="20"/>
                    </w:rPr>
                    <w:t>enhanced</w:t>
                  </w:r>
                </w:p>
              </w:tc>
            </w:tr>
            <w:tr w:rsidR="003C167C" w:rsidRPr="002A2835" w14:paraId="4C2A3257" w14:textId="77777777" w:rsidTr="003C167C">
              <w:trPr>
                <w:trHeight w:val="576"/>
              </w:trPr>
              <w:tc>
                <w:tcPr>
                  <w:tcW w:w="4655" w:type="dxa"/>
                </w:tcPr>
                <w:p w14:paraId="59EF0612" w14:textId="77777777" w:rsidR="003C167C" w:rsidRPr="002A2835" w:rsidRDefault="003C167C" w:rsidP="008120C0">
                  <w:pPr>
                    <w:tabs>
                      <w:tab w:val="left" w:pos="450"/>
                    </w:tabs>
                    <w:autoSpaceDE w:val="0"/>
                    <w:autoSpaceDN w:val="0"/>
                    <w:ind w:left="337" w:hanging="337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2A2835">
                    <w:rPr>
                      <w:rFonts w:ascii="Arial" w:hAnsi="Arial" w:cs="Arial"/>
                      <w:sz w:val="20"/>
                      <w:szCs w:val="20"/>
                    </w:rPr>
                    <w:t>2.</w:t>
                  </w:r>
                  <w:r w:rsidRPr="002A2835">
                    <w:rPr>
                      <w:rFonts w:ascii="Arial" w:hAnsi="Arial" w:cs="Arial"/>
                      <w:sz w:val="20"/>
                      <w:szCs w:val="20"/>
                    </w:rPr>
                    <w:tab/>
                    <w:t>To use an electric current to coat an electrically conductive object with metal.</w:t>
                  </w:r>
                </w:p>
              </w:tc>
              <w:tc>
                <w:tcPr>
                  <w:tcW w:w="4655" w:type="dxa"/>
                </w:tcPr>
                <w:p w14:paraId="41C8B73B" w14:textId="77777777" w:rsidR="003C167C" w:rsidRPr="004068C9" w:rsidRDefault="004068C9" w:rsidP="008120C0">
                  <w:pPr>
                    <w:tabs>
                      <w:tab w:val="left" w:pos="450"/>
                    </w:tabs>
                    <w:autoSpaceDE w:val="0"/>
                    <w:autoSpaceDN w:val="0"/>
                    <w:ind w:left="337" w:hanging="337"/>
                    <w:jc w:val="both"/>
                    <w:rPr>
                      <w:rFonts w:ascii="Arial" w:hAnsi="Arial" w:cs="Arial"/>
                      <w:b/>
                      <w:i/>
                      <w:color w:val="C00000"/>
                      <w:sz w:val="20"/>
                      <w:szCs w:val="20"/>
                    </w:rPr>
                  </w:pPr>
                  <w:r w:rsidRPr="004068C9">
                    <w:rPr>
                      <w:rFonts w:ascii="Arial" w:hAnsi="Arial" w:cs="Arial"/>
                      <w:b/>
                      <w:i/>
                      <w:color w:val="C00000"/>
                      <w:sz w:val="20"/>
                      <w:szCs w:val="20"/>
                    </w:rPr>
                    <w:t>electroplate</w:t>
                  </w:r>
                </w:p>
              </w:tc>
            </w:tr>
            <w:tr w:rsidR="003C167C" w:rsidRPr="002A2835" w14:paraId="166E2965" w14:textId="77777777" w:rsidTr="003C167C">
              <w:trPr>
                <w:trHeight w:val="576"/>
              </w:trPr>
              <w:tc>
                <w:tcPr>
                  <w:tcW w:w="4655" w:type="dxa"/>
                </w:tcPr>
                <w:p w14:paraId="09DA20A1" w14:textId="77777777" w:rsidR="003C167C" w:rsidRPr="002A2835" w:rsidRDefault="003C167C" w:rsidP="008120C0">
                  <w:pPr>
                    <w:tabs>
                      <w:tab w:val="left" w:pos="450"/>
                    </w:tabs>
                    <w:autoSpaceDE w:val="0"/>
                    <w:autoSpaceDN w:val="0"/>
                    <w:ind w:left="337" w:hanging="337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2A2835">
                    <w:rPr>
                      <w:rFonts w:ascii="Arial" w:hAnsi="Arial" w:cs="Arial"/>
                      <w:sz w:val="20"/>
                      <w:szCs w:val="20"/>
                    </w:rPr>
                    <w:t>4.</w:t>
                  </w:r>
                  <w:r w:rsidRPr="002A2835">
                    <w:rPr>
                      <w:rFonts w:ascii="Arial" w:hAnsi="Arial" w:cs="Arial"/>
                      <w:sz w:val="20"/>
                      <w:szCs w:val="20"/>
                    </w:rPr>
                    <w:tab/>
                    <w:t>In a sputtering system, the source material is called the ____________.</w:t>
                  </w:r>
                </w:p>
              </w:tc>
              <w:tc>
                <w:tcPr>
                  <w:tcW w:w="4655" w:type="dxa"/>
                </w:tcPr>
                <w:p w14:paraId="10227EFB" w14:textId="77777777" w:rsidR="003C167C" w:rsidRPr="004068C9" w:rsidRDefault="004068C9" w:rsidP="008120C0">
                  <w:pPr>
                    <w:tabs>
                      <w:tab w:val="left" w:pos="450"/>
                    </w:tabs>
                    <w:autoSpaceDE w:val="0"/>
                    <w:autoSpaceDN w:val="0"/>
                    <w:ind w:left="337" w:hanging="337"/>
                    <w:jc w:val="both"/>
                    <w:rPr>
                      <w:rFonts w:ascii="Arial" w:hAnsi="Arial" w:cs="Arial"/>
                      <w:b/>
                      <w:i/>
                      <w:color w:val="C00000"/>
                      <w:sz w:val="20"/>
                      <w:szCs w:val="20"/>
                    </w:rPr>
                  </w:pPr>
                  <w:r w:rsidRPr="004068C9">
                    <w:rPr>
                      <w:rFonts w:ascii="Arial" w:hAnsi="Arial" w:cs="Arial"/>
                      <w:b/>
                      <w:i/>
                      <w:color w:val="C00000"/>
                      <w:sz w:val="20"/>
                      <w:szCs w:val="20"/>
                    </w:rPr>
                    <w:t>target</w:t>
                  </w:r>
                </w:p>
              </w:tc>
            </w:tr>
            <w:tr w:rsidR="003C167C" w:rsidRPr="002A2835" w14:paraId="19D90798" w14:textId="77777777" w:rsidTr="003C167C">
              <w:trPr>
                <w:trHeight w:val="576"/>
              </w:trPr>
              <w:tc>
                <w:tcPr>
                  <w:tcW w:w="4655" w:type="dxa"/>
                </w:tcPr>
                <w:p w14:paraId="1B36C2BD" w14:textId="77777777" w:rsidR="003C167C" w:rsidRPr="002A2835" w:rsidRDefault="003C167C" w:rsidP="008120C0">
                  <w:pPr>
                    <w:tabs>
                      <w:tab w:val="left" w:pos="450"/>
                    </w:tabs>
                    <w:autoSpaceDE w:val="0"/>
                    <w:autoSpaceDN w:val="0"/>
                    <w:ind w:left="337" w:hanging="337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2A2835">
                    <w:rPr>
                      <w:rFonts w:ascii="Arial" w:hAnsi="Arial" w:cs="Arial"/>
                      <w:sz w:val="20"/>
                      <w:szCs w:val="20"/>
                    </w:rPr>
                    <w:t>5.</w:t>
                  </w:r>
                  <w:r w:rsidRPr="002A2835">
                    <w:rPr>
                      <w:rFonts w:ascii="Arial" w:hAnsi="Arial" w:cs="Arial"/>
                      <w:sz w:val="20"/>
                      <w:szCs w:val="20"/>
                    </w:rPr>
                    <w:tab/>
                    <w:t>The process that grows a uniform layer of silicon dioxide on a silicon substrate.</w:t>
                  </w:r>
                </w:p>
              </w:tc>
              <w:tc>
                <w:tcPr>
                  <w:tcW w:w="4655" w:type="dxa"/>
                </w:tcPr>
                <w:p w14:paraId="1ED9853C" w14:textId="77777777" w:rsidR="003C167C" w:rsidRPr="004068C9" w:rsidRDefault="004068C9" w:rsidP="008120C0">
                  <w:pPr>
                    <w:tabs>
                      <w:tab w:val="left" w:pos="450"/>
                    </w:tabs>
                    <w:autoSpaceDE w:val="0"/>
                    <w:autoSpaceDN w:val="0"/>
                    <w:ind w:left="337" w:hanging="337"/>
                    <w:jc w:val="both"/>
                    <w:rPr>
                      <w:rFonts w:ascii="Arial" w:hAnsi="Arial" w:cs="Arial"/>
                      <w:b/>
                      <w:i/>
                      <w:color w:val="C00000"/>
                      <w:sz w:val="20"/>
                      <w:szCs w:val="20"/>
                    </w:rPr>
                  </w:pPr>
                  <w:r w:rsidRPr="004068C9">
                    <w:rPr>
                      <w:rFonts w:ascii="Arial" w:hAnsi="Arial" w:cs="Arial"/>
                      <w:b/>
                      <w:i/>
                      <w:color w:val="C00000"/>
                      <w:sz w:val="20"/>
                      <w:szCs w:val="20"/>
                    </w:rPr>
                    <w:t>oxidation</w:t>
                  </w:r>
                </w:p>
              </w:tc>
            </w:tr>
            <w:tr w:rsidR="003C167C" w:rsidRPr="002A2835" w14:paraId="730D355C" w14:textId="77777777" w:rsidTr="003C167C">
              <w:trPr>
                <w:trHeight w:val="576"/>
              </w:trPr>
              <w:tc>
                <w:tcPr>
                  <w:tcW w:w="4655" w:type="dxa"/>
                </w:tcPr>
                <w:p w14:paraId="36051FEC" w14:textId="77777777" w:rsidR="003C167C" w:rsidRPr="002A2835" w:rsidRDefault="003C167C" w:rsidP="008120C0">
                  <w:pPr>
                    <w:tabs>
                      <w:tab w:val="left" w:pos="450"/>
                    </w:tabs>
                    <w:autoSpaceDE w:val="0"/>
                    <w:autoSpaceDN w:val="0"/>
                    <w:ind w:left="337" w:hanging="337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2A2835">
                    <w:rPr>
                      <w:rFonts w:ascii="Arial" w:hAnsi="Arial" w:cs="Arial"/>
                      <w:sz w:val="20"/>
                      <w:szCs w:val="20"/>
                    </w:rPr>
                    <w:t>6.</w:t>
                  </w:r>
                  <w:r w:rsidRPr="002A2835">
                    <w:rPr>
                      <w:rFonts w:ascii="Arial" w:hAnsi="Arial" w:cs="Arial"/>
                      <w:sz w:val="20"/>
                      <w:szCs w:val="20"/>
                    </w:rPr>
                    <w:tab/>
                    <w:t>Deposition occurs before photolithography and ___________.</w:t>
                  </w:r>
                </w:p>
              </w:tc>
              <w:tc>
                <w:tcPr>
                  <w:tcW w:w="4655" w:type="dxa"/>
                </w:tcPr>
                <w:p w14:paraId="7DA66212" w14:textId="77777777" w:rsidR="003C167C" w:rsidRPr="004068C9" w:rsidRDefault="004068C9" w:rsidP="008120C0">
                  <w:pPr>
                    <w:tabs>
                      <w:tab w:val="left" w:pos="450"/>
                    </w:tabs>
                    <w:autoSpaceDE w:val="0"/>
                    <w:autoSpaceDN w:val="0"/>
                    <w:ind w:left="337" w:hanging="337"/>
                    <w:jc w:val="both"/>
                    <w:rPr>
                      <w:rFonts w:ascii="Arial" w:hAnsi="Arial" w:cs="Arial"/>
                      <w:b/>
                      <w:i/>
                      <w:color w:val="C00000"/>
                      <w:sz w:val="20"/>
                      <w:szCs w:val="20"/>
                    </w:rPr>
                  </w:pPr>
                  <w:r w:rsidRPr="004068C9">
                    <w:rPr>
                      <w:rFonts w:ascii="Arial" w:hAnsi="Arial" w:cs="Arial"/>
                      <w:b/>
                      <w:i/>
                      <w:color w:val="C00000"/>
                      <w:sz w:val="20"/>
                      <w:szCs w:val="20"/>
                    </w:rPr>
                    <w:t>etch</w:t>
                  </w:r>
                </w:p>
              </w:tc>
            </w:tr>
            <w:tr w:rsidR="003C167C" w:rsidRPr="002A2835" w14:paraId="0B45B5D0" w14:textId="77777777" w:rsidTr="003C167C">
              <w:trPr>
                <w:trHeight w:val="576"/>
              </w:trPr>
              <w:tc>
                <w:tcPr>
                  <w:tcW w:w="4655" w:type="dxa"/>
                </w:tcPr>
                <w:p w14:paraId="5CC50F1E" w14:textId="77777777" w:rsidR="003C167C" w:rsidRPr="002A2835" w:rsidRDefault="003C167C" w:rsidP="008120C0">
                  <w:pPr>
                    <w:tabs>
                      <w:tab w:val="left" w:pos="450"/>
                    </w:tabs>
                    <w:autoSpaceDE w:val="0"/>
                    <w:autoSpaceDN w:val="0"/>
                    <w:ind w:left="337" w:hanging="337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2A2835">
                    <w:rPr>
                      <w:rFonts w:ascii="Arial" w:hAnsi="Arial" w:cs="Arial"/>
                      <w:sz w:val="20"/>
                      <w:szCs w:val="20"/>
                    </w:rPr>
                    <w:t>7.</w:t>
                  </w:r>
                  <w:r w:rsidRPr="002A2835">
                    <w:rPr>
                      <w:rFonts w:ascii="Arial" w:hAnsi="Arial" w:cs="Arial"/>
                      <w:sz w:val="20"/>
                      <w:szCs w:val="20"/>
                    </w:rPr>
                    <w:tab/>
                    <w:t>A thin film used for conductive and reflective material.</w:t>
                  </w:r>
                </w:p>
              </w:tc>
              <w:tc>
                <w:tcPr>
                  <w:tcW w:w="4655" w:type="dxa"/>
                </w:tcPr>
                <w:p w14:paraId="0EE1E61E" w14:textId="77777777" w:rsidR="003C167C" w:rsidRPr="004068C9" w:rsidRDefault="004068C9" w:rsidP="008120C0">
                  <w:pPr>
                    <w:tabs>
                      <w:tab w:val="left" w:pos="450"/>
                    </w:tabs>
                    <w:autoSpaceDE w:val="0"/>
                    <w:autoSpaceDN w:val="0"/>
                    <w:ind w:left="337" w:hanging="337"/>
                    <w:jc w:val="both"/>
                    <w:rPr>
                      <w:rFonts w:ascii="Arial" w:hAnsi="Arial" w:cs="Arial"/>
                      <w:b/>
                      <w:i/>
                      <w:color w:val="C00000"/>
                      <w:sz w:val="20"/>
                      <w:szCs w:val="20"/>
                    </w:rPr>
                  </w:pPr>
                  <w:r w:rsidRPr="004068C9">
                    <w:rPr>
                      <w:rFonts w:ascii="Arial" w:hAnsi="Arial" w:cs="Arial"/>
                      <w:b/>
                      <w:i/>
                      <w:color w:val="C00000"/>
                      <w:sz w:val="20"/>
                      <w:szCs w:val="20"/>
                    </w:rPr>
                    <w:t>metal</w:t>
                  </w:r>
                </w:p>
              </w:tc>
            </w:tr>
            <w:tr w:rsidR="003C167C" w:rsidRPr="002A2835" w14:paraId="4AECD0E2" w14:textId="77777777" w:rsidTr="003C167C">
              <w:trPr>
                <w:trHeight w:val="576"/>
              </w:trPr>
              <w:tc>
                <w:tcPr>
                  <w:tcW w:w="4655" w:type="dxa"/>
                </w:tcPr>
                <w:p w14:paraId="0C5CA6C9" w14:textId="77777777" w:rsidR="003C167C" w:rsidRPr="002A2835" w:rsidRDefault="003C167C" w:rsidP="008120C0">
                  <w:pPr>
                    <w:tabs>
                      <w:tab w:val="left" w:pos="450"/>
                    </w:tabs>
                    <w:autoSpaceDE w:val="0"/>
                    <w:autoSpaceDN w:val="0"/>
                    <w:ind w:left="337" w:hanging="337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2A2835">
                    <w:rPr>
                      <w:rFonts w:ascii="Arial" w:hAnsi="Arial" w:cs="Arial"/>
                      <w:sz w:val="20"/>
                      <w:szCs w:val="20"/>
                    </w:rPr>
                    <w:t>8.</w:t>
                  </w:r>
                  <w:r w:rsidRPr="002A2835">
                    <w:rPr>
                      <w:rFonts w:ascii="Arial" w:hAnsi="Arial" w:cs="Arial"/>
                      <w:sz w:val="20"/>
                      <w:szCs w:val="20"/>
                    </w:rPr>
                    <w:tab/>
                    <w:t>A type of deposition process used primarily to deposit photoresist and SOG.</w:t>
                  </w:r>
                </w:p>
              </w:tc>
              <w:tc>
                <w:tcPr>
                  <w:tcW w:w="4655" w:type="dxa"/>
                </w:tcPr>
                <w:p w14:paraId="597725AA" w14:textId="77777777" w:rsidR="003C167C" w:rsidRPr="004068C9" w:rsidRDefault="004068C9" w:rsidP="008120C0">
                  <w:pPr>
                    <w:tabs>
                      <w:tab w:val="left" w:pos="450"/>
                    </w:tabs>
                    <w:autoSpaceDE w:val="0"/>
                    <w:autoSpaceDN w:val="0"/>
                    <w:ind w:left="337" w:hanging="337"/>
                    <w:jc w:val="both"/>
                    <w:rPr>
                      <w:rFonts w:ascii="Arial" w:hAnsi="Arial" w:cs="Arial"/>
                      <w:b/>
                      <w:i/>
                      <w:color w:val="C00000"/>
                      <w:sz w:val="20"/>
                      <w:szCs w:val="20"/>
                    </w:rPr>
                  </w:pPr>
                  <w:r w:rsidRPr="004068C9">
                    <w:rPr>
                      <w:rFonts w:ascii="Arial" w:hAnsi="Arial" w:cs="Arial"/>
                      <w:b/>
                      <w:i/>
                      <w:color w:val="C00000"/>
                      <w:sz w:val="20"/>
                      <w:szCs w:val="20"/>
                    </w:rPr>
                    <w:t>spin-on</w:t>
                  </w:r>
                </w:p>
              </w:tc>
            </w:tr>
            <w:tr w:rsidR="003C167C" w:rsidRPr="002A2835" w14:paraId="1962FBEB" w14:textId="77777777" w:rsidTr="003C167C">
              <w:trPr>
                <w:trHeight w:val="576"/>
              </w:trPr>
              <w:tc>
                <w:tcPr>
                  <w:tcW w:w="4655" w:type="dxa"/>
                </w:tcPr>
                <w:p w14:paraId="7A165E0B" w14:textId="77777777" w:rsidR="003C167C" w:rsidRPr="002A2835" w:rsidRDefault="003C167C" w:rsidP="008120C0">
                  <w:pPr>
                    <w:tabs>
                      <w:tab w:val="left" w:pos="450"/>
                    </w:tabs>
                    <w:autoSpaceDE w:val="0"/>
                    <w:autoSpaceDN w:val="0"/>
                    <w:ind w:left="337" w:hanging="337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2A2835">
                    <w:rPr>
                      <w:rFonts w:ascii="Arial" w:hAnsi="Arial" w:cs="Arial"/>
                      <w:sz w:val="20"/>
                      <w:szCs w:val="20"/>
                    </w:rPr>
                    <w:t>11.</w:t>
                  </w:r>
                  <w:r w:rsidRPr="002A2835">
                    <w:rPr>
                      <w:rFonts w:ascii="Arial" w:hAnsi="Arial" w:cs="Arial"/>
                      <w:sz w:val="20"/>
                      <w:szCs w:val="20"/>
                    </w:rPr>
                    <w:tab/>
                    <w:t>A structural and piezoresistive thin film.</w:t>
                  </w:r>
                </w:p>
              </w:tc>
              <w:tc>
                <w:tcPr>
                  <w:tcW w:w="4655" w:type="dxa"/>
                </w:tcPr>
                <w:p w14:paraId="4722B412" w14:textId="77777777" w:rsidR="003C167C" w:rsidRPr="004068C9" w:rsidRDefault="004068C9" w:rsidP="008120C0">
                  <w:pPr>
                    <w:tabs>
                      <w:tab w:val="left" w:pos="450"/>
                    </w:tabs>
                    <w:autoSpaceDE w:val="0"/>
                    <w:autoSpaceDN w:val="0"/>
                    <w:ind w:left="337" w:hanging="337"/>
                    <w:jc w:val="both"/>
                    <w:rPr>
                      <w:rFonts w:ascii="Arial" w:hAnsi="Arial" w:cs="Arial"/>
                      <w:b/>
                      <w:i/>
                      <w:color w:val="C00000"/>
                      <w:sz w:val="20"/>
                      <w:szCs w:val="20"/>
                    </w:rPr>
                  </w:pPr>
                  <w:proofErr w:type="spellStart"/>
                  <w:r w:rsidRPr="004068C9">
                    <w:rPr>
                      <w:rFonts w:ascii="Arial" w:hAnsi="Arial" w:cs="Arial"/>
                      <w:b/>
                      <w:i/>
                      <w:color w:val="C00000"/>
                      <w:sz w:val="20"/>
                      <w:szCs w:val="20"/>
                    </w:rPr>
                    <w:t>polysilicon</w:t>
                  </w:r>
                  <w:proofErr w:type="spellEnd"/>
                </w:p>
              </w:tc>
            </w:tr>
            <w:tr w:rsidR="003C167C" w:rsidRPr="002A2835" w14:paraId="48C2F4B8" w14:textId="77777777" w:rsidTr="003C167C">
              <w:trPr>
                <w:trHeight w:val="576"/>
              </w:trPr>
              <w:tc>
                <w:tcPr>
                  <w:tcW w:w="4655" w:type="dxa"/>
                </w:tcPr>
                <w:p w14:paraId="056736FF" w14:textId="77777777" w:rsidR="003C167C" w:rsidRPr="002A2835" w:rsidRDefault="003C167C" w:rsidP="008120C0">
                  <w:pPr>
                    <w:tabs>
                      <w:tab w:val="left" w:pos="450"/>
                    </w:tabs>
                    <w:autoSpaceDE w:val="0"/>
                    <w:autoSpaceDN w:val="0"/>
                    <w:ind w:left="337" w:hanging="337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2A2835">
                    <w:rPr>
                      <w:rFonts w:ascii="Arial" w:hAnsi="Arial" w:cs="Arial"/>
                      <w:sz w:val="20"/>
                      <w:szCs w:val="20"/>
                    </w:rPr>
                    <w:t>13.</w:t>
                  </w:r>
                  <w:r w:rsidRPr="002A2835">
                    <w:rPr>
                      <w:rFonts w:ascii="Arial" w:hAnsi="Arial" w:cs="Arial"/>
                      <w:sz w:val="20"/>
                      <w:szCs w:val="20"/>
                    </w:rPr>
                    <w:tab/>
                    <w:t>Plasma consists of electrons, radicals and _________.</w:t>
                  </w:r>
                </w:p>
              </w:tc>
              <w:tc>
                <w:tcPr>
                  <w:tcW w:w="4655" w:type="dxa"/>
                </w:tcPr>
                <w:p w14:paraId="63B59932" w14:textId="77777777" w:rsidR="003C167C" w:rsidRPr="004068C9" w:rsidRDefault="004068C9" w:rsidP="008120C0">
                  <w:pPr>
                    <w:tabs>
                      <w:tab w:val="left" w:pos="450"/>
                    </w:tabs>
                    <w:autoSpaceDE w:val="0"/>
                    <w:autoSpaceDN w:val="0"/>
                    <w:ind w:left="337" w:hanging="337"/>
                    <w:jc w:val="both"/>
                    <w:rPr>
                      <w:rFonts w:ascii="Arial" w:hAnsi="Arial" w:cs="Arial"/>
                      <w:b/>
                      <w:i/>
                      <w:color w:val="C00000"/>
                      <w:sz w:val="20"/>
                      <w:szCs w:val="20"/>
                    </w:rPr>
                  </w:pPr>
                  <w:r w:rsidRPr="004068C9">
                    <w:rPr>
                      <w:rFonts w:ascii="Arial" w:hAnsi="Arial" w:cs="Arial"/>
                      <w:b/>
                      <w:i/>
                      <w:color w:val="C00000"/>
                      <w:sz w:val="20"/>
                      <w:szCs w:val="20"/>
                    </w:rPr>
                    <w:t>ions</w:t>
                  </w:r>
                </w:p>
              </w:tc>
            </w:tr>
            <w:tr w:rsidR="003C167C" w:rsidRPr="002A2835" w14:paraId="42ABE981" w14:textId="77777777" w:rsidTr="003C167C">
              <w:trPr>
                <w:trHeight w:val="576"/>
              </w:trPr>
              <w:tc>
                <w:tcPr>
                  <w:tcW w:w="4655" w:type="dxa"/>
                </w:tcPr>
                <w:p w14:paraId="7A3323B6" w14:textId="77777777" w:rsidR="003C167C" w:rsidRPr="002A2835" w:rsidRDefault="003C167C" w:rsidP="008120C0">
                  <w:pPr>
                    <w:tabs>
                      <w:tab w:val="left" w:pos="450"/>
                    </w:tabs>
                    <w:autoSpaceDE w:val="0"/>
                    <w:autoSpaceDN w:val="0"/>
                    <w:ind w:left="337" w:hanging="337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2A2835">
                    <w:rPr>
                      <w:rFonts w:ascii="Arial" w:hAnsi="Arial" w:cs="Arial"/>
                      <w:sz w:val="20"/>
                      <w:szCs w:val="20"/>
                    </w:rPr>
                    <w:t>16.</w:t>
                  </w:r>
                  <w:r w:rsidRPr="002A2835">
                    <w:rPr>
                      <w:rFonts w:ascii="Arial" w:hAnsi="Arial" w:cs="Arial"/>
                      <w:sz w:val="20"/>
                      <w:szCs w:val="20"/>
                    </w:rPr>
                    <w:tab/>
                    <w:t>The type of reaction that takes place in a CVD process.</w:t>
                  </w:r>
                </w:p>
              </w:tc>
              <w:tc>
                <w:tcPr>
                  <w:tcW w:w="4655" w:type="dxa"/>
                </w:tcPr>
                <w:p w14:paraId="16EDFA66" w14:textId="77777777" w:rsidR="003C167C" w:rsidRPr="004068C9" w:rsidRDefault="004068C9" w:rsidP="008120C0">
                  <w:pPr>
                    <w:tabs>
                      <w:tab w:val="left" w:pos="450"/>
                    </w:tabs>
                    <w:autoSpaceDE w:val="0"/>
                    <w:autoSpaceDN w:val="0"/>
                    <w:ind w:left="337" w:hanging="337"/>
                    <w:jc w:val="both"/>
                    <w:rPr>
                      <w:rFonts w:ascii="Arial" w:hAnsi="Arial" w:cs="Arial"/>
                      <w:b/>
                      <w:i/>
                      <w:color w:val="C00000"/>
                      <w:sz w:val="20"/>
                      <w:szCs w:val="20"/>
                    </w:rPr>
                  </w:pPr>
                  <w:r w:rsidRPr="004068C9">
                    <w:rPr>
                      <w:rFonts w:ascii="Arial" w:hAnsi="Arial" w:cs="Arial"/>
                      <w:b/>
                      <w:i/>
                      <w:color w:val="C00000"/>
                      <w:sz w:val="20"/>
                      <w:szCs w:val="20"/>
                    </w:rPr>
                    <w:t>chemical</w:t>
                  </w:r>
                </w:p>
              </w:tc>
            </w:tr>
            <w:tr w:rsidR="003C167C" w:rsidRPr="002A2835" w14:paraId="1A4B4D41" w14:textId="77777777" w:rsidTr="003C167C">
              <w:trPr>
                <w:trHeight w:val="576"/>
              </w:trPr>
              <w:tc>
                <w:tcPr>
                  <w:tcW w:w="4655" w:type="dxa"/>
                </w:tcPr>
                <w:p w14:paraId="5829DA85" w14:textId="77777777" w:rsidR="003C167C" w:rsidRPr="002A2835" w:rsidRDefault="003C167C" w:rsidP="008120C0">
                  <w:pPr>
                    <w:tabs>
                      <w:tab w:val="left" w:pos="450"/>
                    </w:tabs>
                    <w:autoSpaceDE w:val="0"/>
                    <w:autoSpaceDN w:val="0"/>
                    <w:ind w:left="337" w:hanging="337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2A2835">
                    <w:rPr>
                      <w:rFonts w:ascii="Arial" w:hAnsi="Arial" w:cs="Arial"/>
                      <w:sz w:val="20"/>
                      <w:szCs w:val="20"/>
                    </w:rPr>
                    <w:t>17.</w:t>
                  </w:r>
                  <w:r w:rsidRPr="002A2835">
                    <w:rPr>
                      <w:rFonts w:ascii="Arial" w:hAnsi="Arial" w:cs="Arial"/>
                      <w:sz w:val="20"/>
                      <w:szCs w:val="20"/>
                    </w:rPr>
                    <w:tab/>
                    <w:t>A thin film grown to be used as a mask or sacrificial layer.</w:t>
                  </w:r>
                </w:p>
              </w:tc>
              <w:tc>
                <w:tcPr>
                  <w:tcW w:w="4655" w:type="dxa"/>
                </w:tcPr>
                <w:p w14:paraId="58B1064B" w14:textId="77777777" w:rsidR="003C167C" w:rsidRPr="004068C9" w:rsidRDefault="004068C9" w:rsidP="008120C0">
                  <w:pPr>
                    <w:tabs>
                      <w:tab w:val="left" w:pos="450"/>
                    </w:tabs>
                    <w:autoSpaceDE w:val="0"/>
                    <w:autoSpaceDN w:val="0"/>
                    <w:ind w:left="337" w:hanging="337"/>
                    <w:jc w:val="both"/>
                    <w:rPr>
                      <w:rFonts w:ascii="Arial" w:hAnsi="Arial" w:cs="Arial"/>
                      <w:b/>
                      <w:i/>
                      <w:color w:val="C00000"/>
                      <w:sz w:val="20"/>
                      <w:szCs w:val="20"/>
                    </w:rPr>
                  </w:pPr>
                  <w:r w:rsidRPr="004068C9">
                    <w:rPr>
                      <w:rFonts w:ascii="Arial" w:hAnsi="Arial" w:cs="Arial"/>
                      <w:b/>
                      <w:i/>
                      <w:color w:val="C00000"/>
                      <w:sz w:val="20"/>
                      <w:szCs w:val="20"/>
                    </w:rPr>
                    <w:t>oxide</w:t>
                  </w:r>
                </w:p>
              </w:tc>
            </w:tr>
            <w:tr w:rsidR="003C167C" w:rsidRPr="002A2835" w14:paraId="083EEB23" w14:textId="77777777" w:rsidTr="003C167C">
              <w:trPr>
                <w:trHeight w:val="576"/>
              </w:trPr>
              <w:tc>
                <w:tcPr>
                  <w:tcW w:w="4655" w:type="dxa"/>
                </w:tcPr>
                <w:p w14:paraId="55DF8091" w14:textId="77777777" w:rsidR="003C167C" w:rsidRPr="002A2835" w:rsidRDefault="003C167C" w:rsidP="008120C0">
                  <w:pPr>
                    <w:tabs>
                      <w:tab w:val="left" w:pos="450"/>
                    </w:tabs>
                    <w:autoSpaceDE w:val="0"/>
                    <w:autoSpaceDN w:val="0"/>
                    <w:ind w:left="337" w:hanging="337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2A2835">
                    <w:rPr>
                      <w:rFonts w:ascii="Arial" w:hAnsi="Arial" w:cs="Arial"/>
                      <w:sz w:val="20"/>
                      <w:szCs w:val="20"/>
                    </w:rPr>
                    <w:t>18.</w:t>
                  </w:r>
                  <w:r w:rsidRPr="002A2835">
                    <w:rPr>
                      <w:rFonts w:ascii="Arial" w:hAnsi="Arial" w:cs="Arial"/>
                      <w:sz w:val="20"/>
                      <w:szCs w:val="20"/>
                    </w:rPr>
                    <w:tab/>
                    <w:t>In CVD processing, a heterogeneous reaction takes place at the _________________ of the wafer.</w:t>
                  </w:r>
                </w:p>
              </w:tc>
              <w:tc>
                <w:tcPr>
                  <w:tcW w:w="4655" w:type="dxa"/>
                </w:tcPr>
                <w:p w14:paraId="7A541F3A" w14:textId="77777777" w:rsidR="003C167C" w:rsidRPr="004068C9" w:rsidRDefault="004068C9" w:rsidP="008120C0">
                  <w:pPr>
                    <w:tabs>
                      <w:tab w:val="left" w:pos="450"/>
                    </w:tabs>
                    <w:autoSpaceDE w:val="0"/>
                    <w:autoSpaceDN w:val="0"/>
                    <w:ind w:left="337" w:hanging="337"/>
                    <w:jc w:val="both"/>
                    <w:rPr>
                      <w:rFonts w:ascii="Arial" w:hAnsi="Arial" w:cs="Arial"/>
                      <w:b/>
                      <w:i/>
                      <w:color w:val="C00000"/>
                      <w:sz w:val="20"/>
                      <w:szCs w:val="20"/>
                    </w:rPr>
                  </w:pPr>
                  <w:r w:rsidRPr="004068C9">
                    <w:rPr>
                      <w:rFonts w:ascii="Arial" w:hAnsi="Arial" w:cs="Arial"/>
                      <w:b/>
                      <w:i/>
                      <w:color w:val="C00000"/>
                      <w:sz w:val="20"/>
                      <w:szCs w:val="20"/>
                    </w:rPr>
                    <w:t>surface</w:t>
                  </w:r>
                </w:p>
              </w:tc>
            </w:tr>
            <w:tr w:rsidR="003C167C" w:rsidRPr="002A2835" w14:paraId="27D8E21F" w14:textId="77777777" w:rsidTr="003C167C">
              <w:trPr>
                <w:trHeight w:val="576"/>
              </w:trPr>
              <w:tc>
                <w:tcPr>
                  <w:tcW w:w="4655" w:type="dxa"/>
                </w:tcPr>
                <w:p w14:paraId="70CF42F4" w14:textId="77777777" w:rsidR="003C167C" w:rsidRPr="002A2835" w:rsidRDefault="003C167C" w:rsidP="008120C0">
                  <w:pPr>
                    <w:tabs>
                      <w:tab w:val="left" w:pos="450"/>
                    </w:tabs>
                    <w:autoSpaceDE w:val="0"/>
                    <w:autoSpaceDN w:val="0"/>
                    <w:ind w:left="337" w:hanging="337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2A2835">
                    <w:rPr>
                      <w:rFonts w:ascii="Arial" w:hAnsi="Arial" w:cs="Arial"/>
                      <w:sz w:val="20"/>
                      <w:szCs w:val="20"/>
                    </w:rPr>
                    <w:t>19.</w:t>
                  </w:r>
                  <w:r w:rsidRPr="002A2835">
                    <w:rPr>
                      <w:rFonts w:ascii="Arial" w:hAnsi="Arial" w:cs="Arial"/>
                      <w:sz w:val="20"/>
                      <w:szCs w:val="20"/>
                    </w:rPr>
                    <w:tab/>
                    <w:t>In CVD, _______________, temperature and the reactant's concentration control the film thickness.</w:t>
                  </w:r>
                </w:p>
              </w:tc>
              <w:tc>
                <w:tcPr>
                  <w:tcW w:w="4655" w:type="dxa"/>
                </w:tcPr>
                <w:p w14:paraId="5A486F0B" w14:textId="77777777" w:rsidR="003C167C" w:rsidRPr="004068C9" w:rsidRDefault="004068C9" w:rsidP="008120C0">
                  <w:pPr>
                    <w:tabs>
                      <w:tab w:val="left" w:pos="450"/>
                    </w:tabs>
                    <w:autoSpaceDE w:val="0"/>
                    <w:autoSpaceDN w:val="0"/>
                    <w:ind w:left="337" w:hanging="337"/>
                    <w:jc w:val="both"/>
                    <w:rPr>
                      <w:rFonts w:ascii="Arial" w:hAnsi="Arial" w:cs="Arial"/>
                      <w:b/>
                      <w:i/>
                      <w:color w:val="C00000"/>
                      <w:sz w:val="20"/>
                      <w:szCs w:val="20"/>
                    </w:rPr>
                  </w:pPr>
                  <w:r w:rsidRPr="004068C9">
                    <w:rPr>
                      <w:rFonts w:ascii="Arial" w:hAnsi="Arial" w:cs="Arial"/>
                      <w:b/>
                      <w:i/>
                      <w:color w:val="C00000"/>
                      <w:sz w:val="20"/>
                      <w:szCs w:val="20"/>
                    </w:rPr>
                    <w:t>pressure</w:t>
                  </w:r>
                </w:p>
              </w:tc>
            </w:tr>
            <w:tr w:rsidR="003C167C" w:rsidRPr="002A2835" w14:paraId="71527324" w14:textId="77777777" w:rsidTr="003C167C">
              <w:trPr>
                <w:trHeight w:val="576"/>
              </w:trPr>
              <w:tc>
                <w:tcPr>
                  <w:tcW w:w="4655" w:type="dxa"/>
                </w:tcPr>
                <w:p w14:paraId="46679308" w14:textId="77777777" w:rsidR="003C167C" w:rsidRPr="002A2835" w:rsidRDefault="003C167C" w:rsidP="008120C0">
                  <w:pPr>
                    <w:tabs>
                      <w:tab w:val="left" w:pos="450"/>
                    </w:tabs>
                    <w:autoSpaceDE w:val="0"/>
                    <w:autoSpaceDN w:val="0"/>
                    <w:ind w:left="337" w:hanging="337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2A2835">
                    <w:rPr>
                      <w:rFonts w:ascii="Arial" w:hAnsi="Arial" w:cs="Arial"/>
                      <w:sz w:val="20"/>
                      <w:szCs w:val="20"/>
                    </w:rPr>
                    <w:t>21.</w:t>
                  </w:r>
                  <w:r w:rsidRPr="002A2835">
                    <w:rPr>
                      <w:rFonts w:ascii="Arial" w:hAnsi="Arial" w:cs="Arial"/>
                      <w:sz w:val="20"/>
                      <w:szCs w:val="20"/>
                    </w:rPr>
                    <w:tab/>
                    <w:t>A PVD process by which atoms are ejected from a source material.</w:t>
                  </w:r>
                </w:p>
              </w:tc>
              <w:tc>
                <w:tcPr>
                  <w:tcW w:w="4655" w:type="dxa"/>
                </w:tcPr>
                <w:p w14:paraId="0E807699" w14:textId="77777777" w:rsidR="003C167C" w:rsidRPr="004068C9" w:rsidRDefault="004068C9" w:rsidP="008120C0">
                  <w:pPr>
                    <w:tabs>
                      <w:tab w:val="left" w:pos="450"/>
                    </w:tabs>
                    <w:autoSpaceDE w:val="0"/>
                    <w:autoSpaceDN w:val="0"/>
                    <w:ind w:left="337" w:hanging="337"/>
                    <w:jc w:val="both"/>
                    <w:rPr>
                      <w:rFonts w:ascii="Arial" w:hAnsi="Arial" w:cs="Arial"/>
                      <w:b/>
                      <w:i/>
                      <w:color w:val="C00000"/>
                      <w:sz w:val="20"/>
                      <w:szCs w:val="20"/>
                    </w:rPr>
                  </w:pPr>
                  <w:r w:rsidRPr="004068C9">
                    <w:rPr>
                      <w:rFonts w:ascii="Arial" w:hAnsi="Arial" w:cs="Arial"/>
                      <w:b/>
                      <w:i/>
                      <w:color w:val="C00000"/>
                      <w:sz w:val="20"/>
                      <w:szCs w:val="20"/>
                    </w:rPr>
                    <w:t>sputter</w:t>
                  </w:r>
                </w:p>
              </w:tc>
            </w:tr>
            <w:tr w:rsidR="003C167C" w:rsidRPr="002A2835" w14:paraId="61077E86" w14:textId="77777777" w:rsidTr="003C167C">
              <w:trPr>
                <w:trHeight w:val="576"/>
              </w:trPr>
              <w:tc>
                <w:tcPr>
                  <w:tcW w:w="4655" w:type="dxa"/>
                </w:tcPr>
                <w:p w14:paraId="031828B0" w14:textId="77777777" w:rsidR="003C167C" w:rsidRPr="002A2835" w:rsidRDefault="003C167C" w:rsidP="008120C0">
                  <w:pPr>
                    <w:tabs>
                      <w:tab w:val="left" w:pos="450"/>
                    </w:tabs>
                    <w:autoSpaceDE w:val="0"/>
                    <w:autoSpaceDN w:val="0"/>
                    <w:ind w:left="337" w:hanging="337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2A2835">
                    <w:rPr>
                      <w:rFonts w:ascii="Arial" w:hAnsi="Arial" w:cs="Arial"/>
                      <w:sz w:val="20"/>
                      <w:szCs w:val="20"/>
                    </w:rPr>
                    <w:t>23.</w:t>
                  </w:r>
                  <w:r w:rsidRPr="002A2835">
                    <w:rPr>
                      <w:rFonts w:ascii="Arial" w:hAnsi="Arial" w:cs="Arial"/>
                      <w:sz w:val="20"/>
                      <w:szCs w:val="20"/>
                    </w:rPr>
                    <w:tab/>
                    <w:t>In electroplating, the metallic ions of the __________ in the electrolyte carry a positive charge.</w:t>
                  </w:r>
                </w:p>
              </w:tc>
              <w:tc>
                <w:tcPr>
                  <w:tcW w:w="4655" w:type="dxa"/>
                </w:tcPr>
                <w:p w14:paraId="50DD9E1C" w14:textId="77777777" w:rsidR="003C167C" w:rsidRPr="004068C9" w:rsidRDefault="004068C9" w:rsidP="008120C0">
                  <w:pPr>
                    <w:tabs>
                      <w:tab w:val="left" w:pos="450"/>
                    </w:tabs>
                    <w:autoSpaceDE w:val="0"/>
                    <w:autoSpaceDN w:val="0"/>
                    <w:ind w:left="337" w:hanging="337"/>
                    <w:jc w:val="both"/>
                    <w:rPr>
                      <w:rFonts w:ascii="Arial" w:hAnsi="Arial" w:cs="Arial"/>
                      <w:b/>
                      <w:i/>
                      <w:color w:val="C00000"/>
                      <w:sz w:val="20"/>
                      <w:szCs w:val="20"/>
                    </w:rPr>
                  </w:pPr>
                  <w:r w:rsidRPr="004068C9">
                    <w:rPr>
                      <w:rFonts w:ascii="Arial" w:hAnsi="Arial" w:cs="Arial"/>
                      <w:b/>
                      <w:i/>
                      <w:color w:val="C00000"/>
                      <w:sz w:val="20"/>
                      <w:szCs w:val="20"/>
                    </w:rPr>
                    <w:t>salt</w:t>
                  </w:r>
                </w:p>
              </w:tc>
            </w:tr>
            <w:tr w:rsidR="003C167C" w:rsidRPr="002A2835" w14:paraId="0E171C08" w14:textId="77777777" w:rsidTr="003C167C">
              <w:trPr>
                <w:trHeight w:val="576"/>
              </w:trPr>
              <w:tc>
                <w:tcPr>
                  <w:tcW w:w="4655" w:type="dxa"/>
                </w:tcPr>
                <w:p w14:paraId="778DD02A" w14:textId="77777777" w:rsidR="003C167C" w:rsidRPr="002A2835" w:rsidRDefault="003C167C" w:rsidP="008120C0">
                  <w:pPr>
                    <w:tabs>
                      <w:tab w:val="left" w:pos="450"/>
                    </w:tabs>
                    <w:autoSpaceDE w:val="0"/>
                    <w:autoSpaceDN w:val="0"/>
                    <w:ind w:left="337" w:hanging="337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2A2835">
                    <w:rPr>
                      <w:rFonts w:ascii="Arial" w:hAnsi="Arial" w:cs="Arial"/>
                      <w:sz w:val="20"/>
                      <w:szCs w:val="20"/>
                    </w:rPr>
                    <w:t>26.</w:t>
                  </w:r>
                  <w:r w:rsidRPr="002A2835">
                    <w:rPr>
                      <w:rFonts w:ascii="Arial" w:hAnsi="Arial" w:cs="Arial"/>
                      <w:sz w:val="20"/>
                      <w:szCs w:val="20"/>
                    </w:rPr>
                    <w:tab/>
                    <w:t>Chemical Vapor Deposition</w:t>
                  </w:r>
                </w:p>
              </w:tc>
              <w:tc>
                <w:tcPr>
                  <w:tcW w:w="4655" w:type="dxa"/>
                </w:tcPr>
                <w:p w14:paraId="1677D445" w14:textId="77777777" w:rsidR="003C167C" w:rsidRPr="004068C9" w:rsidRDefault="004068C9" w:rsidP="008120C0">
                  <w:pPr>
                    <w:tabs>
                      <w:tab w:val="left" w:pos="450"/>
                    </w:tabs>
                    <w:autoSpaceDE w:val="0"/>
                    <w:autoSpaceDN w:val="0"/>
                    <w:ind w:left="337" w:hanging="337"/>
                    <w:jc w:val="both"/>
                    <w:rPr>
                      <w:rFonts w:ascii="Arial" w:hAnsi="Arial" w:cs="Arial"/>
                      <w:b/>
                      <w:i/>
                      <w:color w:val="C00000"/>
                      <w:sz w:val="20"/>
                      <w:szCs w:val="20"/>
                    </w:rPr>
                  </w:pPr>
                  <w:proofErr w:type="spellStart"/>
                  <w:r w:rsidRPr="004068C9">
                    <w:rPr>
                      <w:rFonts w:ascii="Arial" w:hAnsi="Arial" w:cs="Arial"/>
                      <w:b/>
                      <w:i/>
                      <w:color w:val="C00000"/>
                      <w:sz w:val="20"/>
                      <w:szCs w:val="20"/>
                    </w:rPr>
                    <w:t>cvd</w:t>
                  </w:r>
                  <w:proofErr w:type="spellEnd"/>
                </w:p>
              </w:tc>
            </w:tr>
          </w:tbl>
          <w:p w14:paraId="279B24E4" w14:textId="77777777" w:rsidR="00BD3EFE" w:rsidRDefault="00BD3EFE" w:rsidP="00434AE3">
            <w:pPr>
              <w:keepNext/>
              <w:keepLines/>
            </w:pPr>
          </w:p>
        </w:tc>
      </w:tr>
    </w:tbl>
    <w:p w14:paraId="723680CF" w14:textId="77777777" w:rsidR="00434AE3" w:rsidRDefault="00BD3EFE" w:rsidP="00116176">
      <w:pPr>
        <w:widowControl/>
        <w:adjustRightInd/>
        <w:textAlignment w:val="auto"/>
      </w:pPr>
      <w:bookmarkStart w:id="5" w:name="App_bioMEM_AC50_dldl159"/>
      <w:r>
        <w:rPr>
          <w:b/>
        </w:rPr>
        <w:br w:type="page"/>
      </w:r>
    </w:p>
    <w:tbl>
      <w:tblPr>
        <w:tblW w:w="0" w:type="auto"/>
        <w:tblInd w:w="745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9540"/>
      </w:tblGrid>
      <w:tr w:rsidR="000B6F9D" w:rsidRPr="009D3D76" w14:paraId="46C6D565" w14:textId="77777777" w:rsidTr="001F5DA6">
        <w:tc>
          <w:tcPr>
            <w:tcW w:w="9540" w:type="dxa"/>
          </w:tcPr>
          <w:p w14:paraId="2FF88999" w14:textId="77777777" w:rsidR="000B6F9D" w:rsidRDefault="000B6F9D" w:rsidP="00101042">
            <w:pPr>
              <w:keepNext/>
              <w:keepLines/>
            </w:pPr>
          </w:p>
          <w:p w14:paraId="6CC38AEC" w14:textId="77777777" w:rsidR="000B6F9D" w:rsidRDefault="000B6F9D" w:rsidP="00101042">
            <w:pPr>
              <w:keepNext/>
              <w:keepLines/>
              <w:rPr>
                <w:color w:val="C00000"/>
              </w:rPr>
            </w:pPr>
            <w:r>
              <w:rPr>
                <w:b/>
                <w:color w:val="C00000"/>
              </w:rPr>
              <w:t xml:space="preserve">Answer Key to Crossword Puzzle – </w:t>
            </w:r>
            <w:r w:rsidR="00606C54">
              <w:rPr>
                <w:b/>
                <w:color w:val="C00000"/>
              </w:rPr>
              <w:t>Deposition</w:t>
            </w:r>
            <w:r>
              <w:rPr>
                <w:b/>
                <w:color w:val="C00000"/>
              </w:rPr>
              <w:t xml:space="preserve"> Terminology</w:t>
            </w:r>
          </w:p>
          <w:p w14:paraId="24B55F7F" w14:textId="77777777" w:rsidR="000B6F9D" w:rsidRDefault="000B6F9D" w:rsidP="00101042">
            <w:pPr>
              <w:keepNext/>
              <w:keepLines/>
              <w:rPr>
                <w:color w:val="C00000"/>
              </w:rPr>
            </w:pPr>
          </w:p>
          <w:p w14:paraId="5D1D4401" w14:textId="77777777" w:rsidR="000B6F9D" w:rsidRPr="000B6F9D" w:rsidRDefault="00606C54" w:rsidP="00101042">
            <w:pPr>
              <w:keepNext/>
              <w:keepLines/>
              <w:rPr>
                <w:color w:val="C00000"/>
              </w:rPr>
            </w:pPr>
            <w:r>
              <w:rPr>
                <w:noProof/>
                <w:color w:val="C00000"/>
              </w:rPr>
              <w:drawing>
                <wp:inline distT="0" distB="0" distL="0" distR="0" wp14:anchorId="2482BD8C" wp14:editId="46AE686B">
                  <wp:extent cx="5172075" cy="5261030"/>
                  <wp:effectExtent l="19050" t="0" r="9525" b="0"/>
                  <wp:docPr id="2" name="Picture 1" descr="deposition (key)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deposition (key).wmf"/>
                          <pic:cNvPicPr/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76314" cy="526534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F5DA6" w:rsidRPr="009D3D76" w14:paraId="01EB95E4" w14:textId="77777777" w:rsidTr="001F5DA6">
        <w:tc>
          <w:tcPr>
            <w:tcW w:w="9540" w:type="dxa"/>
          </w:tcPr>
          <w:p w14:paraId="54F56745" w14:textId="77777777" w:rsidR="00B01172" w:rsidRPr="0087255F" w:rsidRDefault="00B01172" w:rsidP="0076721C">
            <w:pPr>
              <w:keepNext/>
              <w:keepLines/>
            </w:pPr>
            <w:bookmarkStart w:id="6" w:name="App_bioMEM_AC50_dldl169"/>
            <w:bookmarkEnd w:id="5"/>
          </w:p>
          <w:p w14:paraId="6587AB44" w14:textId="77777777" w:rsidR="00340AA5" w:rsidRDefault="00340AA5" w:rsidP="00E02118">
            <w:pPr>
              <w:rPr>
                <w:i/>
              </w:rPr>
            </w:pPr>
          </w:p>
          <w:p w14:paraId="20C22A72" w14:textId="77777777" w:rsidR="00340AA5" w:rsidRDefault="00340AA5" w:rsidP="00E02118">
            <w:pPr>
              <w:rPr>
                <w:i/>
              </w:rPr>
            </w:pPr>
          </w:p>
          <w:p w14:paraId="53E3099D" w14:textId="77777777" w:rsidR="00340AA5" w:rsidRDefault="00340AA5" w:rsidP="00E02118">
            <w:pPr>
              <w:rPr>
                <w:i/>
              </w:rPr>
            </w:pPr>
          </w:p>
          <w:p w14:paraId="47F4C0B3" w14:textId="77777777" w:rsidR="00340AA5" w:rsidRDefault="00340AA5" w:rsidP="00E02118">
            <w:pPr>
              <w:rPr>
                <w:i/>
              </w:rPr>
            </w:pPr>
          </w:p>
          <w:p w14:paraId="139165C0" w14:textId="77777777" w:rsidR="00340AA5" w:rsidRDefault="00340AA5" w:rsidP="00E02118">
            <w:pPr>
              <w:rPr>
                <w:i/>
              </w:rPr>
            </w:pPr>
          </w:p>
          <w:p w14:paraId="4BF93E9B" w14:textId="77777777" w:rsidR="00340AA5" w:rsidRDefault="00340AA5" w:rsidP="00E02118">
            <w:pPr>
              <w:rPr>
                <w:i/>
              </w:rPr>
            </w:pPr>
          </w:p>
          <w:p w14:paraId="33E3A191" w14:textId="77777777" w:rsidR="00340AA5" w:rsidRDefault="00340AA5" w:rsidP="00E02118">
            <w:pPr>
              <w:rPr>
                <w:i/>
              </w:rPr>
            </w:pPr>
          </w:p>
          <w:p w14:paraId="3EBA08AC" w14:textId="77777777" w:rsidR="001F5DA6" w:rsidRPr="00340AA5" w:rsidRDefault="00E02118" w:rsidP="00340AA5">
            <w:pPr>
              <w:rPr>
                <w:i/>
              </w:rPr>
            </w:pPr>
            <w:r w:rsidRPr="00065BD6">
              <w:rPr>
                <w:i/>
              </w:rPr>
              <w:t>Support for this work was provided by the National Science Foundation's Advanced Technological Education (ATE) Program through Grants.</w:t>
            </w:r>
            <w:r>
              <w:rPr>
                <w:i/>
              </w:rPr>
              <w:t xml:space="preserve">  For more learning modules related to microtechnology, visit the SCME website (</w:t>
            </w:r>
            <w:hyperlink r:id="rId15" w:history="1">
              <w:r w:rsidRPr="00C60398">
                <w:rPr>
                  <w:rStyle w:val="Hyperlink"/>
                  <w:i/>
                </w:rPr>
                <w:t>http://scme-nm.org</w:t>
              </w:r>
            </w:hyperlink>
            <w:r w:rsidR="00340AA5">
              <w:rPr>
                <w:i/>
              </w:rPr>
              <w:t>).</w:t>
            </w:r>
            <w:bookmarkStart w:id="7" w:name="_GoBack"/>
            <w:bookmarkEnd w:id="7"/>
          </w:p>
        </w:tc>
      </w:tr>
      <w:bookmarkEnd w:id="6"/>
    </w:tbl>
    <w:p w14:paraId="45E1F26B" w14:textId="77777777" w:rsidR="005B756C" w:rsidRDefault="005B756C" w:rsidP="00376BBC">
      <w:pPr>
        <w:widowControl/>
        <w:adjustRightInd/>
        <w:textAlignment w:val="auto"/>
      </w:pPr>
    </w:p>
    <w:sectPr w:rsidR="005B756C" w:rsidSect="00340AA5">
      <w:headerReference w:type="default" r:id="rId16"/>
      <w:type w:val="continuous"/>
      <w:pgSz w:w="12240" w:h="15840"/>
      <w:pgMar w:top="1710" w:right="720" w:bottom="144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26D8E4B" w14:textId="77777777" w:rsidR="000B6C03" w:rsidRDefault="000B6C03">
      <w:r>
        <w:separator/>
      </w:r>
    </w:p>
  </w:endnote>
  <w:endnote w:type="continuationSeparator" w:id="0">
    <w:p w14:paraId="3E26E3EE" w14:textId="77777777" w:rsidR="000B6C03" w:rsidRDefault="000B6C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rial Narrow">
    <w:panose1 w:val="020B0506020202030204"/>
    <w:charset w:val="00"/>
    <w:family w:val="auto"/>
    <w:pitch w:val="variable"/>
    <w:sig w:usb0="00000003" w:usb1="00000000" w:usb2="00000000" w:usb3="00000000" w:csb0="00000001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6F5C983" w14:textId="77777777" w:rsidR="003E3F69" w:rsidRDefault="003E3F69">
    <w:pPr>
      <w:pStyle w:val="Footer"/>
    </w:pPr>
  </w:p>
  <w:p w14:paraId="1E404B9B" w14:textId="77777777" w:rsidR="003E3F69" w:rsidRDefault="0002429A" w:rsidP="00EC6A39">
    <w:pPr>
      <w:pStyle w:val="Footer"/>
      <w:jc w:val="right"/>
    </w:pPr>
    <w:r>
      <w:rPr>
        <w:noProof/>
      </w:rPr>
      <w:drawing>
        <wp:inline distT="0" distB="0" distL="0" distR="0" wp14:anchorId="3D4657C9" wp14:editId="4EA29EDF">
          <wp:extent cx="942975" cy="295275"/>
          <wp:effectExtent l="19050" t="0" r="9525" b="0"/>
          <wp:docPr id="5" name="Picture 5" descr="restricted a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restricted ac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42975" cy="2952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72FC52" w14:textId="77777777" w:rsidR="00576FCB" w:rsidRPr="004B6382" w:rsidRDefault="00576FCB" w:rsidP="00576FCB">
    <w:pPr>
      <w:pStyle w:val="Footer"/>
      <w:tabs>
        <w:tab w:val="clear" w:pos="4320"/>
        <w:tab w:val="clear" w:pos="8640"/>
        <w:tab w:val="center" w:pos="5310"/>
        <w:tab w:val="right" w:pos="10800"/>
      </w:tabs>
      <w:jc w:val="both"/>
      <w:rPr>
        <w:i/>
        <w:sz w:val="22"/>
      </w:rPr>
    </w:pPr>
    <w:r>
      <w:rPr>
        <w:i/>
        <w:sz w:val="22"/>
      </w:rPr>
      <w:t>Southwest Center for Microsystems Education (</w:t>
    </w:r>
    <w:r w:rsidRPr="004B6382">
      <w:rPr>
        <w:i/>
        <w:sz w:val="22"/>
      </w:rPr>
      <w:t>SCME</w:t>
    </w:r>
    <w:r>
      <w:rPr>
        <w:i/>
        <w:sz w:val="22"/>
      </w:rPr>
      <w:t>)</w:t>
    </w:r>
    <w:r w:rsidR="00E23F14">
      <w:rPr>
        <w:i/>
        <w:sz w:val="22"/>
      </w:rPr>
      <w:tab/>
    </w:r>
    <w:r w:rsidR="00E23F14">
      <w:rPr>
        <w:i/>
        <w:sz w:val="22"/>
      </w:rPr>
      <w:tab/>
    </w:r>
    <w:r w:rsidR="005B756C">
      <w:rPr>
        <w:b/>
        <w:i/>
        <w:sz w:val="22"/>
      </w:rPr>
      <w:t>Deposition Terminology</w:t>
    </w:r>
    <w:r w:rsidR="00E23F14" w:rsidRPr="00E23F14">
      <w:rPr>
        <w:b/>
        <w:i/>
        <w:sz w:val="22"/>
      </w:rPr>
      <w:t xml:space="preserve"> Activity</w:t>
    </w:r>
  </w:p>
  <w:p w14:paraId="3F46CECC" w14:textId="77777777" w:rsidR="003E3F69" w:rsidRPr="00576FCB" w:rsidRDefault="00B605FB" w:rsidP="00576FCB">
    <w:pPr>
      <w:pStyle w:val="Footer"/>
      <w:tabs>
        <w:tab w:val="clear" w:pos="4320"/>
        <w:tab w:val="clear" w:pos="8640"/>
        <w:tab w:val="center" w:pos="5310"/>
        <w:tab w:val="right" w:pos="10800"/>
      </w:tabs>
      <w:jc w:val="both"/>
      <w:rPr>
        <w:b/>
        <w:i/>
        <w:sz w:val="22"/>
      </w:rPr>
    </w:pPr>
    <w:r w:rsidRPr="004B6382">
      <w:rPr>
        <w:i/>
        <w:sz w:val="22"/>
      </w:rPr>
      <w:fldChar w:fldCharType="begin"/>
    </w:r>
    <w:r w:rsidR="00576FCB" w:rsidRPr="004B6382">
      <w:rPr>
        <w:i/>
        <w:sz w:val="22"/>
      </w:rPr>
      <w:instrText xml:space="preserve"> FILENAME </w:instrText>
    </w:r>
    <w:r w:rsidRPr="004B6382">
      <w:rPr>
        <w:i/>
        <w:sz w:val="22"/>
      </w:rPr>
      <w:fldChar w:fldCharType="separate"/>
    </w:r>
    <w:r w:rsidR="00340AA5">
      <w:rPr>
        <w:i/>
        <w:noProof/>
        <w:sz w:val="22"/>
      </w:rPr>
      <w:t>Fab_PrDepo_AC00_IG_March2017.docx</w:t>
    </w:r>
    <w:r w:rsidRPr="004B6382">
      <w:rPr>
        <w:i/>
        <w:sz w:val="22"/>
      </w:rPr>
      <w:fldChar w:fldCharType="end"/>
    </w:r>
    <w:r w:rsidR="00576FCB" w:rsidRPr="004B6382">
      <w:rPr>
        <w:i/>
        <w:sz w:val="22"/>
      </w:rPr>
      <w:tab/>
    </w:r>
    <w:r w:rsidR="00576FCB" w:rsidRPr="004B6382">
      <w:rPr>
        <w:b/>
        <w:i/>
        <w:sz w:val="22"/>
      </w:rPr>
      <w:tab/>
      <w:t xml:space="preserve">Page </w:t>
    </w:r>
    <w:r w:rsidRPr="004B6382">
      <w:rPr>
        <w:b/>
        <w:i/>
        <w:sz w:val="22"/>
      </w:rPr>
      <w:fldChar w:fldCharType="begin"/>
    </w:r>
    <w:r w:rsidR="00576FCB" w:rsidRPr="004B6382">
      <w:rPr>
        <w:b/>
        <w:i/>
        <w:sz w:val="22"/>
      </w:rPr>
      <w:instrText xml:space="preserve"> PAGE </w:instrText>
    </w:r>
    <w:r w:rsidRPr="004B6382">
      <w:rPr>
        <w:b/>
        <w:i/>
        <w:sz w:val="22"/>
      </w:rPr>
      <w:fldChar w:fldCharType="separate"/>
    </w:r>
    <w:r w:rsidR="00340AA5">
      <w:rPr>
        <w:b/>
        <w:i/>
        <w:noProof/>
        <w:sz w:val="22"/>
      </w:rPr>
      <w:t>1</w:t>
    </w:r>
    <w:r w:rsidRPr="004B6382">
      <w:rPr>
        <w:b/>
        <w:i/>
        <w:sz w:val="22"/>
      </w:rPr>
      <w:fldChar w:fldCharType="end"/>
    </w:r>
    <w:r w:rsidR="00576FCB" w:rsidRPr="004B6382">
      <w:rPr>
        <w:b/>
        <w:i/>
        <w:sz w:val="22"/>
      </w:rPr>
      <w:t xml:space="preserve"> of </w:t>
    </w:r>
    <w:r w:rsidRPr="004B6382">
      <w:rPr>
        <w:b/>
        <w:i/>
        <w:sz w:val="22"/>
      </w:rPr>
      <w:fldChar w:fldCharType="begin"/>
    </w:r>
    <w:r w:rsidR="00576FCB" w:rsidRPr="004B6382">
      <w:rPr>
        <w:b/>
        <w:i/>
        <w:sz w:val="22"/>
      </w:rPr>
      <w:instrText xml:space="preserve"> NUMPAGES </w:instrText>
    </w:r>
    <w:r w:rsidRPr="004B6382">
      <w:rPr>
        <w:b/>
        <w:i/>
        <w:sz w:val="22"/>
      </w:rPr>
      <w:fldChar w:fldCharType="separate"/>
    </w:r>
    <w:r w:rsidR="00340AA5">
      <w:rPr>
        <w:b/>
        <w:i/>
        <w:noProof/>
        <w:sz w:val="22"/>
      </w:rPr>
      <w:t>6</w:t>
    </w:r>
    <w:r w:rsidRPr="004B6382">
      <w:rPr>
        <w:b/>
        <w:i/>
        <w:sz w:val="22"/>
      </w:rPr>
      <w:fldChar w:fldCharType="end"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025981" w14:textId="77777777" w:rsidR="003E3F69" w:rsidRDefault="003E3F69">
    <w:pPr>
      <w:pStyle w:val="Footer"/>
    </w:pPr>
  </w:p>
  <w:p w14:paraId="1D308222" w14:textId="77777777" w:rsidR="003E3F69" w:rsidRDefault="003E3F69" w:rsidP="00EC6A39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BE8B26E" w14:textId="77777777" w:rsidR="000B6C03" w:rsidRDefault="000B6C03">
      <w:r>
        <w:separator/>
      </w:r>
    </w:p>
  </w:footnote>
  <w:footnote w:type="continuationSeparator" w:id="0">
    <w:p w14:paraId="5FA98E82" w14:textId="77777777" w:rsidR="000B6C03" w:rsidRDefault="000B6C03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809E5D" w14:textId="77777777" w:rsidR="003E3F69" w:rsidRDefault="0002429A" w:rsidP="00EC6A39">
    <w:pPr>
      <w:pStyle w:val="Header"/>
      <w:jc w:val="right"/>
    </w:pPr>
    <w:r>
      <w:rPr>
        <w:noProof/>
      </w:rPr>
      <w:drawing>
        <wp:inline distT="0" distB="0" distL="0" distR="0" wp14:anchorId="4BF2959C" wp14:editId="34626195">
          <wp:extent cx="942975" cy="295275"/>
          <wp:effectExtent l="19050" t="0" r="9525" b="0"/>
          <wp:docPr id="4" name="Picture 4" descr="restricted a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restricted ac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42975" cy="2952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54480105" w14:textId="77777777" w:rsidR="003E3F69" w:rsidRDefault="003E3F69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48C41AC" w14:textId="77777777" w:rsidR="003E3F69" w:rsidRDefault="003E3F69" w:rsidP="00EC6A39">
    <w:pPr>
      <w:pStyle w:val="Header"/>
      <w:jc w:val="right"/>
    </w:pPr>
  </w:p>
  <w:p w14:paraId="63C02FFC" w14:textId="77777777" w:rsidR="003E3F69" w:rsidRDefault="003E3F69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DAD297F" w14:textId="77777777" w:rsidR="003E3F69" w:rsidRDefault="003E3F69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B7D87"/>
    <w:multiLevelType w:val="hybridMultilevel"/>
    <w:tmpl w:val="E5F48672"/>
    <w:lvl w:ilvl="0" w:tplc="04090019">
      <w:start w:val="1"/>
      <w:numFmt w:val="lowerLetter"/>
      <w:lvlText w:val="%1."/>
      <w:lvlJc w:val="left"/>
      <w:pPr>
        <w:ind w:left="702" w:hanging="360"/>
      </w:pPr>
    </w:lvl>
    <w:lvl w:ilvl="1" w:tplc="04090019" w:tentative="1">
      <w:start w:val="1"/>
      <w:numFmt w:val="lowerLetter"/>
      <w:lvlText w:val="%2."/>
      <w:lvlJc w:val="left"/>
      <w:pPr>
        <w:ind w:left="1422" w:hanging="360"/>
      </w:pPr>
    </w:lvl>
    <w:lvl w:ilvl="2" w:tplc="0409001B" w:tentative="1">
      <w:start w:val="1"/>
      <w:numFmt w:val="lowerRoman"/>
      <w:lvlText w:val="%3."/>
      <w:lvlJc w:val="right"/>
      <w:pPr>
        <w:ind w:left="2142" w:hanging="180"/>
      </w:pPr>
    </w:lvl>
    <w:lvl w:ilvl="3" w:tplc="0409000F" w:tentative="1">
      <w:start w:val="1"/>
      <w:numFmt w:val="decimal"/>
      <w:lvlText w:val="%4."/>
      <w:lvlJc w:val="left"/>
      <w:pPr>
        <w:ind w:left="2862" w:hanging="360"/>
      </w:pPr>
    </w:lvl>
    <w:lvl w:ilvl="4" w:tplc="04090019" w:tentative="1">
      <w:start w:val="1"/>
      <w:numFmt w:val="lowerLetter"/>
      <w:lvlText w:val="%5."/>
      <w:lvlJc w:val="left"/>
      <w:pPr>
        <w:ind w:left="3582" w:hanging="360"/>
      </w:pPr>
    </w:lvl>
    <w:lvl w:ilvl="5" w:tplc="0409001B" w:tentative="1">
      <w:start w:val="1"/>
      <w:numFmt w:val="lowerRoman"/>
      <w:lvlText w:val="%6."/>
      <w:lvlJc w:val="right"/>
      <w:pPr>
        <w:ind w:left="4302" w:hanging="180"/>
      </w:pPr>
    </w:lvl>
    <w:lvl w:ilvl="6" w:tplc="0409000F" w:tentative="1">
      <w:start w:val="1"/>
      <w:numFmt w:val="decimal"/>
      <w:lvlText w:val="%7."/>
      <w:lvlJc w:val="left"/>
      <w:pPr>
        <w:ind w:left="5022" w:hanging="360"/>
      </w:pPr>
    </w:lvl>
    <w:lvl w:ilvl="7" w:tplc="04090019" w:tentative="1">
      <w:start w:val="1"/>
      <w:numFmt w:val="lowerLetter"/>
      <w:lvlText w:val="%8."/>
      <w:lvlJc w:val="left"/>
      <w:pPr>
        <w:ind w:left="5742" w:hanging="360"/>
      </w:pPr>
    </w:lvl>
    <w:lvl w:ilvl="8" w:tplc="0409001B" w:tentative="1">
      <w:start w:val="1"/>
      <w:numFmt w:val="lowerRoman"/>
      <w:lvlText w:val="%9."/>
      <w:lvlJc w:val="right"/>
      <w:pPr>
        <w:ind w:left="6462" w:hanging="180"/>
      </w:pPr>
    </w:lvl>
  </w:abstractNum>
  <w:abstractNum w:abstractNumId="1">
    <w:nsid w:val="050B14CE"/>
    <w:multiLevelType w:val="hybridMultilevel"/>
    <w:tmpl w:val="B95C8EA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5EA24D0"/>
    <w:multiLevelType w:val="multilevel"/>
    <w:tmpl w:val="76E47808"/>
    <w:lvl w:ilvl="0">
      <w:start w:val="1"/>
      <w:numFmt w:val="decimal"/>
      <w:pStyle w:val="stepsnumbered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7493945"/>
    <w:multiLevelType w:val="hybridMultilevel"/>
    <w:tmpl w:val="D17E7B8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E576011"/>
    <w:multiLevelType w:val="hybridMultilevel"/>
    <w:tmpl w:val="5AB0AB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5620C30"/>
    <w:multiLevelType w:val="multilevel"/>
    <w:tmpl w:val="B7281404"/>
    <w:lvl w:ilvl="0">
      <w:start w:val="1"/>
      <w:numFmt w:val="decimal"/>
      <w:pStyle w:val="dldl1"/>
      <w:lvlText w:val="%1.0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</w:rPr>
    </w:lvl>
    <w:lvl w:ilvl="1">
      <w:start w:val="1"/>
      <w:numFmt w:val="decimal"/>
      <w:pStyle w:val="dldl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dldl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dldl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dldl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dldl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dldl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dldl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dldl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>
    <w:nsid w:val="1B1353B3"/>
    <w:multiLevelType w:val="hybridMultilevel"/>
    <w:tmpl w:val="6AC2094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CE65E87"/>
    <w:multiLevelType w:val="hybridMultilevel"/>
    <w:tmpl w:val="73480B2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1E6250D8"/>
    <w:multiLevelType w:val="hybridMultilevel"/>
    <w:tmpl w:val="472E3D12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4A622C8"/>
    <w:multiLevelType w:val="hybridMultilevel"/>
    <w:tmpl w:val="8B96606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9985F2F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>
    <w:nsid w:val="2B87081A"/>
    <w:multiLevelType w:val="hybridMultilevel"/>
    <w:tmpl w:val="21B47798"/>
    <w:lvl w:ilvl="0" w:tplc="5D589644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0EB6423"/>
    <w:multiLevelType w:val="hybridMultilevel"/>
    <w:tmpl w:val="C084F98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334A49A2"/>
    <w:multiLevelType w:val="hybridMultilevel"/>
    <w:tmpl w:val="34A29DE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377374BF"/>
    <w:multiLevelType w:val="multilevel"/>
    <w:tmpl w:val="9E467322"/>
    <w:lvl w:ilvl="0">
      <w:start w:val="1"/>
      <w:numFmt w:val="decimal"/>
      <w:pStyle w:val="Heading1"/>
      <w:lvlText w:val="%1.0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>
    <w:nsid w:val="3D4257EF"/>
    <w:multiLevelType w:val="hybridMultilevel"/>
    <w:tmpl w:val="5E7AE2F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3ECD7D64"/>
    <w:multiLevelType w:val="hybridMultilevel"/>
    <w:tmpl w:val="FA60C5E4"/>
    <w:lvl w:ilvl="0" w:tplc="C526FCFC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02F0576"/>
    <w:multiLevelType w:val="hybridMultilevel"/>
    <w:tmpl w:val="66D218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0344E6A"/>
    <w:multiLevelType w:val="hybridMultilevel"/>
    <w:tmpl w:val="F5A0A8D8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421311CE"/>
    <w:multiLevelType w:val="hybridMultilevel"/>
    <w:tmpl w:val="979843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605755E"/>
    <w:multiLevelType w:val="hybridMultilevel"/>
    <w:tmpl w:val="CDDCF9A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49191767"/>
    <w:multiLevelType w:val="hybridMultilevel"/>
    <w:tmpl w:val="096CE376"/>
    <w:lvl w:ilvl="0" w:tplc="CB04E45E">
      <w:start w:val="1"/>
      <w:numFmt w:val="none"/>
      <w:pStyle w:val="Note"/>
      <w:lvlText w:val="Note: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B8854F4"/>
    <w:multiLevelType w:val="multilevel"/>
    <w:tmpl w:val="B21C8476"/>
    <w:lvl w:ilvl="0">
      <w:start w:val="1"/>
      <w:numFmt w:val="decimal"/>
      <w:pStyle w:val="nBodyText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24"/>
        <w:szCs w:val="2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00"/>
        </w:tabs>
        <w:ind w:left="640" w:hanging="640"/>
      </w:pPr>
      <w:rPr>
        <w:rFonts w:ascii="Arial Narrow" w:hAnsi="Arial Narrow" w:cs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"/>
      <w:lvlJc w:val="left"/>
      <w:pPr>
        <w:tabs>
          <w:tab w:val="num" w:pos="500"/>
        </w:tabs>
        <w:ind w:left="800" w:hanging="800"/>
      </w:pPr>
      <w:rPr>
        <w:rFonts w:ascii="Arial Narrow" w:hAnsi="Arial Narrow" w:cs="Arial"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500"/>
        </w:tabs>
        <w:ind w:left="1080" w:hanging="1080"/>
      </w:pPr>
      <w:rPr>
        <w:rFonts w:ascii="Arial Narrow" w:hAnsi="Arial Narrow" w:cs="Arial" w:hint="default"/>
        <w:b w:val="0"/>
        <w:i w:val="0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500"/>
        </w:tabs>
        <w:ind w:left="1220" w:hanging="1220"/>
      </w:pPr>
      <w:rPr>
        <w:rFonts w:ascii="Arial Narrow" w:hAnsi="Arial Narrow" w:cs="Arial" w:hint="default"/>
        <w:b w:val="0"/>
        <w:i w:val="0"/>
        <w:sz w:val="24"/>
        <w:szCs w:val="24"/>
      </w:rPr>
    </w:lvl>
    <w:lvl w:ilvl="5">
      <w:start w:val="1"/>
      <w:numFmt w:val="decimal"/>
      <w:lvlText w:val="%1.%2.%3.%4.%5.%6"/>
      <w:lvlJc w:val="left"/>
      <w:pPr>
        <w:tabs>
          <w:tab w:val="num" w:pos="500"/>
        </w:tabs>
        <w:ind w:left="1360" w:hanging="1360"/>
      </w:pPr>
      <w:rPr>
        <w:rFonts w:ascii="Arial Narrow" w:hAnsi="Arial Narrow" w:cs="Arial" w:hint="default"/>
        <w:b w:val="0"/>
        <w:i w:val="0"/>
        <w:sz w:val="24"/>
        <w:szCs w:val="24"/>
      </w:rPr>
    </w:lvl>
    <w:lvl w:ilvl="6">
      <w:start w:val="1"/>
      <w:numFmt w:val="decimal"/>
      <w:lvlText w:val="%1.%2.%3.%4.%5.%6.%7"/>
      <w:lvlJc w:val="left"/>
      <w:pPr>
        <w:tabs>
          <w:tab w:val="num" w:pos="360"/>
        </w:tabs>
        <w:ind w:left="720" w:hanging="720"/>
      </w:pPr>
      <w:rPr>
        <w:rFonts w:ascii="Arial Narrow" w:hAnsi="Arial Narrow" w:hint="default"/>
        <w:b w:val="0"/>
        <w:i w:val="0"/>
        <w:sz w:val="24"/>
        <w:szCs w:val="24"/>
      </w:rPr>
    </w:lvl>
    <w:lvl w:ilvl="7">
      <w:start w:val="1"/>
      <w:numFmt w:val="decimal"/>
      <w:lvlText w:val="%1.%2.%3.%4.%5.%6.%7.%8"/>
      <w:lvlJc w:val="left"/>
      <w:pPr>
        <w:tabs>
          <w:tab w:val="num" w:pos="360"/>
        </w:tabs>
        <w:ind w:left="720" w:hanging="720"/>
      </w:pPr>
      <w:rPr>
        <w:rFonts w:ascii="Arial Narrow" w:hAnsi="Arial Narrow" w:hint="default"/>
        <w:b w:val="0"/>
        <w:i w:val="0"/>
        <w:sz w:val="24"/>
        <w:szCs w:val="24"/>
      </w:rPr>
    </w:lvl>
    <w:lvl w:ilvl="8">
      <w:start w:val="1"/>
      <w:numFmt w:val="decimal"/>
      <w:lvlText w:val="%1.%2.%3.%4.%5.%6.%7.%8.%9"/>
      <w:lvlJc w:val="left"/>
      <w:pPr>
        <w:tabs>
          <w:tab w:val="num" w:pos="360"/>
        </w:tabs>
        <w:ind w:left="720" w:hanging="720"/>
      </w:pPr>
      <w:rPr>
        <w:rFonts w:ascii="Arial Narrow" w:hAnsi="Arial Narrow" w:hint="default"/>
        <w:b w:val="0"/>
        <w:i w:val="0"/>
        <w:sz w:val="24"/>
        <w:szCs w:val="24"/>
      </w:rPr>
    </w:lvl>
  </w:abstractNum>
  <w:abstractNum w:abstractNumId="23">
    <w:nsid w:val="4BA37421"/>
    <w:multiLevelType w:val="hybridMultilevel"/>
    <w:tmpl w:val="B93EF68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03F4361"/>
    <w:multiLevelType w:val="hybridMultilevel"/>
    <w:tmpl w:val="39E0B40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53F36BBE"/>
    <w:multiLevelType w:val="hybridMultilevel"/>
    <w:tmpl w:val="4EF0DF2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5DFB2DA9"/>
    <w:multiLevelType w:val="hybridMultilevel"/>
    <w:tmpl w:val="CA2472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13A37DF"/>
    <w:multiLevelType w:val="singleLevel"/>
    <w:tmpl w:val="1634351E"/>
    <w:lvl w:ilvl="0">
      <w:start w:val="1"/>
      <w:numFmt w:val="bullet"/>
      <w:pStyle w:val="BulletLis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8">
    <w:nsid w:val="668C6355"/>
    <w:multiLevelType w:val="hybridMultilevel"/>
    <w:tmpl w:val="0526BB28"/>
    <w:lvl w:ilvl="0" w:tplc="613E01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B18F3D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652EB6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B965A0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772F79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F9205D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BAE362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868B02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E00C11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66F35085"/>
    <w:multiLevelType w:val="hybridMultilevel"/>
    <w:tmpl w:val="A89CE17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68EA355C"/>
    <w:multiLevelType w:val="hybridMultilevel"/>
    <w:tmpl w:val="94ECC9C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68F9628E"/>
    <w:multiLevelType w:val="hybridMultilevel"/>
    <w:tmpl w:val="38D256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EC60306"/>
    <w:multiLevelType w:val="hybridMultilevel"/>
    <w:tmpl w:val="40CE94F4"/>
    <w:lvl w:ilvl="0" w:tplc="261E9130">
      <w:start w:val="1"/>
      <w:numFmt w:val="bullet"/>
      <w:lvlRestart w:val="0"/>
      <w:pStyle w:val="stepsbulleted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70066985"/>
    <w:multiLevelType w:val="hybridMultilevel"/>
    <w:tmpl w:val="BD98206E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>
    <w:nsid w:val="71DC5229"/>
    <w:multiLevelType w:val="hybridMultilevel"/>
    <w:tmpl w:val="71E01A5E"/>
    <w:lvl w:ilvl="0" w:tplc="04090019">
      <w:start w:val="1"/>
      <w:numFmt w:val="lowerLetter"/>
      <w:lvlText w:val="%1."/>
      <w:lvlJc w:val="left"/>
      <w:pPr>
        <w:ind w:left="702" w:hanging="360"/>
      </w:pPr>
    </w:lvl>
    <w:lvl w:ilvl="1" w:tplc="04090019" w:tentative="1">
      <w:start w:val="1"/>
      <w:numFmt w:val="lowerLetter"/>
      <w:lvlText w:val="%2."/>
      <w:lvlJc w:val="left"/>
      <w:pPr>
        <w:ind w:left="1422" w:hanging="360"/>
      </w:pPr>
    </w:lvl>
    <w:lvl w:ilvl="2" w:tplc="0409001B" w:tentative="1">
      <w:start w:val="1"/>
      <w:numFmt w:val="lowerRoman"/>
      <w:lvlText w:val="%3."/>
      <w:lvlJc w:val="right"/>
      <w:pPr>
        <w:ind w:left="2142" w:hanging="180"/>
      </w:pPr>
    </w:lvl>
    <w:lvl w:ilvl="3" w:tplc="0409000F" w:tentative="1">
      <w:start w:val="1"/>
      <w:numFmt w:val="decimal"/>
      <w:lvlText w:val="%4."/>
      <w:lvlJc w:val="left"/>
      <w:pPr>
        <w:ind w:left="2862" w:hanging="360"/>
      </w:pPr>
    </w:lvl>
    <w:lvl w:ilvl="4" w:tplc="04090019" w:tentative="1">
      <w:start w:val="1"/>
      <w:numFmt w:val="lowerLetter"/>
      <w:lvlText w:val="%5."/>
      <w:lvlJc w:val="left"/>
      <w:pPr>
        <w:ind w:left="3582" w:hanging="360"/>
      </w:pPr>
    </w:lvl>
    <w:lvl w:ilvl="5" w:tplc="0409001B" w:tentative="1">
      <w:start w:val="1"/>
      <w:numFmt w:val="lowerRoman"/>
      <w:lvlText w:val="%6."/>
      <w:lvlJc w:val="right"/>
      <w:pPr>
        <w:ind w:left="4302" w:hanging="180"/>
      </w:pPr>
    </w:lvl>
    <w:lvl w:ilvl="6" w:tplc="0409000F" w:tentative="1">
      <w:start w:val="1"/>
      <w:numFmt w:val="decimal"/>
      <w:lvlText w:val="%7."/>
      <w:lvlJc w:val="left"/>
      <w:pPr>
        <w:ind w:left="5022" w:hanging="360"/>
      </w:pPr>
    </w:lvl>
    <w:lvl w:ilvl="7" w:tplc="04090019" w:tentative="1">
      <w:start w:val="1"/>
      <w:numFmt w:val="lowerLetter"/>
      <w:lvlText w:val="%8."/>
      <w:lvlJc w:val="left"/>
      <w:pPr>
        <w:ind w:left="5742" w:hanging="360"/>
      </w:pPr>
    </w:lvl>
    <w:lvl w:ilvl="8" w:tplc="0409001B" w:tentative="1">
      <w:start w:val="1"/>
      <w:numFmt w:val="lowerRoman"/>
      <w:lvlText w:val="%9."/>
      <w:lvlJc w:val="right"/>
      <w:pPr>
        <w:ind w:left="6462" w:hanging="180"/>
      </w:pPr>
    </w:lvl>
  </w:abstractNum>
  <w:abstractNum w:abstractNumId="35">
    <w:nsid w:val="73E908AA"/>
    <w:multiLevelType w:val="hybridMultilevel"/>
    <w:tmpl w:val="2996ACE8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>
    <w:nsid w:val="7A8C170A"/>
    <w:multiLevelType w:val="multilevel"/>
    <w:tmpl w:val="0409001D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37">
    <w:nsid w:val="7B5B28DD"/>
    <w:multiLevelType w:val="hybridMultilevel"/>
    <w:tmpl w:val="C8D2BE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10"/>
  </w:num>
  <w:num w:numId="3">
    <w:abstractNumId w:val="22"/>
  </w:num>
  <w:num w:numId="4">
    <w:abstractNumId w:val="14"/>
  </w:num>
  <w:num w:numId="5">
    <w:abstractNumId w:val="5"/>
  </w:num>
  <w:num w:numId="6">
    <w:abstractNumId w:val="32"/>
  </w:num>
  <w:num w:numId="7">
    <w:abstractNumId w:val="27"/>
  </w:num>
  <w:num w:numId="8">
    <w:abstractNumId w:val="2"/>
  </w:num>
  <w:num w:numId="9">
    <w:abstractNumId w:val="31"/>
  </w:num>
  <w:num w:numId="10">
    <w:abstractNumId w:val="4"/>
  </w:num>
  <w:num w:numId="11">
    <w:abstractNumId w:val="17"/>
  </w:num>
  <w:num w:numId="12">
    <w:abstractNumId w:val="15"/>
  </w:num>
  <w:num w:numId="13">
    <w:abstractNumId w:val="30"/>
  </w:num>
  <w:num w:numId="14">
    <w:abstractNumId w:val="11"/>
  </w:num>
  <w:num w:numId="15">
    <w:abstractNumId w:val="26"/>
  </w:num>
  <w:num w:numId="16">
    <w:abstractNumId w:val="12"/>
  </w:num>
  <w:num w:numId="17">
    <w:abstractNumId w:val="8"/>
  </w:num>
  <w:num w:numId="18">
    <w:abstractNumId w:val="13"/>
  </w:num>
  <w:num w:numId="19">
    <w:abstractNumId w:val="16"/>
  </w:num>
  <w:num w:numId="20">
    <w:abstractNumId w:val="19"/>
  </w:num>
  <w:num w:numId="21">
    <w:abstractNumId w:val="28"/>
  </w:num>
  <w:num w:numId="22">
    <w:abstractNumId w:val="36"/>
  </w:num>
  <w:num w:numId="23">
    <w:abstractNumId w:val="20"/>
  </w:num>
  <w:num w:numId="24">
    <w:abstractNumId w:val="1"/>
  </w:num>
  <w:num w:numId="25">
    <w:abstractNumId w:val="9"/>
  </w:num>
  <w:num w:numId="26">
    <w:abstractNumId w:val="29"/>
  </w:num>
  <w:num w:numId="27">
    <w:abstractNumId w:val="7"/>
  </w:num>
  <w:num w:numId="28">
    <w:abstractNumId w:val="6"/>
  </w:num>
  <w:num w:numId="29">
    <w:abstractNumId w:val="25"/>
  </w:num>
  <w:num w:numId="30">
    <w:abstractNumId w:val="3"/>
  </w:num>
  <w:num w:numId="31">
    <w:abstractNumId w:val="23"/>
  </w:num>
  <w:num w:numId="32">
    <w:abstractNumId w:val="0"/>
  </w:num>
  <w:num w:numId="33">
    <w:abstractNumId w:val="34"/>
  </w:num>
  <w:num w:numId="34">
    <w:abstractNumId w:val="35"/>
  </w:num>
  <w:num w:numId="35">
    <w:abstractNumId w:val="18"/>
  </w:num>
  <w:num w:numId="36">
    <w:abstractNumId w:val="33"/>
  </w:num>
  <w:num w:numId="37">
    <w:abstractNumId w:val="37"/>
  </w:num>
  <w:num w:numId="38">
    <w:abstractNumId w:val="24"/>
  </w:num>
  <w:num w:numId="39">
    <w:abstractNumId w:val="37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6A39"/>
    <w:rsid w:val="000068B9"/>
    <w:rsid w:val="0002429A"/>
    <w:rsid w:val="0003168E"/>
    <w:rsid w:val="000318E8"/>
    <w:rsid w:val="00036332"/>
    <w:rsid w:val="00040D75"/>
    <w:rsid w:val="00040DD6"/>
    <w:rsid w:val="00050422"/>
    <w:rsid w:val="000519F8"/>
    <w:rsid w:val="0005565C"/>
    <w:rsid w:val="000670C8"/>
    <w:rsid w:val="0007186D"/>
    <w:rsid w:val="00073981"/>
    <w:rsid w:val="00074F0D"/>
    <w:rsid w:val="000965EE"/>
    <w:rsid w:val="00097CC8"/>
    <w:rsid w:val="000B1369"/>
    <w:rsid w:val="000B6C03"/>
    <w:rsid w:val="000B6F9D"/>
    <w:rsid w:val="000C04B3"/>
    <w:rsid w:val="000C4088"/>
    <w:rsid w:val="000D0553"/>
    <w:rsid w:val="000E03B2"/>
    <w:rsid w:val="000E486C"/>
    <w:rsid w:val="000F1F79"/>
    <w:rsid w:val="00101042"/>
    <w:rsid w:val="00111E39"/>
    <w:rsid w:val="001131A8"/>
    <w:rsid w:val="00116176"/>
    <w:rsid w:val="0012192B"/>
    <w:rsid w:val="00131F84"/>
    <w:rsid w:val="0014607B"/>
    <w:rsid w:val="00150563"/>
    <w:rsid w:val="00155C96"/>
    <w:rsid w:val="00156950"/>
    <w:rsid w:val="00172A45"/>
    <w:rsid w:val="00172E99"/>
    <w:rsid w:val="00190D4B"/>
    <w:rsid w:val="001A6325"/>
    <w:rsid w:val="001A7425"/>
    <w:rsid w:val="001B2924"/>
    <w:rsid w:val="001C5F3E"/>
    <w:rsid w:val="001D357D"/>
    <w:rsid w:val="001E4765"/>
    <w:rsid w:val="001F5DA6"/>
    <w:rsid w:val="0021121E"/>
    <w:rsid w:val="0024014E"/>
    <w:rsid w:val="002542D7"/>
    <w:rsid w:val="00256EC3"/>
    <w:rsid w:val="00260895"/>
    <w:rsid w:val="00275980"/>
    <w:rsid w:val="002A1736"/>
    <w:rsid w:val="002B4F4A"/>
    <w:rsid w:val="002B64EE"/>
    <w:rsid w:val="002C6FBB"/>
    <w:rsid w:val="002F7867"/>
    <w:rsid w:val="0030551A"/>
    <w:rsid w:val="00307203"/>
    <w:rsid w:val="00340AA5"/>
    <w:rsid w:val="0035044B"/>
    <w:rsid w:val="003531C6"/>
    <w:rsid w:val="00355290"/>
    <w:rsid w:val="00367AD4"/>
    <w:rsid w:val="00376BBC"/>
    <w:rsid w:val="00387E57"/>
    <w:rsid w:val="00395185"/>
    <w:rsid w:val="00396F78"/>
    <w:rsid w:val="003A0197"/>
    <w:rsid w:val="003A23E4"/>
    <w:rsid w:val="003A52A8"/>
    <w:rsid w:val="003A5B8A"/>
    <w:rsid w:val="003A77BF"/>
    <w:rsid w:val="003C167C"/>
    <w:rsid w:val="003D7744"/>
    <w:rsid w:val="003E3BB8"/>
    <w:rsid w:val="003E3F69"/>
    <w:rsid w:val="003F1AA1"/>
    <w:rsid w:val="003F664B"/>
    <w:rsid w:val="00401B67"/>
    <w:rsid w:val="004068C9"/>
    <w:rsid w:val="0041586A"/>
    <w:rsid w:val="00434AE3"/>
    <w:rsid w:val="0043567D"/>
    <w:rsid w:val="00437033"/>
    <w:rsid w:val="00437B25"/>
    <w:rsid w:val="00437E12"/>
    <w:rsid w:val="00441515"/>
    <w:rsid w:val="00446DCC"/>
    <w:rsid w:val="00456E84"/>
    <w:rsid w:val="0046023B"/>
    <w:rsid w:val="00476BBB"/>
    <w:rsid w:val="004A53EA"/>
    <w:rsid w:val="004A55B0"/>
    <w:rsid w:val="004C5E5B"/>
    <w:rsid w:val="004E43AF"/>
    <w:rsid w:val="004E489A"/>
    <w:rsid w:val="004E5837"/>
    <w:rsid w:val="004E6423"/>
    <w:rsid w:val="004F1894"/>
    <w:rsid w:val="004F2E78"/>
    <w:rsid w:val="00516623"/>
    <w:rsid w:val="00522FC7"/>
    <w:rsid w:val="00525AEF"/>
    <w:rsid w:val="00526947"/>
    <w:rsid w:val="00530481"/>
    <w:rsid w:val="00532854"/>
    <w:rsid w:val="005460FD"/>
    <w:rsid w:val="00561F27"/>
    <w:rsid w:val="00570EC5"/>
    <w:rsid w:val="0057157F"/>
    <w:rsid w:val="00576FCB"/>
    <w:rsid w:val="005A0723"/>
    <w:rsid w:val="005B2BEF"/>
    <w:rsid w:val="005B617D"/>
    <w:rsid w:val="005B756C"/>
    <w:rsid w:val="005C593C"/>
    <w:rsid w:val="005D0DFB"/>
    <w:rsid w:val="005D25E4"/>
    <w:rsid w:val="005D7E9F"/>
    <w:rsid w:val="005E0B74"/>
    <w:rsid w:val="005E27AD"/>
    <w:rsid w:val="005F0D7E"/>
    <w:rsid w:val="005F20DF"/>
    <w:rsid w:val="005F2B0F"/>
    <w:rsid w:val="005F2F42"/>
    <w:rsid w:val="006046A8"/>
    <w:rsid w:val="00606C54"/>
    <w:rsid w:val="006072CC"/>
    <w:rsid w:val="00610841"/>
    <w:rsid w:val="0061240A"/>
    <w:rsid w:val="00613303"/>
    <w:rsid w:val="006156DA"/>
    <w:rsid w:val="0062015A"/>
    <w:rsid w:val="006217F2"/>
    <w:rsid w:val="00625197"/>
    <w:rsid w:val="00633D95"/>
    <w:rsid w:val="006343D4"/>
    <w:rsid w:val="0064588E"/>
    <w:rsid w:val="00652C0A"/>
    <w:rsid w:val="006554E7"/>
    <w:rsid w:val="00665B07"/>
    <w:rsid w:val="00675BBA"/>
    <w:rsid w:val="00685714"/>
    <w:rsid w:val="00686AC5"/>
    <w:rsid w:val="00686BC0"/>
    <w:rsid w:val="006922A2"/>
    <w:rsid w:val="00695696"/>
    <w:rsid w:val="006A055B"/>
    <w:rsid w:val="006D6055"/>
    <w:rsid w:val="006F0C56"/>
    <w:rsid w:val="006F6EBB"/>
    <w:rsid w:val="007113A2"/>
    <w:rsid w:val="00713E24"/>
    <w:rsid w:val="007247B2"/>
    <w:rsid w:val="00727F61"/>
    <w:rsid w:val="00741656"/>
    <w:rsid w:val="007445E1"/>
    <w:rsid w:val="00754242"/>
    <w:rsid w:val="0076721C"/>
    <w:rsid w:val="007702F5"/>
    <w:rsid w:val="007914DB"/>
    <w:rsid w:val="007959FF"/>
    <w:rsid w:val="007C7084"/>
    <w:rsid w:val="007D0663"/>
    <w:rsid w:val="00810584"/>
    <w:rsid w:val="00844FC4"/>
    <w:rsid w:val="00847BB1"/>
    <w:rsid w:val="00852C21"/>
    <w:rsid w:val="00857197"/>
    <w:rsid w:val="008630CB"/>
    <w:rsid w:val="0087255F"/>
    <w:rsid w:val="00876584"/>
    <w:rsid w:val="00881286"/>
    <w:rsid w:val="008B3B9D"/>
    <w:rsid w:val="008C7A99"/>
    <w:rsid w:val="008D36A0"/>
    <w:rsid w:val="008D5972"/>
    <w:rsid w:val="008E05FC"/>
    <w:rsid w:val="008F6A44"/>
    <w:rsid w:val="00911D63"/>
    <w:rsid w:val="00927183"/>
    <w:rsid w:val="009321F2"/>
    <w:rsid w:val="0093397E"/>
    <w:rsid w:val="0094326F"/>
    <w:rsid w:val="00943632"/>
    <w:rsid w:val="00943D31"/>
    <w:rsid w:val="009467AE"/>
    <w:rsid w:val="009475C1"/>
    <w:rsid w:val="009614FA"/>
    <w:rsid w:val="00963D7C"/>
    <w:rsid w:val="00973FF2"/>
    <w:rsid w:val="009807E7"/>
    <w:rsid w:val="009844C6"/>
    <w:rsid w:val="0099785A"/>
    <w:rsid w:val="009A257F"/>
    <w:rsid w:val="009A79C4"/>
    <w:rsid w:val="009B7116"/>
    <w:rsid w:val="009C279D"/>
    <w:rsid w:val="009D3D76"/>
    <w:rsid w:val="009E6B7A"/>
    <w:rsid w:val="009F1EA9"/>
    <w:rsid w:val="009F5519"/>
    <w:rsid w:val="00A02269"/>
    <w:rsid w:val="00A17501"/>
    <w:rsid w:val="00A23004"/>
    <w:rsid w:val="00A31583"/>
    <w:rsid w:val="00A36E4E"/>
    <w:rsid w:val="00A45EAA"/>
    <w:rsid w:val="00A52691"/>
    <w:rsid w:val="00A5471D"/>
    <w:rsid w:val="00A83261"/>
    <w:rsid w:val="00A90D51"/>
    <w:rsid w:val="00AB5159"/>
    <w:rsid w:val="00AD14AE"/>
    <w:rsid w:val="00B01172"/>
    <w:rsid w:val="00B05761"/>
    <w:rsid w:val="00B0692B"/>
    <w:rsid w:val="00B11133"/>
    <w:rsid w:val="00B16FBD"/>
    <w:rsid w:val="00B21217"/>
    <w:rsid w:val="00B21F98"/>
    <w:rsid w:val="00B25776"/>
    <w:rsid w:val="00B433BD"/>
    <w:rsid w:val="00B56770"/>
    <w:rsid w:val="00B605FB"/>
    <w:rsid w:val="00B83A64"/>
    <w:rsid w:val="00B941B4"/>
    <w:rsid w:val="00B97785"/>
    <w:rsid w:val="00BA40D3"/>
    <w:rsid w:val="00BC2E76"/>
    <w:rsid w:val="00BD0D14"/>
    <w:rsid w:val="00BD3EFE"/>
    <w:rsid w:val="00BE2F32"/>
    <w:rsid w:val="00BE5FFD"/>
    <w:rsid w:val="00BF21D6"/>
    <w:rsid w:val="00BF4FEC"/>
    <w:rsid w:val="00BF5C1E"/>
    <w:rsid w:val="00C0324B"/>
    <w:rsid w:val="00C03B3F"/>
    <w:rsid w:val="00C17A53"/>
    <w:rsid w:val="00C27E69"/>
    <w:rsid w:val="00C31830"/>
    <w:rsid w:val="00C33508"/>
    <w:rsid w:val="00C422F5"/>
    <w:rsid w:val="00C461F7"/>
    <w:rsid w:val="00C5790D"/>
    <w:rsid w:val="00C61365"/>
    <w:rsid w:val="00C61390"/>
    <w:rsid w:val="00C64CFC"/>
    <w:rsid w:val="00C7456E"/>
    <w:rsid w:val="00C779C0"/>
    <w:rsid w:val="00C827EB"/>
    <w:rsid w:val="00C90657"/>
    <w:rsid w:val="00C90A22"/>
    <w:rsid w:val="00CA03F1"/>
    <w:rsid w:val="00CA0F64"/>
    <w:rsid w:val="00CA353B"/>
    <w:rsid w:val="00CA38E0"/>
    <w:rsid w:val="00CA6ED1"/>
    <w:rsid w:val="00CB5329"/>
    <w:rsid w:val="00CC6B4B"/>
    <w:rsid w:val="00CD3784"/>
    <w:rsid w:val="00CE4AC4"/>
    <w:rsid w:val="00CF55C5"/>
    <w:rsid w:val="00CF72BF"/>
    <w:rsid w:val="00D11481"/>
    <w:rsid w:val="00D12D96"/>
    <w:rsid w:val="00D15029"/>
    <w:rsid w:val="00D23FD4"/>
    <w:rsid w:val="00D2750F"/>
    <w:rsid w:val="00D35732"/>
    <w:rsid w:val="00D37938"/>
    <w:rsid w:val="00D57370"/>
    <w:rsid w:val="00D60AFD"/>
    <w:rsid w:val="00D7491B"/>
    <w:rsid w:val="00D82DB5"/>
    <w:rsid w:val="00D96754"/>
    <w:rsid w:val="00DA23E5"/>
    <w:rsid w:val="00DA5BD8"/>
    <w:rsid w:val="00DB146F"/>
    <w:rsid w:val="00DD25B4"/>
    <w:rsid w:val="00DD6253"/>
    <w:rsid w:val="00DF54BA"/>
    <w:rsid w:val="00DF739F"/>
    <w:rsid w:val="00DF7BA3"/>
    <w:rsid w:val="00E02118"/>
    <w:rsid w:val="00E10DED"/>
    <w:rsid w:val="00E17292"/>
    <w:rsid w:val="00E23F14"/>
    <w:rsid w:val="00E522C8"/>
    <w:rsid w:val="00E54B53"/>
    <w:rsid w:val="00E55BB2"/>
    <w:rsid w:val="00E7422D"/>
    <w:rsid w:val="00EA31C9"/>
    <w:rsid w:val="00EA3BC4"/>
    <w:rsid w:val="00EC364A"/>
    <w:rsid w:val="00EC5374"/>
    <w:rsid w:val="00EC58CF"/>
    <w:rsid w:val="00EC6A39"/>
    <w:rsid w:val="00EC7863"/>
    <w:rsid w:val="00EE47F6"/>
    <w:rsid w:val="00EE753F"/>
    <w:rsid w:val="00EE79BB"/>
    <w:rsid w:val="00F00CAD"/>
    <w:rsid w:val="00F07E35"/>
    <w:rsid w:val="00F1463B"/>
    <w:rsid w:val="00F32980"/>
    <w:rsid w:val="00F41E47"/>
    <w:rsid w:val="00F44DDE"/>
    <w:rsid w:val="00F473EE"/>
    <w:rsid w:val="00F5201B"/>
    <w:rsid w:val="00F630B7"/>
    <w:rsid w:val="00F65E74"/>
    <w:rsid w:val="00F72140"/>
    <w:rsid w:val="00F7215A"/>
    <w:rsid w:val="00F75BFA"/>
    <w:rsid w:val="00F77B61"/>
    <w:rsid w:val="00F91CB4"/>
    <w:rsid w:val="00F95166"/>
    <w:rsid w:val="00FB5A69"/>
    <w:rsid w:val="00FF6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A36DE8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0"/>
    <w:lsdException w:name="toc 2" w:uiPriority="0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0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Outline List 2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2FC7"/>
    <w:pPr>
      <w:widowControl w:val="0"/>
      <w:adjustRightInd w:val="0"/>
      <w:textAlignment w:val="baseline"/>
    </w:pPr>
    <w:rPr>
      <w:sz w:val="24"/>
      <w:szCs w:val="24"/>
    </w:rPr>
  </w:style>
  <w:style w:type="paragraph" w:styleId="Heading1">
    <w:name w:val="heading 1"/>
    <w:basedOn w:val="Normal"/>
    <w:next w:val="Normal"/>
    <w:qFormat/>
    <w:rsid w:val="00522FC7"/>
    <w:pPr>
      <w:keepNext/>
      <w:numPr>
        <w:numId w:val="4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522FC7"/>
    <w:pPr>
      <w:keepNext/>
      <w:numPr>
        <w:ilvl w:val="1"/>
        <w:numId w:val="4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522FC7"/>
    <w:pPr>
      <w:keepNext/>
      <w:numPr>
        <w:ilvl w:val="2"/>
        <w:numId w:val="4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522FC7"/>
    <w:pPr>
      <w:keepNext/>
      <w:numPr>
        <w:ilvl w:val="3"/>
        <w:numId w:val="4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522FC7"/>
    <w:pPr>
      <w:numPr>
        <w:ilvl w:val="4"/>
        <w:numId w:val="4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522FC7"/>
    <w:pPr>
      <w:numPr>
        <w:ilvl w:val="5"/>
        <w:numId w:val="4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522FC7"/>
    <w:pPr>
      <w:numPr>
        <w:ilvl w:val="6"/>
        <w:numId w:val="4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522FC7"/>
    <w:pPr>
      <w:numPr>
        <w:ilvl w:val="7"/>
        <w:numId w:val="4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522FC7"/>
    <w:pPr>
      <w:numPr>
        <w:ilvl w:val="8"/>
        <w:numId w:val="4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rsid w:val="005F0D7E"/>
    <w:rPr>
      <w:rFonts w:ascii="Courier" w:hAnsi="Courier"/>
    </w:rPr>
  </w:style>
  <w:style w:type="paragraph" w:styleId="EnvelopeAddress">
    <w:name w:val="envelope address"/>
    <w:basedOn w:val="Normal"/>
    <w:rsid w:val="005F0D7E"/>
    <w:pPr>
      <w:framePr w:w="7920" w:h="1980" w:hRule="exact" w:hSpace="180" w:wrap="auto" w:hAnchor="page" w:xAlign="center" w:yAlign="bottom"/>
      <w:ind w:left="2880"/>
    </w:pPr>
    <w:rPr>
      <w:rFonts w:ascii="Courier" w:hAnsi="Courier"/>
    </w:rPr>
  </w:style>
  <w:style w:type="table" w:styleId="TableGrid">
    <w:name w:val="Table Grid"/>
    <w:basedOn w:val="TableNormal"/>
    <w:rsid w:val="00522FC7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A5269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DD25B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A52691"/>
    <w:rPr>
      <w:rFonts w:ascii="Arial" w:hAnsi="Arial"/>
      <w:b/>
    </w:rPr>
  </w:style>
  <w:style w:type="paragraph" w:customStyle="1" w:styleId="qryStyle">
    <w:name w:val="qryStyle"/>
    <w:basedOn w:val="Normal"/>
    <w:rsid w:val="00522FC7"/>
    <w:rPr>
      <w:rFonts w:ascii="Arial Narrow" w:hAnsi="Arial Narrow"/>
      <w:sz w:val="20"/>
    </w:rPr>
  </w:style>
  <w:style w:type="paragraph" w:customStyle="1" w:styleId="xtLabel">
    <w:name w:val="xtLabel"/>
    <w:basedOn w:val="Normal"/>
    <w:rsid w:val="00522FC7"/>
    <w:pPr>
      <w:keepNext/>
      <w:spacing w:before="120" w:after="120"/>
    </w:pPr>
    <w:rPr>
      <w:rFonts w:ascii="Arial" w:hAnsi="Arial"/>
      <w:b/>
      <w:sz w:val="20"/>
      <w:szCs w:val="20"/>
    </w:rPr>
  </w:style>
  <w:style w:type="paragraph" w:customStyle="1" w:styleId="SOPNum">
    <w:name w:val="SOPNum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right"/>
    </w:pPr>
    <w:rPr>
      <w:b/>
      <w:szCs w:val="20"/>
    </w:rPr>
  </w:style>
  <w:style w:type="paragraph" w:customStyle="1" w:styleId="SOPTitle">
    <w:name w:val="SOPTitle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center"/>
    </w:pPr>
    <w:rPr>
      <w:rFonts w:ascii="Arial" w:hAnsi="Arial" w:cs="Arial"/>
      <w:b/>
    </w:rPr>
  </w:style>
  <w:style w:type="paragraph" w:styleId="BlockText">
    <w:name w:val="Block Text"/>
    <w:basedOn w:val="Normal"/>
    <w:rsid w:val="00A52691"/>
    <w:pPr>
      <w:ind w:left="720" w:right="720"/>
    </w:pPr>
  </w:style>
  <w:style w:type="paragraph" w:customStyle="1" w:styleId="txlb">
    <w:name w:val="txlb"/>
    <w:basedOn w:val="Normal"/>
    <w:rsid w:val="00A52691"/>
    <w:pPr>
      <w:keepNext/>
      <w:outlineLvl w:val="1"/>
    </w:pPr>
    <w:rPr>
      <w:rFonts w:ascii="Arial Narrow" w:hAnsi="Arial Narrow"/>
      <w:b/>
      <w:color w:val="000000"/>
    </w:rPr>
  </w:style>
  <w:style w:type="paragraph" w:customStyle="1" w:styleId="txlb1">
    <w:name w:val="txlb1"/>
    <w:basedOn w:val="Normal"/>
    <w:rsid w:val="00A52691"/>
    <w:pPr>
      <w:keepNext/>
    </w:pPr>
    <w:rPr>
      <w:rFonts w:ascii="Arial Narrow" w:hAnsi="Arial Narrow"/>
      <w:b/>
      <w:color w:val="000000"/>
    </w:rPr>
  </w:style>
  <w:style w:type="character" w:styleId="FollowedHyperlink">
    <w:name w:val="FollowedHyperlink"/>
    <w:basedOn w:val="DefaultParagraphFont"/>
    <w:rsid w:val="00522FC7"/>
    <w:rPr>
      <w:color w:val="800080"/>
      <w:u w:val="single"/>
    </w:rPr>
  </w:style>
  <w:style w:type="character" w:styleId="Hyperlink">
    <w:name w:val="Hyperlink"/>
    <w:basedOn w:val="DefaultParagraphFont"/>
    <w:rsid w:val="00522FC7"/>
    <w:rPr>
      <w:color w:val="0000FF"/>
      <w:u w:val="single"/>
    </w:rPr>
  </w:style>
  <w:style w:type="paragraph" w:customStyle="1" w:styleId="Note">
    <w:name w:val="Note"/>
    <w:basedOn w:val="Normal"/>
    <w:autoRedefine/>
    <w:rsid w:val="008F6A44"/>
    <w:pPr>
      <w:numPr>
        <w:numId w:val="1"/>
      </w:numPr>
      <w:tabs>
        <w:tab w:val="clear" w:pos="720"/>
        <w:tab w:val="left" w:pos="1152"/>
        <w:tab w:val="left" w:pos="1800"/>
        <w:tab w:val="left" w:pos="1872"/>
        <w:tab w:val="left" w:pos="2160"/>
        <w:tab w:val="left" w:pos="2520"/>
        <w:tab w:val="left" w:pos="2880"/>
        <w:tab w:val="left" w:pos="3240"/>
      </w:tabs>
    </w:pPr>
    <w:rPr>
      <w:sz w:val="22"/>
    </w:rPr>
  </w:style>
  <w:style w:type="paragraph" w:styleId="TOC1">
    <w:name w:val="toc 1"/>
    <w:basedOn w:val="Normal"/>
    <w:next w:val="Normal"/>
    <w:autoRedefine/>
    <w:semiHidden/>
    <w:rsid w:val="00522FC7"/>
  </w:style>
  <w:style w:type="paragraph" w:styleId="TOC2">
    <w:name w:val="toc 2"/>
    <w:basedOn w:val="Normal"/>
    <w:next w:val="Normal"/>
    <w:autoRedefine/>
    <w:semiHidden/>
    <w:rsid w:val="00522FC7"/>
    <w:pPr>
      <w:ind w:left="240"/>
    </w:pPr>
  </w:style>
  <w:style w:type="paragraph" w:styleId="TOC3">
    <w:name w:val="toc 3"/>
    <w:basedOn w:val="Normal"/>
    <w:next w:val="Normal"/>
    <w:autoRedefine/>
    <w:semiHidden/>
    <w:rsid w:val="00522FC7"/>
    <w:pPr>
      <w:ind w:left="480"/>
    </w:pPr>
  </w:style>
  <w:style w:type="paragraph" w:styleId="TOC4">
    <w:name w:val="toc 4"/>
    <w:basedOn w:val="Normal"/>
    <w:next w:val="Normal"/>
    <w:autoRedefine/>
    <w:semiHidden/>
    <w:rsid w:val="00A52691"/>
    <w:pPr>
      <w:ind w:left="600"/>
    </w:pPr>
  </w:style>
  <w:style w:type="paragraph" w:styleId="TOC5">
    <w:name w:val="toc 5"/>
    <w:basedOn w:val="Normal"/>
    <w:next w:val="Normal"/>
    <w:autoRedefine/>
    <w:semiHidden/>
    <w:rsid w:val="00A52691"/>
    <w:pPr>
      <w:ind w:left="800"/>
    </w:pPr>
  </w:style>
  <w:style w:type="paragraph" w:styleId="TOC6">
    <w:name w:val="toc 6"/>
    <w:basedOn w:val="Normal"/>
    <w:next w:val="Normal"/>
    <w:autoRedefine/>
    <w:semiHidden/>
    <w:rsid w:val="00A52691"/>
    <w:pPr>
      <w:ind w:left="1000"/>
    </w:pPr>
  </w:style>
  <w:style w:type="paragraph" w:styleId="TOC7">
    <w:name w:val="toc 7"/>
    <w:basedOn w:val="Normal"/>
    <w:next w:val="Normal"/>
    <w:autoRedefine/>
    <w:semiHidden/>
    <w:rsid w:val="00A52691"/>
    <w:pPr>
      <w:ind w:left="1200"/>
    </w:pPr>
  </w:style>
  <w:style w:type="paragraph" w:styleId="TOC8">
    <w:name w:val="toc 8"/>
    <w:basedOn w:val="Normal"/>
    <w:next w:val="Normal"/>
    <w:autoRedefine/>
    <w:semiHidden/>
    <w:rsid w:val="00A52691"/>
    <w:pPr>
      <w:ind w:left="1400"/>
    </w:pPr>
  </w:style>
  <w:style w:type="paragraph" w:styleId="TOC9">
    <w:name w:val="toc 9"/>
    <w:basedOn w:val="Normal"/>
    <w:next w:val="Normal"/>
    <w:autoRedefine/>
    <w:semiHidden/>
    <w:rsid w:val="00A52691"/>
    <w:pPr>
      <w:ind w:left="1600"/>
    </w:pPr>
  </w:style>
  <w:style w:type="paragraph" w:customStyle="1" w:styleId="Effectivedate">
    <w:name w:val="Effectivedate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right"/>
    </w:pPr>
    <w:rPr>
      <w:b/>
      <w:szCs w:val="20"/>
    </w:rPr>
  </w:style>
  <w:style w:type="paragraph" w:customStyle="1" w:styleId="prid1">
    <w:name w:val="prid1"/>
    <w:basedOn w:val="Normal"/>
    <w:rsid w:val="00A52691"/>
    <w:pPr>
      <w:keepNext/>
      <w:keepLines/>
      <w:outlineLvl w:val="1"/>
    </w:pPr>
    <w:rPr>
      <w:rFonts w:ascii="Arial Narrow" w:hAnsi="Arial Narrow"/>
      <w:b/>
      <w:color w:val="000000"/>
    </w:rPr>
  </w:style>
  <w:style w:type="paragraph" w:customStyle="1" w:styleId="txtx1">
    <w:name w:val="txtx1"/>
    <w:basedOn w:val="Normal"/>
    <w:rsid w:val="00522FC7"/>
    <w:pPr>
      <w:keepLines/>
    </w:pPr>
    <w:rPr>
      <w:color w:val="000000"/>
    </w:rPr>
  </w:style>
  <w:style w:type="paragraph" w:customStyle="1" w:styleId="dldl1">
    <w:name w:val="dldl1"/>
    <w:basedOn w:val="BodyText"/>
    <w:rsid w:val="00522FC7"/>
    <w:pPr>
      <w:widowControl/>
      <w:numPr>
        <w:numId w:val="5"/>
      </w:numPr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</w:tabs>
      <w:spacing w:before="40"/>
      <w:outlineLvl w:val="0"/>
    </w:pPr>
    <w:rPr>
      <w:rFonts w:cs="Arial"/>
    </w:rPr>
  </w:style>
  <w:style w:type="paragraph" w:customStyle="1" w:styleId="dldl2">
    <w:name w:val="dldl2"/>
    <w:basedOn w:val="dldl1"/>
    <w:rsid w:val="00522FC7"/>
    <w:pPr>
      <w:numPr>
        <w:ilvl w:val="1"/>
      </w:numPr>
      <w:tabs>
        <w:tab w:val="clear" w:pos="1440"/>
      </w:tabs>
      <w:outlineLvl w:val="1"/>
    </w:pPr>
  </w:style>
  <w:style w:type="paragraph" w:customStyle="1" w:styleId="dldl3">
    <w:name w:val="dldl3"/>
    <w:basedOn w:val="dldl1"/>
    <w:rsid w:val="00522FC7"/>
    <w:pPr>
      <w:numPr>
        <w:ilvl w:val="2"/>
      </w:numPr>
      <w:tabs>
        <w:tab w:val="clear" w:pos="2160"/>
      </w:tabs>
      <w:outlineLvl w:val="2"/>
    </w:pPr>
  </w:style>
  <w:style w:type="paragraph" w:customStyle="1" w:styleId="dldl4">
    <w:name w:val="dldl4"/>
    <w:basedOn w:val="dldl1"/>
    <w:rsid w:val="00522FC7"/>
    <w:pPr>
      <w:numPr>
        <w:ilvl w:val="3"/>
      </w:numPr>
      <w:tabs>
        <w:tab w:val="clear" w:pos="1440"/>
        <w:tab w:val="clear" w:pos="2880"/>
      </w:tabs>
      <w:outlineLvl w:val="3"/>
    </w:pPr>
  </w:style>
  <w:style w:type="paragraph" w:customStyle="1" w:styleId="dldl5">
    <w:name w:val="dldl5"/>
    <w:basedOn w:val="dldl1"/>
    <w:rsid w:val="00522FC7"/>
    <w:pPr>
      <w:numPr>
        <w:ilvl w:val="4"/>
      </w:numPr>
      <w:tabs>
        <w:tab w:val="clear" w:pos="1440"/>
      </w:tabs>
      <w:outlineLvl w:val="4"/>
    </w:pPr>
  </w:style>
  <w:style w:type="paragraph" w:customStyle="1" w:styleId="dldl6">
    <w:name w:val="dldl6"/>
    <w:basedOn w:val="dldl1"/>
    <w:rsid w:val="00522FC7"/>
    <w:pPr>
      <w:numPr>
        <w:ilvl w:val="5"/>
      </w:numPr>
      <w:tabs>
        <w:tab w:val="clear" w:pos="2160"/>
      </w:tabs>
      <w:outlineLvl w:val="5"/>
    </w:pPr>
  </w:style>
  <w:style w:type="paragraph" w:customStyle="1" w:styleId="dldl7">
    <w:name w:val="dldl7"/>
    <w:basedOn w:val="dldl1"/>
    <w:rsid w:val="00522FC7"/>
    <w:pPr>
      <w:numPr>
        <w:ilvl w:val="6"/>
      </w:numPr>
      <w:outlineLvl w:val="6"/>
    </w:pPr>
  </w:style>
  <w:style w:type="paragraph" w:customStyle="1" w:styleId="dldl8">
    <w:name w:val="dldl8"/>
    <w:basedOn w:val="dldl1"/>
    <w:rsid w:val="00522FC7"/>
    <w:pPr>
      <w:numPr>
        <w:ilvl w:val="7"/>
      </w:numPr>
      <w:tabs>
        <w:tab w:val="clear" w:pos="2880"/>
      </w:tabs>
      <w:outlineLvl w:val="7"/>
    </w:pPr>
  </w:style>
  <w:style w:type="paragraph" w:customStyle="1" w:styleId="dldl9">
    <w:name w:val="dldl9"/>
    <w:basedOn w:val="dldl1"/>
    <w:rsid w:val="00522FC7"/>
    <w:pPr>
      <w:numPr>
        <w:ilvl w:val="8"/>
      </w:numPr>
      <w:outlineLvl w:val="8"/>
    </w:pPr>
  </w:style>
  <w:style w:type="paragraph" w:styleId="Caption">
    <w:name w:val="caption"/>
    <w:basedOn w:val="Normal"/>
    <w:next w:val="Normal"/>
    <w:qFormat/>
    <w:rsid w:val="008F6A4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spacing w:before="120" w:after="120" w:line="216" w:lineRule="auto"/>
    </w:pPr>
    <w:rPr>
      <w:rFonts w:ascii="Arial" w:hAnsi="Arial"/>
      <w:b/>
      <w:sz w:val="20"/>
      <w:szCs w:val="20"/>
    </w:rPr>
  </w:style>
  <w:style w:type="paragraph" w:customStyle="1" w:styleId="entrylines">
    <w:name w:val="entrylines"/>
    <w:basedOn w:val="Normal"/>
    <w:rsid w:val="00172E99"/>
    <w:pPr>
      <w:shd w:val="clear" w:color="auto" w:fill="E6E6E6"/>
      <w:ind w:left="360"/>
    </w:pPr>
    <w:rPr>
      <w:rFonts w:ascii="Arial" w:hAnsi="Arial" w:cs="Arial"/>
    </w:rPr>
  </w:style>
  <w:style w:type="paragraph" w:customStyle="1" w:styleId="signatureline">
    <w:name w:val="signatureline"/>
    <w:basedOn w:val="Normal"/>
    <w:rsid w:val="00172E99"/>
    <w:pPr>
      <w:ind w:left="720"/>
    </w:pPr>
    <w:rPr>
      <w:rFonts w:ascii="Arial" w:hAnsi="Arial" w:cs="Arial"/>
    </w:rPr>
  </w:style>
  <w:style w:type="paragraph" w:customStyle="1" w:styleId="lvl1Text">
    <w:name w:val="lvl1Text"/>
    <w:basedOn w:val="Normal"/>
    <w:rsid w:val="00522FC7"/>
    <w:pPr>
      <w:keepNext/>
      <w:keepLines/>
      <w:spacing w:before="60" w:after="60"/>
    </w:pPr>
    <w:rPr>
      <w:b/>
      <w:sz w:val="22"/>
      <w:szCs w:val="22"/>
    </w:rPr>
  </w:style>
  <w:style w:type="table" w:customStyle="1" w:styleId="TablePlain">
    <w:name w:val="Table Plain"/>
    <w:basedOn w:val="TableNormal"/>
    <w:rsid w:val="00522FC7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vlSteps">
    <w:name w:val="lvlSteps"/>
    <w:basedOn w:val="Normal"/>
    <w:rsid w:val="00522FC7"/>
    <w:pPr>
      <w:spacing w:before="40" w:after="40"/>
    </w:pPr>
    <w:rPr>
      <w:sz w:val="22"/>
      <w:szCs w:val="22"/>
    </w:rPr>
  </w:style>
  <w:style w:type="paragraph" w:customStyle="1" w:styleId="nBodyText">
    <w:name w:val="nBody Text"/>
    <w:basedOn w:val="Normal"/>
    <w:rsid w:val="00522FC7"/>
    <w:pPr>
      <w:numPr>
        <w:numId w:val="3"/>
      </w:numPr>
      <w:ind w:left="0" w:firstLine="0"/>
    </w:pPr>
    <w:rPr>
      <w:sz w:val="22"/>
      <w:szCs w:val="22"/>
    </w:rPr>
  </w:style>
  <w:style w:type="paragraph" w:customStyle="1" w:styleId="OITitle">
    <w:name w:val="OI_Title"/>
    <w:basedOn w:val="Normal"/>
    <w:rsid w:val="00522FC7"/>
    <w:pPr>
      <w:jc w:val="center"/>
    </w:pPr>
    <w:rPr>
      <w:b/>
    </w:rPr>
  </w:style>
  <w:style w:type="numbering" w:styleId="111111">
    <w:name w:val="Outline List 2"/>
    <w:basedOn w:val="NoList"/>
    <w:rsid w:val="00522FC7"/>
    <w:pPr>
      <w:numPr>
        <w:numId w:val="2"/>
      </w:numPr>
    </w:pPr>
  </w:style>
  <w:style w:type="paragraph" w:customStyle="1" w:styleId="OINumber">
    <w:name w:val="OI_Number"/>
    <w:basedOn w:val="Normal"/>
    <w:rsid w:val="00522FC7"/>
    <w:pPr>
      <w:spacing w:before="80"/>
    </w:pPr>
    <w:rPr>
      <w:b/>
      <w:sz w:val="16"/>
    </w:rPr>
  </w:style>
  <w:style w:type="paragraph" w:styleId="BodyText">
    <w:name w:val="Body Text"/>
    <w:basedOn w:val="Normal"/>
    <w:rsid w:val="00522FC7"/>
    <w:rPr>
      <w:szCs w:val="22"/>
    </w:rPr>
  </w:style>
  <w:style w:type="paragraph" w:styleId="BodyText2">
    <w:name w:val="Body Text 2"/>
    <w:basedOn w:val="Normal"/>
    <w:rsid w:val="00522FC7"/>
    <w:pPr>
      <w:spacing w:after="120" w:line="480" w:lineRule="auto"/>
    </w:pPr>
  </w:style>
  <w:style w:type="paragraph" w:customStyle="1" w:styleId="EffectiveDate0">
    <w:name w:val="Effective_Date"/>
    <w:basedOn w:val="Normal"/>
    <w:rsid w:val="00522FC7"/>
    <w:pPr>
      <w:spacing w:before="80"/>
    </w:pPr>
    <w:rPr>
      <w:sz w:val="16"/>
    </w:rPr>
  </w:style>
  <w:style w:type="paragraph" w:customStyle="1" w:styleId="stepsbulleted">
    <w:name w:val="steps_bulleted"/>
    <w:basedOn w:val="Normal"/>
    <w:rsid w:val="00522FC7"/>
    <w:pPr>
      <w:keepLines/>
      <w:numPr>
        <w:numId w:val="6"/>
      </w:numPr>
      <w:spacing w:before="40" w:after="40"/>
    </w:pPr>
    <w:rPr>
      <w:color w:val="000000"/>
    </w:rPr>
  </w:style>
  <w:style w:type="paragraph" w:customStyle="1" w:styleId="stepsnumbered">
    <w:name w:val="steps_numbered"/>
    <w:basedOn w:val="BodyText"/>
    <w:rsid w:val="00522FC7"/>
    <w:pPr>
      <w:numPr>
        <w:numId w:val="8"/>
      </w:numPr>
    </w:pPr>
  </w:style>
  <w:style w:type="paragraph" w:customStyle="1" w:styleId="ColumnHeader">
    <w:name w:val="ColumnHeader"/>
    <w:basedOn w:val="BodyText"/>
    <w:rsid w:val="00522FC7"/>
    <w:pPr>
      <w:keepNext/>
      <w:widowControl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adjustRightInd/>
      <w:textAlignment w:val="auto"/>
    </w:pPr>
    <w:rPr>
      <w:b/>
      <w:sz w:val="22"/>
      <w:szCs w:val="20"/>
    </w:rPr>
  </w:style>
  <w:style w:type="paragraph" w:customStyle="1" w:styleId="BulletList">
    <w:name w:val="BulletList"/>
    <w:basedOn w:val="BodyText"/>
    <w:qFormat/>
    <w:rsid w:val="00522FC7"/>
    <w:pPr>
      <w:keepLines/>
      <w:widowControl/>
      <w:numPr>
        <w:numId w:val="7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adjustRightInd/>
      <w:textAlignment w:val="auto"/>
    </w:pPr>
    <w:rPr>
      <w:szCs w:val="20"/>
    </w:rPr>
  </w:style>
  <w:style w:type="paragraph" w:customStyle="1" w:styleId="SystemReturn">
    <w:name w:val="SystemReturn"/>
    <w:basedOn w:val="Normal"/>
    <w:rsid w:val="00522FC7"/>
    <w:pPr>
      <w:widowControl/>
      <w:adjustRightInd/>
      <w:textAlignment w:val="auto"/>
    </w:pPr>
    <w:rPr>
      <w:rFonts w:ascii="Arial" w:hAnsi="Arial" w:cs="Arial"/>
      <w:bCs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A77B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77BF"/>
    <w:rPr>
      <w:rFonts w:ascii="Tahoma" w:hAnsi="Tahoma" w:cs="Tahoma"/>
      <w:sz w:val="16"/>
      <w:szCs w:val="16"/>
    </w:rPr>
  </w:style>
  <w:style w:type="character" w:customStyle="1" w:styleId="FooterChar">
    <w:name w:val="Footer Char"/>
    <w:basedOn w:val="DefaultParagraphFont"/>
    <w:link w:val="Footer"/>
    <w:rsid w:val="00576FCB"/>
    <w:rPr>
      <w:sz w:val="24"/>
      <w:szCs w:val="24"/>
    </w:rPr>
  </w:style>
  <w:style w:type="paragraph" w:styleId="CommentText">
    <w:name w:val="annotation text"/>
    <w:basedOn w:val="Normal"/>
    <w:link w:val="CommentTextChar"/>
    <w:rsid w:val="00CA0F6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CA0F64"/>
  </w:style>
  <w:style w:type="paragraph" w:customStyle="1" w:styleId="BODY">
    <w:name w:val="BODY"/>
    <w:basedOn w:val="Normal"/>
    <w:uiPriority w:val="99"/>
    <w:rsid w:val="00A5471D"/>
    <w:pPr>
      <w:widowControl/>
      <w:autoSpaceDE w:val="0"/>
      <w:autoSpaceDN w:val="0"/>
      <w:textAlignment w:val="auto"/>
    </w:pPr>
    <w:rPr>
      <w:sz w:val="23"/>
      <w:szCs w:val="23"/>
    </w:rPr>
  </w:style>
  <w:style w:type="paragraph" w:styleId="ListParagraph">
    <w:name w:val="List Paragraph"/>
    <w:basedOn w:val="Normal"/>
    <w:uiPriority w:val="34"/>
    <w:qFormat/>
    <w:rsid w:val="007247B2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F07E35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07E3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07E35"/>
    <w:rPr>
      <w:b/>
      <w:bCs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0"/>
    <w:lsdException w:name="toc 2" w:uiPriority="0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0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Outline List 2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2FC7"/>
    <w:pPr>
      <w:widowControl w:val="0"/>
      <w:adjustRightInd w:val="0"/>
      <w:textAlignment w:val="baseline"/>
    </w:pPr>
    <w:rPr>
      <w:sz w:val="24"/>
      <w:szCs w:val="24"/>
    </w:rPr>
  </w:style>
  <w:style w:type="paragraph" w:styleId="Heading1">
    <w:name w:val="heading 1"/>
    <w:basedOn w:val="Normal"/>
    <w:next w:val="Normal"/>
    <w:qFormat/>
    <w:rsid w:val="00522FC7"/>
    <w:pPr>
      <w:keepNext/>
      <w:numPr>
        <w:numId w:val="4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522FC7"/>
    <w:pPr>
      <w:keepNext/>
      <w:numPr>
        <w:ilvl w:val="1"/>
        <w:numId w:val="4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522FC7"/>
    <w:pPr>
      <w:keepNext/>
      <w:numPr>
        <w:ilvl w:val="2"/>
        <w:numId w:val="4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522FC7"/>
    <w:pPr>
      <w:keepNext/>
      <w:numPr>
        <w:ilvl w:val="3"/>
        <w:numId w:val="4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522FC7"/>
    <w:pPr>
      <w:numPr>
        <w:ilvl w:val="4"/>
        <w:numId w:val="4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522FC7"/>
    <w:pPr>
      <w:numPr>
        <w:ilvl w:val="5"/>
        <w:numId w:val="4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522FC7"/>
    <w:pPr>
      <w:numPr>
        <w:ilvl w:val="6"/>
        <w:numId w:val="4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522FC7"/>
    <w:pPr>
      <w:numPr>
        <w:ilvl w:val="7"/>
        <w:numId w:val="4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522FC7"/>
    <w:pPr>
      <w:numPr>
        <w:ilvl w:val="8"/>
        <w:numId w:val="4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rsid w:val="005F0D7E"/>
    <w:rPr>
      <w:rFonts w:ascii="Courier" w:hAnsi="Courier"/>
    </w:rPr>
  </w:style>
  <w:style w:type="paragraph" w:styleId="EnvelopeAddress">
    <w:name w:val="envelope address"/>
    <w:basedOn w:val="Normal"/>
    <w:rsid w:val="005F0D7E"/>
    <w:pPr>
      <w:framePr w:w="7920" w:h="1980" w:hRule="exact" w:hSpace="180" w:wrap="auto" w:hAnchor="page" w:xAlign="center" w:yAlign="bottom"/>
      <w:ind w:left="2880"/>
    </w:pPr>
    <w:rPr>
      <w:rFonts w:ascii="Courier" w:hAnsi="Courier"/>
    </w:rPr>
  </w:style>
  <w:style w:type="table" w:styleId="TableGrid">
    <w:name w:val="Table Grid"/>
    <w:basedOn w:val="TableNormal"/>
    <w:rsid w:val="00522FC7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A5269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DD25B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A52691"/>
    <w:rPr>
      <w:rFonts w:ascii="Arial" w:hAnsi="Arial"/>
      <w:b/>
    </w:rPr>
  </w:style>
  <w:style w:type="paragraph" w:customStyle="1" w:styleId="qryStyle">
    <w:name w:val="qryStyle"/>
    <w:basedOn w:val="Normal"/>
    <w:rsid w:val="00522FC7"/>
    <w:rPr>
      <w:rFonts w:ascii="Arial Narrow" w:hAnsi="Arial Narrow"/>
      <w:sz w:val="20"/>
    </w:rPr>
  </w:style>
  <w:style w:type="paragraph" w:customStyle="1" w:styleId="xtLabel">
    <w:name w:val="xtLabel"/>
    <w:basedOn w:val="Normal"/>
    <w:rsid w:val="00522FC7"/>
    <w:pPr>
      <w:keepNext/>
      <w:spacing w:before="120" w:after="120"/>
    </w:pPr>
    <w:rPr>
      <w:rFonts w:ascii="Arial" w:hAnsi="Arial"/>
      <w:b/>
      <w:sz w:val="20"/>
      <w:szCs w:val="20"/>
    </w:rPr>
  </w:style>
  <w:style w:type="paragraph" w:customStyle="1" w:styleId="SOPNum">
    <w:name w:val="SOPNum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right"/>
    </w:pPr>
    <w:rPr>
      <w:b/>
      <w:szCs w:val="20"/>
    </w:rPr>
  </w:style>
  <w:style w:type="paragraph" w:customStyle="1" w:styleId="SOPTitle">
    <w:name w:val="SOPTitle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center"/>
    </w:pPr>
    <w:rPr>
      <w:rFonts w:ascii="Arial" w:hAnsi="Arial" w:cs="Arial"/>
      <w:b/>
    </w:rPr>
  </w:style>
  <w:style w:type="paragraph" w:styleId="BlockText">
    <w:name w:val="Block Text"/>
    <w:basedOn w:val="Normal"/>
    <w:rsid w:val="00A52691"/>
    <w:pPr>
      <w:ind w:left="720" w:right="720"/>
    </w:pPr>
  </w:style>
  <w:style w:type="paragraph" w:customStyle="1" w:styleId="txlb">
    <w:name w:val="txlb"/>
    <w:basedOn w:val="Normal"/>
    <w:rsid w:val="00A52691"/>
    <w:pPr>
      <w:keepNext/>
      <w:outlineLvl w:val="1"/>
    </w:pPr>
    <w:rPr>
      <w:rFonts w:ascii="Arial Narrow" w:hAnsi="Arial Narrow"/>
      <w:b/>
      <w:color w:val="000000"/>
    </w:rPr>
  </w:style>
  <w:style w:type="paragraph" w:customStyle="1" w:styleId="txlb1">
    <w:name w:val="txlb1"/>
    <w:basedOn w:val="Normal"/>
    <w:rsid w:val="00A52691"/>
    <w:pPr>
      <w:keepNext/>
    </w:pPr>
    <w:rPr>
      <w:rFonts w:ascii="Arial Narrow" w:hAnsi="Arial Narrow"/>
      <w:b/>
      <w:color w:val="000000"/>
    </w:rPr>
  </w:style>
  <w:style w:type="character" w:styleId="FollowedHyperlink">
    <w:name w:val="FollowedHyperlink"/>
    <w:basedOn w:val="DefaultParagraphFont"/>
    <w:rsid w:val="00522FC7"/>
    <w:rPr>
      <w:color w:val="800080"/>
      <w:u w:val="single"/>
    </w:rPr>
  </w:style>
  <w:style w:type="character" w:styleId="Hyperlink">
    <w:name w:val="Hyperlink"/>
    <w:basedOn w:val="DefaultParagraphFont"/>
    <w:rsid w:val="00522FC7"/>
    <w:rPr>
      <w:color w:val="0000FF"/>
      <w:u w:val="single"/>
    </w:rPr>
  </w:style>
  <w:style w:type="paragraph" w:customStyle="1" w:styleId="Note">
    <w:name w:val="Note"/>
    <w:basedOn w:val="Normal"/>
    <w:autoRedefine/>
    <w:rsid w:val="008F6A44"/>
    <w:pPr>
      <w:numPr>
        <w:numId w:val="1"/>
      </w:numPr>
      <w:tabs>
        <w:tab w:val="clear" w:pos="720"/>
        <w:tab w:val="left" w:pos="1152"/>
        <w:tab w:val="left" w:pos="1800"/>
        <w:tab w:val="left" w:pos="1872"/>
        <w:tab w:val="left" w:pos="2160"/>
        <w:tab w:val="left" w:pos="2520"/>
        <w:tab w:val="left" w:pos="2880"/>
        <w:tab w:val="left" w:pos="3240"/>
      </w:tabs>
    </w:pPr>
    <w:rPr>
      <w:sz w:val="22"/>
    </w:rPr>
  </w:style>
  <w:style w:type="paragraph" w:styleId="TOC1">
    <w:name w:val="toc 1"/>
    <w:basedOn w:val="Normal"/>
    <w:next w:val="Normal"/>
    <w:autoRedefine/>
    <w:semiHidden/>
    <w:rsid w:val="00522FC7"/>
  </w:style>
  <w:style w:type="paragraph" w:styleId="TOC2">
    <w:name w:val="toc 2"/>
    <w:basedOn w:val="Normal"/>
    <w:next w:val="Normal"/>
    <w:autoRedefine/>
    <w:semiHidden/>
    <w:rsid w:val="00522FC7"/>
    <w:pPr>
      <w:ind w:left="240"/>
    </w:pPr>
  </w:style>
  <w:style w:type="paragraph" w:styleId="TOC3">
    <w:name w:val="toc 3"/>
    <w:basedOn w:val="Normal"/>
    <w:next w:val="Normal"/>
    <w:autoRedefine/>
    <w:semiHidden/>
    <w:rsid w:val="00522FC7"/>
    <w:pPr>
      <w:ind w:left="480"/>
    </w:pPr>
  </w:style>
  <w:style w:type="paragraph" w:styleId="TOC4">
    <w:name w:val="toc 4"/>
    <w:basedOn w:val="Normal"/>
    <w:next w:val="Normal"/>
    <w:autoRedefine/>
    <w:semiHidden/>
    <w:rsid w:val="00A52691"/>
    <w:pPr>
      <w:ind w:left="600"/>
    </w:pPr>
  </w:style>
  <w:style w:type="paragraph" w:styleId="TOC5">
    <w:name w:val="toc 5"/>
    <w:basedOn w:val="Normal"/>
    <w:next w:val="Normal"/>
    <w:autoRedefine/>
    <w:semiHidden/>
    <w:rsid w:val="00A52691"/>
    <w:pPr>
      <w:ind w:left="800"/>
    </w:pPr>
  </w:style>
  <w:style w:type="paragraph" w:styleId="TOC6">
    <w:name w:val="toc 6"/>
    <w:basedOn w:val="Normal"/>
    <w:next w:val="Normal"/>
    <w:autoRedefine/>
    <w:semiHidden/>
    <w:rsid w:val="00A52691"/>
    <w:pPr>
      <w:ind w:left="1000"/>
    </w:pPr>
  </w:style>
  <w:style w:type="paragraph" w:styleId="TOC7">
    <w:name w:val="toc 7"/>
    <w:basedOn w:val="Normal"/>
    <w:next w:val="Normal"/>
    <w:autoRedefine/>
    <w:semiHidden/>
    <w:rsid w:val="00A52691"/>
    <w:pPr>
      <w:ind w:left="1200"/>
    </w:pPr>
  </w:style>
  <w:style w:type="paragraph" w:styleId="TOC8">
    <w:name w:val="toc 8"/>
    <w:basedOn w:val="Normal"/>
    <w:next w:val="Normal"/>
    <w:autoRedefine/>
    <w:semiHidden/>
    <w:rsid w:val="00A52691"/>
    <w:pPr>
      <w:ind w:left="1400"/>
    </w:pPr>
  </w:style>
  <w:style w:type="paragraph" w:styleId="TOC9">
    <w:name w:val="toc 9"/>
    <w:basedOn w:val="Normal"/>
    <w:next w:val="Normal"/>
    <w:autoRedefine/>
    <w:semiHidden/>
    <w:rsid w:val="00A52691"/>
    <w:pPr>
      <w:ind w:left="1600"/>
    </w:pPr>
  </w:style>
  <w:style w:type="paragraph" w:customStyle="1" w:styleId="Effectivedate">
    <w:name w:val="Effectivedate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right"/>
    </w:pPr>
    <w:rPr>
      <w:b/>
      <w:szCs w:val="20"/>
    </w:rPr>
  </w:style>
  <w:style w:type="paragraph" w:customStyle="1" w:styleId="prid1">
    <w:name w:val="prid1"/>
    <w:basedOn w:val="Normal"/>
    <w:rsid w:val="00A52691"/>
    <w:pPr>
      <w:keepNext/>
      <w:keepLines/>
      <w:outlineLvl w:val="1"/>
    </w:pPr>
    <w:rPr>
      <w:rFonts w:ascii="Arial Narrow" w:hAnsi="Arial Narrow"/>
      <w:b/>
      <w:color w:val="000000"/>
    </w:rPr>
  </w:style>
  <w:style w:type="paragraph" w:customStyle="1" w:styleId="txtx1">
    <w:name w:val="txtx1"/>
    <w:basedOn w:val="Normal"/>
    <w:rsid w:val="00522FC7"/>
    <w:pPr>
      <w:keepLines/>
    </w:pPr>
    <w:rPr>
      <w:color w:val="000000"/>
    </w:rPr>
  </w:style>
  <w:style w:type="paragraph" w:customStyle="1" w:styleId="dldl1">
    <w:name w:val="dldl1"/>
    <w:basedOn w:val="BodyText"/>
    <w:rsid w:val="00522FC7"/>
    <w:pPr>
      <w:widowControl/>
      <w:numPr>
        <w:numId w:val="5"/>
      </w:numPr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</w:tabs>
      <w:spacing w:before="40"/>
      <w:outlineLvl w:val="0"/>
    </w:pPr>
    <w:rPr>
      <w:rFonts w:cs="Arial"/>
    </w:rPr>
  </w:style>
  <w:style w:type="paragraph" w:customStyle="1" w:styleId="dldl2">
    <w:name w:val="dldl2"/>
    <w:basedOn w:val="dldl1"/>
    <w:rsid w:val="00522FC7"/>
    <w:pPr>
      <w:numPr>
        <w:ilvl w:val="1"/>
      </w:numPr>
      <w:tabs>
        <w:tab w:val="clear" w:pos="1440"/>
      </w:tabs>
      <w:outlineLvl w:val="1"/>
    </w:pPr>
  </w:style>
  <w:style w:type="paragraph" w:customStyle="1" w:styleId="dldl3">
    <w:name w:val="dldl3"/>
    <w:basedOn w:val="dldl1"/>
    <w:rsid w:val="00522FC7"/>
    <w:pPr>
      <w:numPr>
        <w:ilvl w:val="2"/>
      </w:numPr>
      <w:tabs>
        <w:tab w:val="clear" w:pos="2160"/>
      </w:tabs>
      <w:outlineLvl w:val="2"/>
    </w:pPr>
  </w:style>
  <w:style w:type="paragraph" w:customStyle="1" w:styleId="dldl4">
    <w:name w:val="dldl4"/>
    <w:basedOn w:val="dldl1"/>
    <w:rsid w:val="00522FC7"/>
    <w:pPr>
      <w:numPr>
        <w:ilvl w:val="3"/>
      </w:numPr>
      <w:tabs>
        <w:tab w:val="clear" w:pos="1440"/>
        <w:tab w:val="clear" w:pos="2880"/>
      </w:tabs>
      <w:outlineLvl w:val="3"/>
    </w:pPr>
  </w:style>
  <w:style w:type="paragraph" w:customStyle="1" w:styleId="dldl5">
    <w:name w:val="dldl5"/>
    <w:basedOn w:val="dldl1"/>
    <w:rsid w:val="00522FC7"/>
    <w:pPr>
      <w:numPr>
        <w:ilvl w:val="4"/>
      </w:numPr>
      <w:tabs>
        <w:tab w:val="clear" w:pos="1440"/>
      </w:tabs>
      <w:outlineLvl w:val="4"/>
    </w:pPr>
  </w:style>
  <w:style w:type="paragraph" w:customStyle="1" w:styleId="dldl6">
    <w:name w:val="dldl6"/>
    <w:basedOn w:val="dldl1"/>
    <w:rsid w:val="00522FC7"/>
    <w:pPr>
      <w:numPr>
        <w:ilvl w:val="5"/>
      </w:numPr>
      <w:tabs>
        <w:tab w:val="clear" w:pos="2160"/>
      </w:tabs>
      <w:outlineLvl w:val="5"/>
    </w:pPr>
  </w:style>
  <w:style w:type="paragraph" w:customStyle="1" w:styleId="dldl7">
    <w:name w:val="dldl7"/>
    <w:basedOn w:val="dldl1"/>
    <w:rsid w:val="00522FC7"/>
    <w:pPr>
      <w:numPr>
        <w:ilvl w:val="6"/>
      </w:numPr>
      <w:outlineLvl w:val="6"/>
    </w:pPr>
  </w:style>
  <w:style w:type="paragraph" w:customStyle="1" w:styleId="dldl8">
    <w:name w:val="dldl8"/>
    <w:basedOn w:val="dldl1"/>
    <w:rsid w:val="00522FC7"/>
    <w:pPr>
      <w:numPr>
        <w:ilvl w:val="7"/>
      </w:numPr>
      <w:tabs>
        <w:tab w:val="clear" w:pos="2880"/>
      </w:tabs>
      <w:outlineLvl w:val="7"/>
    </w:pPr>
  </w:style>
  <w:style w:type="paragraph" w:customStyle="1" w:styleId="dldl9">
    <w:name w:val="dldl9"/>
    <w:basedOn w:val="dldl1"/>
    <w:rsid w:val="00522FC7"/>
    <w:pPr>
      <w:numPr>
        <w:ilvl w:val="8"/>
      </w:numPr>
      <w:outlineLvl w:val="8"/>
    </w:pPr>
  </w:style>
  <w:style w:type="paragraph" w:styleId="Caption">
    <w:name w:val="caption"/>
    <w:basedOn w:val="Normal"/>
    <w:next w:val="Normal"/>
    <w:qFormat/>
    <w:rsid w:val="008F6A4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spacing w:before="120" w:after="120" w:line="216" w:lineRule="auto"/>
    </w:pPr>
    <w:rPr>
      <w:rFonts w:ascii="Arial" w:hAnsi="Arial"/>
      <w:b/>
      <w:sz w:val="20"/>
      <w:szCs w:val="20"/>
    </w:rPr>
  </w:style>
  <w:style w:type="paragraph" w:customStyle="1" w:styleId="entrylines">
    <w:name w:val="entrylines"/>
    <w:basedOn w:val="Normal"/>
    <w:rsid w:val="00172E99"/>
    <w:pPr>
      <w:shd w:val="clear" w:color="auto" w:fill="E6E6E6"/>
      <w:ind w:left="360"/>
    </w:pPr>
    <w:rPr>
      <w:rFonts w:ascii="Arial" w:hAnsi="Arial" w:cs="Arial"/>
    </w:rPr>
  </w:style>
  <w:style w:type="paragraph" w:customStyle="1" w:styleId="signatureline">
    <w:name w:val="signatureline"/>
    <w:basedOn w:val="Normal"/>
    <w:rsid w:val="00172E99"/>
    <w:pPr>
      <w:ind w:left="720"/>
    </w:pPr>
    <w:rPr>
      <w:rFonts w:ascii="Arial" w:hAnsi="Arial" w:cs="Arial"/>
    </w:rPr>
  </w:style>
  <w:style w:type="paragraph" w:customStyle="1" w:styleId="lvl1Text">
    <w:name w:val="lvl1Text"/>
    <w:basedOn w:val="Normal"/>
    <w:rsid w:val="00522FC7"/>
    <w:pPr>
      <w:keepNext/>
      <w:keepLines/>
      <w:spacing w:before="60" w:after="60"/>
    </w:pPr>
    <w:rPr>
      <w:b/>
      <w:sz w:val="22"/>
      <w:szCs w:val="22"/>
    </w:rPr>
  </w:style>
  <w:style w:type="table" w:customStyle="1" w:styleId="TablePlain">
    <w:name w:val="Table Plain"/>
    <w:basedOn w:val="TableNormal"/>
    <w:rsid w:val="00522FC7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vlSteps">
    <w:name w:val="lvlSteps"/>
    <w:basedOn w:val="Normal"/>
    <w:rsid w:val="00522FC7"/>
    <w:pPr>
      <w:spacing w:before="40" w:after="40"/>
    </w:pPr>
    <w:rPr>
      <w:sz w:val="22"/>
      <w:szCs w:val="22"/>
    </w:rPr>
  </w:style>
  <w:style w:type="paragraph" w:customStyle="1" w:styleId="nBodyText">
    <w:name w:val="nBody Text"/>
    <w:basedOn w:val="Normal"/>
    <w:rsid w:val="00522FC7"/>
    <w:pPr>
      <w:numPr>
        <w:numId w:val="3"/>
      </w:numPr>
      <w:ind w:left="0" w:firstLine="0"/>
    </w:pPr>
    <w:rPr>
      <w:sz w:val="22"/>
      <w:szCs w:val="22"/>
    </w:rPr>
  </w:style>
  <w:style w:type="paragraph" w:customStyle="1" w:styleId="OITitle">
    <w:name w:val="OI_Title"/>
    <w:basedOn w:val="Normal"/>
    <w:rsid w:val="00522FC7"/>
    <w:pPr>
      <w:jc w:val="center"/>
    </w:pPr>
    <w:rPr>
      <w:b/>
    </w:rPr>
  </w:style>
  <w:style w:type="numbering" w:styleId="111111">
    <w:name w:val="Outline List 2"/>
    <w:basedOn w:val="NoList"/>
    <w:rsid w:val="00522FC7"/>
    <w:pPr>
      <w:numPr>
        <w:numId w:val="2"/>
      </w:numPr>
    </w:pPr>
  </w:style>
  <w:style w:type="paragraph" w:customStyle="1" w:styleId="OINumber">
    <w:name w:val="OI_Number"/>
    <w:basedOn w:val="Normal"/>
    <w:rsid w:val="00522FC7"/>
    <w:pPr>
      <w:spacing w:before="80"/>
    </w:pPr>
    <w:rPr>
      <w:b/>
      <w:sz w:val="16"/>
    </w:rPr>
  </w:style>
  <w:style w:type="paragraph" w:styleId="BodyText">
    <w:name w:val="Body Text"/>
    <w:basedOn w:val="Normal"/>
    <w:rsid w:val="00522FC7"/>
    <w:rPr>
      <w:szCs w:val="22"/>
    </w:rPr>
  </w:style>
  <w:style w:type="paragraph" w:styleId="BodyText2">
    <w:name w:val="Body Text 2"/>
    <w:basedOn w:val="Normal"/>
    <w:rsid w:val="00522FC7"/>
    <w:pPr>
      <w:spacing w:after="120" w:line="480" w:lineRule="auto"/>
    </w:pPr>
  </w:style>
  <w:style w:type="paragraph" w:customStyle="1" w:styleId="EffectiveDate0">
    <w:name w:val="Effective_Date"/>
    <w:basedOn w:val="Normal"/>
    <w:rsid w:val="00522FC7"/>
    <w:pPr>
      <w:spacing w:before="80"/>
    </w:pPr>
    <w:rPr>
      <w:sz w:val="16"/>
    </w:rPr>
  </w:style>
  <w:style w:type="paragraph" w:customStyle="1" w:styleId="stepsbulleted">
    <w:name w:val="steps_bulleted"/>
    <w:basedOn w:val="Normal"/>
    <w:rsid w:val="00522FC7"/>
    <w:pPr>
      <w:keepLines/>
      <w:numPr>
        <w:numId w:val="6"/>
      </w:numPr>
      <w:spacing w:before="40" w:after="40"/>
    </w:pPr>
    <w:rPr>
      <w:color w:val="000000"/>
    </w:rPr>
  </w:style>
  <w:style w:type="paragraph" w:customStyle="1" w:styleId="stepsnumbered">
    <w:name w:val="steps_numbered"/>
    <w:basedOn w:val="BodyText"/>
    <w:rsid w:val="00522FC7"/>
    <w:pPr>
      <w:numPr>
        <w:numId w:val="8"/>
      </w:numPr>
    </w:pPr>
  </w:style>
  <w:style w:type="paragraph" w:customStyle="1" w:styleId="ColumnHeader">
    <w:name w:val="ColumnHeader"/>
    <w:basedOn w:val="BodyText"/>
    <w:rsid w:val="00522FC7"/>
    <w:pPr>
      <w:keepNext/>
      <w:widowControl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adjustRightInd/>
      <w:textAlignment w:val="auto"/>
    </w:pPr>
    <w:rPr>
      <w:b/>
      <w:sz w:val="22"/>
      <w:szCs w:val="20"/>
    </w:rPr>
  </w:style>
  <w:style w:type="paragraph" w:customStyle="1" w:styleId="BulletList">
    <w:name w:val="BulletList"/>
    <w:basedOn w:val="BodyText"/>
    <w:qFormat/>
    <w:rsid w:val="00522FC7"/>
    <w:pPr>
      <w:keepLines/>
      <w:widowControl/>
      <w:numPr>
        <w:numId w:val="7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adjustRightInd/>
      <w:textAlignment w:val="auto"/>
    </w:pPr>
    <w:rPr>
      <w:szCs w:val="20"/>
    </w:rPr>
  </w:style>
  <w:style w:type="paragraph" w:customStyle="1" w:styleId="SystemReturn">
    <w:name w:val="SystemReturn"/>
    <w:basedOn w:val="Normal"/>
    <w:rsid w:val="00522FC7"/>
    <w:pPr>
      <w:widowControl/>
      <w:adjustRightInd/>
      <w:textAlignment w:val="auto"/>
    </w:pPr>
    <w:rPr>
      <w:rFonts w:ascii="Arial" w:hAnsi="Arial" w:cs="Arial"/>
      <w:bCs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A77B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77BF"/>
    <w:rPr>
      <w:rFonts w:ascii="Tahoma" w:hAnsi="Tahoma" w:cs="Tahoma"/>
      <w:sz w:val="16"/>
      <w:szCs w:val="16"/>
    </w:rPr>
  </w:style>
  <w:style w:type="character" w:customStyle="1" w:styleId="FooterChar">
    <w:name w:val="Footer Char"/>
    <w:basedOn w:val="DefaultParagraphFont"/>
    <w:link w:val="Footer"/>
    <w:rsid w:val="00576FCB"/>
    <w:rPr>
      <w:sz w:val="24"/>
      <w:szCs w:val="24"/>
    </w:rPr>
  </w:style>
  <w:style w:type="paragraph" w:styleId="CommentText">
    <w:name w:val="annotation text"/>
    <w:basedOn w:val="Normal"/>
    <w:link w:val="CommentTextChar"/>
    <w:rsid w:val="00CA0F6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CA0F64"/>
  </w:style>
  <w:style w:type="paragraph" w:customStyle="1" w:styleId="BODY">
    <w:name w:val="BODY"/>
    <w:basedOn w:val="Normal"/>
    <w:uiPriority w:val="99"/>
    <w:rsid w:val="00A5471D"/>
    <w:pPr>
      <w:widowControl/>
      <w:autoSpaceDE w:val="0"/>
      <w:autoSpaceDN w:val="0"/>
      <w:textAlignment w:val="auto"/>
    </w:pPr>
    <w:rPr>
      <w:sz w:val="23"/>
      <w:szCs w:val="23"/>
    </w:rPr>
  </w:style>
  <w:style w:type="paragraph" w:styleId="ListParagraph">
    <w:name w:val="List Paragraph"/>
    <w:basedOn w:val="Normal"/>
    <w:uiPriority w:val="34"/>
    <w:qFormat/>
    <w:rsid w:val="007247B2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F07E35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07E3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07E3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201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097221">
          <w:marLeft w:val="1987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29027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791316">
          <w:marLeft w:val="126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789341">
          <w:marLeft w:val="126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938814">
          <w:marLeft w:val="126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393859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804992">
          <w:marLeft w:val="126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276897">
          <w:marLeft w:val="126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984073">
          <w:marLeft w:val="1987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740088">
          <w:marLeft w:val="126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189743">
          <w:marLeft w:val="1987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751144">
          <w:marLeft w:val="126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599259">
          <w:marLeft w:val="126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015425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469598">
          <w:marLeft w:val="126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98306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542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2.xml"/><Relationship Id="rId12" Type="http://schemas.openxmlformats.org/officeDocument/2006/relationships/footer" Target="footer3.xml"/><Relationship Id="rId13" Type="http://schemas.openxmlformats.org/officeDocument/2006/relationships/image" Target="media/image2.wmf"/><Relationship Id="rId14" Type="http://schemas.openxmlformats.org/officeDocument/2006/relationships/image" Target="media/image3.wmf"/><Relationship Id="rId15" Type="http://schemas.openxmlformats.org/officeDocument/2006/relationships/hyperlink" Target="http://scme-nm.org" TargetMode="External"/><Relationship Id="rId16" Type="http://schemas.openxmlformats.org/officeDocument/2006/relationships/header" Target="header3.xml"/><Relationship Id="rId17" Type="http://schemas.openxmlformats.org/officeDocument/2006/relationships/fontTable" Target="fontTable.xml"/><Relationship Id="rId1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ject\report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\project\reports.dot</Template>
  <TotalTime>2</TotalTime>
  <Pages>6</Pages>
  <Words>628</Words>
  <Characters>3586</Characters>
  <Application>Microsoft Macintosh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SOP Flex Report Template</vt:lpstr>
    </vt:vector>
  </TitlesOfParts>
  <Company>PCES</Company>
  <LinksUpToDate>false</LinksUpToDate>
  <CharactersWithSpaces>4206</CharactersWithSpaces>
  <SharedDoc>false</SharedDoc>
  <HLinks>
    <vt:vector size="24" baseType="variant">
      <vt:variant>
        <vt:i4>8192100</vt:i4>
      </vt:variant>
      <vt:variant>
        <vt:i4>9</vt:i4>
      </vt:variant>
      <vt:variant>
        <vt:i4>0</vt:i4>
      </vt:variant>
      <vt:variant>
        <vt:i4>5</vt:i4>
      </vt:variant>
      <vt:variant>
        <vt:lpwstr>http://www.scme-nm.org/</vt:lpwstr>
      </vt:variant>
      <vt:variant>
        <vt:lpwstr/>
      </vt:variant>
      <vt:variant>
        <vt:i4>7209038</vt:i4>
      </vt:variant>
      <vt:variant>
        <vt:i4>3</vt:i4>
      </vt:variant>
      <vt:variant>
        <vt:i4>0</vt:i4>
      </vt:variant>
      <vt:variant>
        <vt:i4>5</vt:i4>
      </vt:variant>
      <vt:variant>
        <vt:lpwstr>mailto:mpleil@unm.edu</vt:lpwstr>
      </vt:variant>
      <vt:variant>
        <vt:lpwstr/>
      </vt:variant>
      <vt:variant>
        <vt:i4>8192100</vt:i4>
      </vt:variant>
      <vt:variant>
        <vt:i4>0</vt:i4>
      </vt:variant>
      <vt:variant>
        <vt:i4>0</vt:i4>
      </vt:variant>
      <vt:variant>
        <vt:i4>5</vt:i4>
      </vt:variant>
      <vt:variant>
        <vt:lpwstr>http://www.scme-nm.org/</vt:lpwstr>
      </vt:variant>
      <vt:variant>
        <vt:lpwstr/>
      </vt:variant>
      <vt:variant>
        <vt:i4>1966175</vt:i4>
      </vt:variant>
      <vt:variant>
        <vt:i4>5027</vt:i4>
      </vt:variant>
      <vt:variant>
        <vt:i4>1025</vt:i4>
      </vt:variant>
      <vt:variant>
        <vt:i4>1</vt:i4>
      </vt:variant>
      <vt:variant>
        <vt:lpwstr>C:\xtProject\Fab_PrLith_PK00\graphics\Photo_Process9_22-420.jpg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SOP Flex Report Template</dc:title>
  <dc:creator>PCES</dc:creator>
  <dc:description>This template may be used as a model for building customized flex report output templates</dc:description>
  <cp:lastModifiedBy>MJ Willis</cp:lastModifiedBy>
  <cp:revision>3</cp:revision>
  <cp:lastPrinted>2009-10-31T19:52:00Z</cp:lastPrinted>
  <dcterms:created xsi:type="dcterms:W3CDTF">2017-03-28T16:30:00Z</dcterms:created>
  <dcterms:modified xsi:type="dcterms:W3CDTF">2017-03-28T16:32:00Z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urse Title">
    <vt:lpwstr>Activity: A MEMS Testing Device</vt:lpwstr>
  </property>
  <property fmtid="{D5CDD505-2E9C-101B-9397-08002B2CF9AE}" pid="3" name="Module Title">
    <vt:lpwstr>Activity SCO</vt:lpwstr>
  </property>
  <property fmtid="{D5CDD505-2E9C-101B-9397-08002B2CF9AE}" pid="4" name="docID">
    <vt:lpwstr>App_bioMEM_AC50</vt:lpwstr>
  </property>
  <property fmtid="{D5CDD505-2E9C-101B-9397-08002B2CF9AE}" pid="5" name="docPath">
    <vt:lpwstr>C:\xtProject\App_bioMEM_AC50\App_bioMEM_AC50.doc</vt:lpwstr>
  </property>
  <property fmtid="{D5CDD505-2E9C-101B-9397-08002B2CF9AE}" pid="6" name="Module Number">
    <vt:lpwstr>     </vt:lpwstr>
  </property>
  <property fmtid="{D5CDD505-2E9C-101B-9397-08002B2CF9AE}" pid="7" name="Copyright">
    <vt:lpwstr>2008 SCME</vt:lpwstr>
  </property>
</Properties>
</file>