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70098" w14:textId="77777777" w:rsidR="00D47AFE" w:rsidRDefault="00D47AFE"/>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EDAE2F2" w14:textId="77777777" w:rsidTr="00F07183">
        <w:trPr>
          <w:trHeight w:hRule="exact" w:val="20"/>
        </w:trPr>
        <w:tc>
          <w:tcPr>
            <w:tcW w:w="1250" w:type="pct"/>
            <w:tcBorders>
              <w:top w:val="single" w:sz="4" w:space="0" w:color="auto"/>
              <w:bottom w:val="nil"/>
            </w:tcBorders>
          </w:tcPr>
          <w:p w14:paraId="096EB538" w14:textId="77777777" w:rsidR="006217F2" w:rsidRPr="00CA03F1" w:rsidRDefault="006217F2" w:rsidP="00D11481"/>
        </w:tc>
        <w:tc>
          <w:tcPr>
            <w:tcW w:w="1250" w:type="pct"/>
            <w:tcBorders>
              <w:top w:val="single" w:sz="4" w:space="0" w:color="auto"/>
              <w:bottom w:val="nil"/>
              <w:right w:val="single" w:sz="4" w:space="0" w:color="auto"/>
            </w:tcBorders>
          </w:tcPr>
          <w:p w14:paraId="772ACB54" w14:textId="77777777" w:rsidR="006217F2" w:rsidRDefault="006217F2" w:rsidP="00D11481"/>
        </w:tc>
        <w:tc>
          <w:tcPr>
            <w:tcW w:w="1250" w:type="pct"/>
            <w:tcBorders>
              <w:top w:val="single" w:sz="4" w:space="0" w:color="auto"/>
              <w:left w:val="single" w:sz="4" w:space="0" w:color="auto"/>
              <w:bottom w:val="nil"/>
            </w:tcBorders>
          </w:tcPr>
          <w:p w14:paraId="3FC7593D" w14:textId="77777777" w:rsidR="006217F2" w:rsidRPr="00CA03F1" w:rsidRDefault="006217F2" w:rsidP="00DF54BA"/>
        </w:tc>
        <w:tc>
          <w:tcPr>
            <w:tcW w:w="1250" w:type="pct"/>
            <w:tcBorders>
              <w:top w:val="single" w:sz="4" w:space="0" w:color="auto"/>
              <w:bottom w:val="nil"/>
            </w:tcBorders>
          </w:tcPr>
          <w:p w14:paraId="5DB75F96" w14:textId="77777777" w:rsidR="006217F2" w:rsidRDefault="006217F2" w:rsidP="00DF54BA"/>
        </w:tc>
      </w:tr>
    </w:tbl>
    <w:p w14:paraId="0E413582" w14:textId="77777777" w:rsidR="0005565C" w:rsidRPr="00196A68" w:rsidRDefault="00A246CD" w:rsidP="00196A68">
      <w:pPr>
        <w:jc w:val="center"/>
        <w:rPr>
          <w:b/>
          <w:sz w:val="48"/>
          <w:szCs w:val="48"/>
        </w:rPr>
      </w:pPr>
      <w:r>
        <w:rPr>
          <w:b/>
          <w:sz w:val="48"/>
          <w:szCs w:val="48"/>
        </w:rPr>
        <w:t>MEMS Environmental and Bioterrorism Applications:  Activity</w:t>
      </w:r>
    </w:p>
    <w:p w14:paraId="76AE7CA9" w14:textId="3385272A" w:rsidR="0005565C" w:rsidRPr="001A7425" w:rsidRDefault="00DE432A" w:rsidP="0005565C">
      <w:pPr>
        <w:jc w:val="center"/>
        <w:rPr>
          <w:b/>
          <w:sz w:val="36"/>
          <w:szCs w:val="36"/>
        </w:rPr>
      </w:pPr>
      <w:r>
        <w:rPr>
          <w:b/>
          <w:sz w:val="36"/>
          <w:szCs w:val="36"/>
        </w:rPr>
        <w:t>Participant</w:t>
      </w:r>
      <w:r w:rsidR="0005565C" w:rsidRPr="001A7425">
        <w:rPr>
          <w:b/>
          <w:sz w:val="36"/>
          <w:szCs w:val="36"/>
        </w:rPr>
        <w:t xml:space="preserve"> Guide</w:t>
      </w:r>
    </w:p>
    <w:p w14:paraId="1EF167B1" w14:textId="77777777" w:rsidR="00EC58CF" w:rsidRPr="00EC58CF" w:rsidRDefault="00EC58CF" w:rsidP="00EC58CF">
      <w:pPr>
        <w:jc w:val="center"/>
        <w:rPr>
          <w:b/>
          <w:sz w:val="48"/>
          <w:szCs w:val="48"/>
        </w:rPr>
        <w:sectPr w:rsidR="00EC58CF" w:rsidRPr="00EC58CF" w:rsidSect="00196A68">
          <w:headerReference w:type="even" r:id="rId8"/>
          <w:footerReference w:type="even" r:id="rId9"/>
          <w:footerReference w:type="default" r:id="rId10"/>
          <w:headerReference w:type="first" r:id="rId11"/>
          <w:footerReference w:type="first" r:id="rId12"/>
          <w:pgSz w:w="12240" w:h="15840"/>
          <w:pgMar w:top="162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763B3F" w:rsidRPr="00763B3F" w14:paraId="4D26E161" w14:textId="77777777" w:rsidTr="00A246CD">
        <w:trPr>
          <w:cantSplit/>
          <w:trHeight w:val="143"/>
          <w:tblHeader/>
        </w:trPr>
        <w:tc>
          <w:tcPr>
            <w:tcW w:w="1125" w:type="dxa"/>
          </w:tcPr>
          <w:p w14:paraId="2E23B45D" w14:textId="77777777" w:rsidR="00763B3F" w:rsidRPr="00763B3F" w:rsidRDefault="00763B3F" w:rsidP="00A246CD">
            <w:pPr>
              <w:keepNext/>
              <w:keepLines/>
              <w:rPr>
                <w:color w:val="000000"/>
              </w:rPr>
            </w:pPr>
            <w:bookmarkStart w:id="0" w:name="columnheaders"/>
          </w:p>
        </w:tc>
        <w:tc>
          <w:tcPr>
            <w:tcW w:w="9905" w:type="dxa"/>
          </w:tcPr>
          <w:p w14:paraId="2ACB1D11" w14:textId="77777777" w:rsidR="00763B3F" w:rsidRPr="00A246CD" w:rsidRDefault="00763B3F" w:rsidP="00A246CD">
            <w:pPr>
              <w:keepNext/>
              <w:keepLines/>
              <w:rPr>
                <w:color w:val="000000"/>
              </w:rPr>
            </w:pPr>
          </w:p>
        </w:tc>
      </w:tr>
      <w:tr w:rsidR="00747464" w:rsidRPr="00747464" w14:paraId="0F46476F" w14:textId="77777777" w:rsidTr="00A246CD">
        <w:trPr>
          <w:cantSplit/>
          <w:trHeight w:val="576"/>
        </w:trPr>
        <w:tc>
          <w:tcPr>
            <w:tcW w:w="1125" w:type="dxa"/>
            <w:vAlign w:val="bottom"/>
          </w:tcPr>
          <w:p w14:paraId="1FD16E2F" w14:textId="77777777" w:rsidR="00747464" w:rsidRPr="00B960A3" w:rsidRDefault="00747464" w:rsidP="00A246CD">
            <w:pPr>
              <w:pStyle w:val="BodyText"/>
              <w:keepNext/>
              <w:keepLines/>
            </w:pPr>
            <w:bookmarkStart w:id="1" w:name="app_bioMEM_AC60_dldl108"/>
            <w:bookmarkEnd w:id="0"/>
          </w:p>
        </w:tc>
        <w:tc>
          <w:tcPr>
            <w:tcW w:w="9905" w:type="dxa"/>
            <w:vAlign w:val="bottom"/>
          </w:tcPr>
          <w:p w14:paraId="407CD00D" w14:textId="77777777" w:rsidR="00747464" w:rsidRPr="00A246CD" w:rsidRDefault="00747464" w:rsidP="00A246CD">
            <w:pPr>
              <w:pStyle w:val="lvl1Text"/>
              <w:rPr>
                <w:sz w:val="24"/>
                <w:szCs w:val="24"/>
              </w:rPr>
            </w:pPr>
            <w:r w:rsidRPr="00A246CD">
              <w:rPr>
                <w:sz w:val="24"/>
                <w:szCs w:val="24"/>
              </w:rPr>
              <w:t>Description and Estimated Time to Complete</w:t>
            </w:r>
          </w:p>
        </w:tc>
      </w:tr>
      <w:tr w:rsidR="00747464" w:rsidRPr="00747464" w14:paraId="607FC8FF" w14:textId="77777777" w:rsidTr="00A246CD">
        <w:tc>
          <w:tcPr>
            <w:tcW w:w="1125" w:type="dxa"/>
          </w:tcPr>
          <w:p w14:paraId="162F3675" w14:textId="77777777" w:rsidR="00747464" w:rsidRPr="00747464" w:rsidRDefault="00747464" w:rsidP="00F07183">
            <w:pPr>
              <w:pStyle w:val="txtx1"/>
              <w:rPr>
                <w:sz w:val="22"/>
                <w:szCs w:val="22"/>
              </w:rPr>
            </w:pPr>
          </w:p>
        </w:tc>
        <w:tc>
          <w:tcPr>
            <w:tcW w:w="9905" w:type="dxa"/>
          </w:tcPr>
          <w:p w14:paraId="2C48E4C5" w14:textId="77777777" w:rsidR="00747464" w:rsidRDefault="00747464" w:rsidP="00747464">
            <w:pPr>
              <w:keepNext/>
              <w:keepLines/>
              <w:rPr>
                <w:color w:val="000000"/>
              </w:rPr>
            </w:pPr>
          </w:p>
          <w:p w14:paraId="037D313D" w14:textId="77777777" w:rsidR="00747464" w:rsidRPr="00196A68" w:rsidRDefault="00196A68" w:rsidP="00747464">
            <w:pPr>
              <w:keepNext/>
              <w:keepLines/>
            </w:pPr>
            <w:r w:rsidRPr="00196A68">
              <w:t>This learning module provides an overview of how MEMS (</w:t>
            </w:r>
            <w:proofErr w:type="spellStart"/>
            <w:r w:rsidRPr="00196A68">
              <w:t>MicroElectroMechanical</w:t>
            </w:r>
            <w:proofErr w:type="spellEnd"/>
            <w:r w:rsidRPr="00196A68">
              <w:t xml:space="preserve"> Systems) are being used for bioterrorism and environmental sensing. </w:t>
            </w:r>
            <w:r>
              <w:t xml:space="preserve">The primary knowledge (PK) unit covered several current applications as well as a few applications being researched.  </w:t>
            </w:r>
            <w:r w:rsidR="00747464" w:rsidRPr="00A246CD">
              <w:rPr>
                <w:color w:val="000000"/>
              </w:rPr>
              <w:t xml:space="preserve">In this activity you </w:t>
            </w:r>
            <w:r>
              <w:rPr>
                <w:color w:val="000000"/>
              </w:rPr>
              <w:t>are to research</w:t>
            </w:r>
            <w:r w:rsidR="00747464" w:rsidRPr="00A246CD">
              <w:rPr>
                <w:color w:val="000000"/>
              </w:rPr>
              <w:t xml:space="preserve"> a current or perspective MEMS application for environmental or </w:t>
            </w:r>
            <w:r w:rsidR="00A246CD" w:rsidRPr="00A246CD">
              <w:rPr>
                <w:color w:val="000000"/>
              </w:rPr>
              <w:t>bioterrorism</w:t>
            </w:r>
            <w:r w:rsidR="00747464" w:rsidRPr="00A246CD">
              <w:rPr>
                <w:color w:val="000000"/>
              </w:rPr>
              <w:t xml:space="preserve"> sensing.  </w:t>
            </w:r>
            <w:r>
              <w:rPr>
                <w:color w:val="000000"/>
              </w:rPr>
              <w:t>In your research, learn</w:t>
            </w:r>
            <w:r w:rsidR="00747464" w:rsidRPr="00A246CD">
              <w:rPr>
                <w:color w:val="000000"/>
              </w:rPr>
              <w:t xml:space="preserve"> how this device works</w:t>
            </w:r>
            <w:r>
              <w:rPr>
                <w:color w:val="000000"/>
              </w:rPr>
              <w:t xml:space="preserve"> and how it’s used.  Make suggestions on other applications for the device as well as possible improvements or extensions.</w:t>
            </w:r>
            <w:r w:rsidR="00747464" w:rsidRPr="00A246CD">
              <w:rPr>
                <w:color w:val="000000"/>
              </w:rPr>
              <w:t xml:space="preserve"> </w:t>
            </w:r>
            <w:r>
              <w:rPr>
                <w:color w:val="000000"/>
              </w:rPr>
              <w:t>Present</w:t>
            </w:r>
            <w:r w:rsidR="00747464" w:rsidRPr="00A246CD">
              <w:rPr>
                <w:color w:val="000000"/>
              </w:rPr>
              <w:t xml:space="preserve"> your results in a presentation.  </w:t>
            </w:r>
          </w:p>
          <w:p w14:paraId="74D69233" w14:textId="77777777" w:rsidR="00747464" w:rsidRPr="00A246CD" w:rsidRDefault="00747464" w:rsidP="00747464">
            <w:pPr>
              <w:keepNext/>
              <w:keepLines/>
              <w:rPr>
                <w:color w:val="000000"/>
              </w:rPr>
            </w:pPr>
          </w:p>
          <w:p w14:paraId="66B3B2B3" w14:textId="77777777" w:rsidR="00747464" w:rsidRPr="00A246CD" w:rsidRDefault="00747464" w:rsidP="00747464">
            <w:pPr>
              <w:keepNext/>
              <w:keepLines/>
              <w:rPr>
                <w:color w:val="000000"/>
              </w:rPr>
            </w:pPr>
            <w:r w:rsidRPr="00A246CD">
              <w:rPr>
                <w:color w:val="000000"/>
              </w:rPr>
              <w:t xml:space="preserve">If you have not reviewed the </w:t>
            </w:r>
            <w:r w:rsidR="00196A68">
              <w:rPr>
                <w:color w:val="000000"/>
              </w:rPr>
              <w:t xml:space="preserve">PK </w:t>
            </w:r>
            <w:r w:rsidRPr="00A246CD">
              <w:rPr>
                <w:color w:val="000000"/>
              </w:rPr>
              <w:t xml:space="preserve">unit </w:t>
            </w:r>
            <w:r w:rsidRPr="00196A68">
              <w:rPr>
                <w:i/>
                <w:color w:val="000000"/>
              </w:rPr>
              <w:t xml:space="preserve">MEMS Environmental and </w:t>
            </w:r>
            <w:r w:rsidR="00A246CD" w:rsidRPr="00196A68">
              <w:rPr>
                <w:i/>
                <w:color w:val="000000"/>
              </w:rPr>
              <w:t>Bioterrorism</w:t>
            </w:r>
            <w:r w:rsidRPr="00196A68">
              <w:rPr>
                <w:i/>
                <w:color w:val="000000"/>
              </w:rPr>
              <w:t xml:space="preserve"> Applications</w:t>
            </w:r>
            <w:r w:rsidRPr="00A246CD">
              <w:rPr>
                <w:color w:val="000000"/>
              </w:rPr>
              <w:t xml:space="preserve">, you should do so before </w:t>
            </w:r>
            <w:r w:rsidR="00196A68">
              <w:rPr>
                <w:color w:val="000000"/>
              </w:rPr>
              <w:t>starting</w:t>
            </w:r>
            <w:r w:rsidRPr="00A246CD">
              <w:rPr>
                <w:color w:val="000000"/>
              </w:rPr>
              <w:t xml:space="preserve"> this activity.  </w:t>
            </w:r>
          </w:p>
          <w:p w14:paraId="16DB66C1" w14:textId="77777777" w:rsidR="00747464" w:rsidRPr="00A246CD" w:rsidRDefault="00747464" w:rsidP="00747464">
            <w:pPr>
              <w:keepNext/>
              <w:keepLines/>
              <w:rPr>
                <w:color w:val="000000"/>
              </w:rPr>
            </w:pPr>
          </w:p>
          <w:p w14:paraId="7A01B8E6" w14:textId="77777777" w:rsidR="00747464" w:rsidRPr="00A246CD" w:rsidRDefault="00747464" w:rsidP="00747464">
            <w:pPr>
              <w:keepNext/>
              <w:keepLines/>
              <w:rPr>
                <w:color w:val="000000"/>
                <w:u w:val="single"/>
              </w:rPr>
            </w:pPr>
            <w:r w:rsidRPr="00A246CD">
              <w:rPr>
                <w:color w:val="000000"/>
                <w:u w:val="single"/>
              </w:rPr>
              <w:t>Estimated Time to Complete</w:t>
            </w:r>
          </w:p>
          <w:p w14:paraId="2F1F5800" w14:textId="77777777" w:rsidR="00747464" w:rsidRPr="00A246CD" w:rsidRDefault="00747464" w:rsidP="00747464">
            <w:pPr>
              <w:keepNext/>
              <w:keepLines/>
              <w:rPr>
                <w:color w:val="000000"/>
              </w:rPr>
            </w:pPr>
            <w:r w:rsidRPr="00A246CD">
              <w:rPr>
                <w:color w:val="000000"/>
              </w:rPr>
              <w:t>Allow at least two hours to complete this activity.</w:t>
            </w:r>
          </w:p>
        </w:tc>
      </w:tr>
    </w:tbl>
    <w:p w14:paraId="214EC60A" w14:textId="4202AD8F" w:rsidR="00805F5F" w:rsidRDefault="00805F5F">
      <w:bookmarkStart w:id="2" w:name="app_bioMEM_AC60_dldl76"/>
      <w:bookmarkEnd w:id="1"/>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747464" w:rsidRPr="00A246CD" w14:paraId="1658DAB0" w14:textId="77777777" w:rsidTr="00A246CD">
        <w:trPr>
          <w:cantSplit/>
          <w:trHeight w:val="576"/>
        </w:trPr>
        <w:tc>
          <w:tcPr>
            <w:tcW w:w="1105" w:type="dxa"/>
            <w:vAlign w:val="bottom"/>
          </w:tcPr>
          <w:p w14:paraId="66103A95" w14:textId="77777777" w:rsidR="00747464" w:rsidRPr="00B960A3" w:rsidRDefault="00747464" w:rsidP="00A246CD">
            <w:pPr>
              <w:pStyle w:val="BodyText"/>
              <w:keepNext/>
              <w:keepLines/>
            </w:pPr>
          </w:p>
        </w:tc>
        <w:tc>
          <w:tcPr>
            <w:tcW w:w="9900" w:type="dxa"/>
            <w:vAlign w:val="bottom"/>
          </w:tcPr>
          <w:p w14:paraId="17A454E0" w14:textId="77777777" w:rsidR="00747464" w:rsidRPr="00A246CD" w:rsidRDefault="00747464" w:rsidP="00A246CD">
            <w:pPr>
              <w:pStyle w:val="lvl1Text"/>
              <w:rPr>
                <w:sz w:val="24"/>
                <w:szCs w:val="24"/>
              </w:rPr>
            </w:pPr>
            <w:r w:rsidRPr="00A246CD">
              <w:rPr>
                <w:sz w:val="24"/>
                <w:szCs w:val="24"/>
              </w:rPr>
              <w:t>Introduction</w:t>
            </w:r>
          </w:p>
        </w:tc>
      </w:tr>
      <w:tr w:rsidR="00747464" w:rsidRPr="00A246CD" w14:paraId="7A93A781" w14:textId="77777777" w:rsidTr="00A246CD">
        <w:tc>
          <w:tcPr>
            <w:tcW w:w="1105" w:type="dxa"/>
          </w:tcPr>
          <w:p w14:paraId="69CA4616" w14:textId="77777777" w:rsidR="00747464" w:rsidRPr="00747464" w:rsidRDefault="00747464" w:rsidP="00F07183">
            <w:pPr>
              <w:pStyle w:val="txtx1"/>
              <w:rPr>
                <w:sz w:val="22"/>
                <w:szCs w:val="22"/>
              </w:rPr>
            </w:pPr>
          </w:p>
        </w:tc>
        <w:tc>
          <w:tcPr>
            <w:tcW w:w="9900" w:type="dxa"/>
          </w:tcPr>
          <w:p w14:paraId="0FEFA405" w14:textId="77777777" w:rsidR="00747464" w:rsidRPr="00A246CD" w:rsidRDefault="00747464" w:rsidP="00747464">
            <w:pPr>
              <w:keepNext/>
              <w:keepLines/>
              <w:rPr>
                <w:color w:val="000000"/>
              </w:rPr>
            </w:pPr>
          </w:p>
          <w:p w14:paraId="7774081D" w14:textId="77777777" w:rsidR="00D73DEB" w:rsidRDefault="00D73DEB" w:rsidP="00D73DEB">
            <w:pPr>
              <w:pStyle w:val="Default"/>
              <w:rPr>
                <w:sz w:val="23"/>
                <w:szCs w:val="23"/>
              </w:rPr>
            </w:pPr>
            <w:r>
              <w:rPr>
                <w:sz w:val="23"/>
                <w:szCs w:val="23"/>
              </w:rPr>
              <w:t xml:space="preserve">Environmental and bioterrorism sensing has always been important. However, after certain cataclysmic events such as the Indian Ocean tsunami in 2004, 9/11, the prospect of human-caused climate changes, and the need for more energy sources, targeted sensing has become a necessity for individuals and governments. MEMS sensors can help protect and preserve life on earth as we know it by doing the following: </w:t>
            </w:r>
          </w:p>
          <w:p w14:paraId="3968387F" w14:textId="77777777" w:rsidR="00D73DEB" w:rsidRDefault="00D73DEB" w:rsidP="00D73DEB">
            <w:pPr>
              <w:pStyle w:val="Default"/>
              <w:numPr>
                <w:ilvl w:val="0"/>
                <w:numId w:val="14"/>
              </w:numPr>
              <w:rPr>
                <w:sz w:val="23"/>
                <w:szCs w:val="23"/>
              </w:rPr>
            </w:pPr>
            <w:r>
              <w:rPr>
                <w:sz w:val="23"/>
                <w:szCs w:val="23"/>
              </w:rPr>
              <w:t xml:space="preserve">Monitor weather and other environmental conditions, including agriculture and ecological concerns. </w:t>
            </w:r>
          </w:p>
          <w:p w14:paraId="6E4C32A1" w14:textId="77777777" w:rsidR="00D73DEB" w:rsidRDefault="00D73DEB" w:rsidP="00D73DEB">
            <w:pPr>
              <w:pStyle w:val="Default"/>
              <w:numPr>
                <w:ilvl w:val="0"/>
                <w:numId w:val="14"/>
              </w:numPr>
              <w:rPr>
                <w:sz w:val="23"/>
                <w:szCs w:val="23"/>
              </w:rPr>
            </w:pPr>
            <w:r>
              <w:rPr>
                <w:sz w:val="23"/>
                <w:szCs w:val="23"/>
              </w:rPr>
              <w:t xml:space="preserve">Monitor energy, fluid, machinery, and other systems in factories, facilities, buildings and homes as well as the structures themselves. </w:t>
            </w:r>
          </w:p>
          <w:p w14:paraId="7C3F4A2A" w14:textId="77777777" w:rsidR="00D73DEB" w:rsidRDefault="00D73DEB" w:rsidP="00D73DEB">
            <w:pPr>
              <w:pStyle w:val="Default"/>
              <w:numPr>
                <w:ilvl w:val="0"/>
                <w:numId w:val="14"/>
              </w:numPr>
              <w:rPr>
                <w:sz w:val="23"/>
                <w:szCs w:val="23"/>
              </w:rPr>
            </w:pPr>
            <w:r>
              <w:rPr>
                <w:sz w:val="23"/>
                <w:szCs w:val="23"/>
              </w:rPr>
              <w:t xml:space="preserve">Sense transportation vehicles and related transportation infrastructure including roads, bridges, and equipment. </w:t>
            </w:r>
          </w:p>
          <w:p w14:paraId="230D1AE1" w14:textId="77777777" w:rsidR="00D73DEB" w:rsidRDefault="00D73DEB" w:rsidP="00D73DEB">
            <w:pPr>
              <w:pStyle w:val="Default"/>
              <w:numPr>
                <w:ilvl w:val="0"/>
                <w:numId w:val="14"/>
              </w:numPr>
              <w:rPr>
                <w:sz w:val="23"/>
                <w:szCs w:val="23"/>
              </w:rPr>
            </w:pPr>
            <w:r>
              <w:rPr>
                <w:sz w:val="23"/>
                <w:szCs w:val="23"/>
              </w:rPr>
              <w:t xml:space="preserve">Sense potential security and safety problems in buildings, factories, airports, and war zones (to name a few). </w:t>
            </w:r>
          </w:p>
          <w:p w14:paraId="7BC9256E" w14:textId="77777777" w:rsidR="00173AC4" w:rsidRDefault="00173AC4" w:rsidP="00173AC4">
            <w:pPr>
              <w:pStyle w:val="Default"/>
              <w:rPr>
                <w:sz w:val="23"/>
                <w:szCs w:val="23"/>
              </w:rPr>
            </w:pPr>
          </w:p>
          <w:p w14:paraId="6EADEF09" w14:textId="77777777" w:rsidR="00173AC4" w:rsidRDefault="00173AC4" w:rsidP="00173AC4">
            <w:pPr>
              <w:pStyle w:val="Default"/>
              <w:rPr>
                <w:sz w:val="23"/>
                <w:szCs w:val="23"/>
              </w:rPr>
            </w:pPr>
          </w:p>
          <w:p w14:paraId="21B812B3" w14:textId="77777777" w:rsidR="00173AC4" w:rsidRDefault="00173AC4" w:rsidP="00173AC4">
            <w:pPr>
              <w:pStyle w:val="Default"/>
              <w:rPr>
                <w:sz w:val="23"/>
                <w:szCs w:val="23"/>
              </w:rPr>
            </w:pPr>
          </w:p>
          <w:p w14:paraId="2DB21C31" w14:textId="77777777" w:rsidR="00173AC4" w:rsidRDefault="00173AC4" w:rsidP="00173AC4">
            <w:pPr>
              <w:pStyle w:val="Default"/>
              <w:rPr>
                <w:sz w:val="23"/>
                <w:szCs w:val="23"/>
              </w:rPr>
            </w:pPr>
          </w:p>
          <w:p w14:paraId="48CCF9B0" w14:textId="77777777" w:rsidR="00747464" w:rsidRPr="00A246CD" w:rsidRDefault="00747464" w:rsidP="00747464">
            <w:pPr>
              <w:keepNext/>
              <w:keepLines/>
              <w:rPr>
                <w:color w:val="000000"/>
              </w:rPr>
            </w:pPr>
          </w:p>
        </w:tc>
      </w:tr>
      <w:tr w:rsidR="00747464" w:rsidRPr="00A246CD" w14:paraId="3DB899B1" w14:textId="77777777" w:rsidTr="00A246CD">
        <w:trPr>
          <w:cantSplit/>
          <w:trHeight w:val="576"/>
        </w:trPr>
        <w:tc>
          <w:tcPr>
            <w:tcW w:w="1105" w:type="dxa"/>
            <w:vAlign w:val="bottom"/>
          </w:tcPr>
          <w:p w14:paraId="0D8E0683" w14:textId="77777777" w:rsidR="00747464" w:rsidRPr="00B960A3" w:rsidRDefault="00747464" w:rsidP="00A246CD">
            <w:pPr>
              <w:pStyle w:val="BodyText"/>
              <w:keepNext/>
              <w:keepLines/>
            </w:pPr>
            <w:bookmarkStart w:id="3" w:name="app_bioMEM_AC60_dldl77"/>
            <w:bookmarkEnd w:id="2"/>
          </w:p>
        </w:tc>
        <w:tc>
          <w:tcPr>
            <w:tcW w:w="9900" w:type="dxa"/>
            <w:vAlign w:val="bottom"/>
          </w:tcPr>
          <w:p w14:paraId="1C9C92CE" w14:textId="77777777" w:rsidR="00747464" w:rsidRPr="00A246CD" w:rsidRDefault="00747464" w:rsidP="00A246CD">
            <w:pPr>
              <w:pStyle w:val="lvl1Text"/>
              <w:rPr>
                <w:sz w:val="24"/>
                <w:szCs w:val="24"/>
              </w:rPr>
            </w:pPr>
            <w:r w:rsidRPr="00A246CD">
              <w:rPr>
                <w:sz w:val="24"/>
                <w:szCs w:val="24"/>
              </w:rPr>
              <w:t>Activity Objectives and Outcomes</w:t>
            </w:r>
          </w:p>
        </w:tc>
      </w:tr>
      <w:tr w:rsidR="00747464" w:rsidRPr="00A246CD" w14:paraId="409EB368" w14:textId="77777777" w:rsidTr="00A246CD">
        <w:tc>
          <w:tcPr>
            <w:tcW w:w="1105" w:type="dxa"/>
          </w:tcPr>
          <w:p w14:paraId="6DECDF42" w14:textId="77777777" w:rsidR="00747464" w:rsidRPr="00747464" w:rsidRDefault="00747464" w:rsidP="00F07183">
            <w:pPr>
              <w:pStyle w:val="txtx1"/>
              <w:rPr>
                <w:sz w:val="22"/>
                <w:szCs w:val="22"/>
              </w:rPr>
            </w:pPr>
          </w:p>
        </w:tc>
        <w:tc>
          <w:tcPr>
            <w:tcW w:w="9900" w:type="dxa"/>
          </w:tcPr>
          <w:p w14:paraId="333DDD84" w14:textId="77777777" w:rsidR="00747464" w:rsidRPr="00A246CD" w:rsidRDefault="00747464" w:rsidP="00747464">
            <w:pPr>
              <w:keepNext/>
              <w:keepLines/>
              <w:rPr>
                <w:color w:val="000000"/>
              </w:rPr>
            </w:pPr>
          </w:p>
          <w:p w14:paraId="6767D237" w14:textId="77777777" w:rsidR="00747464" w:rsidRPr="00A246CD" w:rsidRDefault="00747464" w:rsidP="00747464">
            <w:pPr>
              <w:keepNext/>
              <w:keepLines/>
              <w:rPr>
                <w:color w:val="000000"/>
                <w:u w:val="single"/>
              </w:rPr>
            </w:pPr>
            <w:r w:rsidRPr="00A246CD">
              <w:rPr>
                <w:color w:val="000000"/>
                <w:u w:val="single"/>
              </w:rPr>
              <w:t>Activity Objectives</w:t>
            </w:r>
          </w:p>
          <w:p w14:paraId="14F869D7" w14:textId="77777777" w:rsidR="00747464" w:rsidRPr="00A246CD" w:rsidRDefault="00747464" w:rsidP="00747464">
            <w:pPr>
              <w:pStyle w:val="BulletList"/>
              <w:rPr>
                <w:szCs w:val="24"/>
              </w:rPr>
            </w:pPr>
            <w:r w:rsidRPr="00A246CD">
              <w:rPr>
                <w:color w:val="000000"/>
                <w:szCs w:val="24"/>
              </w:rPr>
              <w:t xml:space="preserve">Demonstrate your understanding of how MEMS can be used for environmental or </w:t>
            </w:r>
            <w:r w:rsidR="00A246CD" w:rsidRPr="00A246CD">
              <w:rPr>
                <w:color w:val="000000"/>
                <w:szCs w:val="24"/>
              </w:rPr>
              <w:t>bioterrorism</w:t>
            </w:r>
            <w:r w:rsidRPr="00A246CD">
              <w:rPr>
                <w:color w:val="000000"/>
                <w:szCs w:val="24"/>
              </w:rPr>
              <w:t xml:space="preserve"> sensing applications</w:t>
            </w:r>
            <w:r w:rsidR="00D73DEB">
              <w:rPr>
                <w:color w:val="000000"/>
                <w:szCs w:val="24"/>
              </w:rPr>
              <w:t xml:space="preserve"> by researching a specific MEMS device and creating </w:t>
            </w:r>
            <w:r w:rsidR="00196A68">
              <w:rPr>
                <w:color w:val="000000"/>
                <w:szCs w:val="24"/>
              </w:rPr>
              <w:t xml:space="preserve">a </w:t>
            </w:r>
            <w:r w:rsidR="00D73DEB">
              <w:rPr>
                <w:color w:val="000000"/>
                <w:szCs w:val="24"/>
              </w:rPr>
              <w:t>presentation that describes it operation, applications, limitations, and other criteria.</w:t>
            </w:r>
          </w:p>
          <w:p w14:paraId="19011920" w14:textId="77777777" w:rsidR="00747464" w:rsidRPr="00A246CD" w:rsidRDefault="00747464" w:rsidP="00747464">
            <w:pPr>
              <w:keepNext/>
              <w:keepLines/>
              <w:rPr>
                <w:color w:val="000000"/>
              </w:rPr>
            </w:pPr>
          </w:p>
          <w:p w14:paraId="5A2DA70E" w14:textId="77777777" w:rsidR="00747464" w:rsidRPr="00A246CD" w:rsidRDefault="00747464" w:rsidP="00747464">
            <w:pPr>
              <w:keepNext/>
              <w:keepLines/>
              <w:rPr>
                <w:color w:val="000000"/>
                <w:u w:val="single"/>
              </w:rPr>
            </w:pPr>
            <w:r w:rsidRPr="00A246CD">
              <w:rPr>
                <w:color w:val="000000"/>
                <w:u w:val="single"/>
              </w:rPr>
              <w:t>Activity Outcomes</w:t>
            </w:r>
          </w:p>
          <w:p w14:paraId="246EBA66" w14:textId="77777777" w:rsidR="00747464" w:rsidRPr="00A246CD" w:rsidRDefault="00196A68" w:rsidP="00747464">
            <w:pPr>
              <w:keepNext/>
              <w:keepLines/>
              <w:rPr>
                <w:color w:val="000000"/>
              </w:rPr>
            </w:pPr>
            <w:r>
              <w:rPr>
                <w:color w:val="000000"/>
              </w:rPr>
              <w:t>Develop</w:t>
            </w:r>
            <w:r w:rsidR="00747464" w:rsidRPr="00A246CD">
              <w:rPr>
                <w:color w:val="000000"/>
              </w:rPr>
              <w:t xml:space="preserve"> a presentation that explains how your MEMS works and the advantages it offers to its specific application</w:t>
            </w:r>
            <w:r>
              <w:rPr>
                <w:color w:val="000000"/>
              </w:rPr>
              <w:t>s</w:t>
            </w:r>
            <w:r w:rsidR="00747464" w:rsidRPr="00A246CD">
              <w:rPr>
                <w:color w:val="000000"/>
              </w:rPr>
              <w:t>.</w:t>
            </w:r>
          </w:p>
          <w:p w14:paraId="46F1ADA0" w14:textId="77777777" w:rsidR="00747464" w:rsidRPr="00A246CD" w:rsidRDefault="00747464" w:rsidP="00747464">
            <w:pPr>
              <w:keepNext/>
              <w:keepLines/>
              <w:rPr>
                <w:color w:val="000000"/>
              </w:rPr>
            </w:pPr>
          </w:p>
        </w:tc>
      </w:tr>
      <w:tr w:rsidR="00747464" w:rsidRPr="00A246CD" w14:paraId="4F9F85DD" w14:textId="77777777" w:rsidTr="00A246CD">
        <w:trPr>
          <w:cantSplit/>
          <w:trHeight w:val="576"/>
        </w:trPr>
        <w:tc>
          <w:tcPr>
            <w:tcW w:w="1105" w:type="dxa"/>
            <w:vAlign w:val="bottom"/>
          </w:tcPr>
          <w:p w14:paraId="23558648" w14:textId="77777777" w:rsidR="00747464" w:rsidRPr="00B960A3" w:rsidRDefault="00747464" w:rsidP="00A246CD">
            <w:pPr>
              <w:pStyle w:val="BodyText"/>
              <w:keepNext/>
              <w:keepLines/>
            </w:pPr>
            <w:bookmarkStart w:id="4" w:name="app_bioMEM_AC60_dldl164"/>
            <w:bookmarkEnd w:id="3"/>
          </w:p>
        </w:tc>
        <w:tc>
          <w:tcPr>
            <w:tcW w:w="9900" w:type="dxa"/>
            <w:vAlign w:val="bottom"/>
          </w:tcPr>
          <w:p w14:paraId="230D4868" w14:textId="77777777" w:rsidR="00747464" w:rsidRPr="00A246CD" w:rsidRDefault="00747464" w:rsidP="00A246CD">
            <w:pPr>
              <w:pStyle w:val="lvl1Text"/>
              <w:rPr>
                <w:sz w:val="24"/>
                <w:szCs w:val="24"/>
              </w:rPr>
            </w:pPr>
            <w:r w:rsidRPr="00A246CD">
              <w:rPr>
                <w:sz w:val="24"/>
                <w:szCs w:val="24"/>
              </w:rPr>
              <w:t>Documentation</w:t>
            </w:r>
          </w:p>
        </w:tc>
      </w:tr>
      <w:tr w:rsidR="00747464" w:rsidRPr="00A246CD" w14:paraId="193629BE" w14:textId="77777777" w:rsidTr="00A246CD">
        <w:tc>
          <w:tcPr>
            <w:tcW w:w="1105" w:type="dxa"/>
          </w:tcPr>
          <w:p w14:paraId="35DF3F16" w14:textId="77777777" w:rsidR="00747464" w:rsidRPr="00747464" w:rsidRDefault="00747464" w:rsidP="00F07183">
            <w:pPr>
              <w:pStyle w:val="txtx1"/>
              <w:rPr>
                <w:sz w:val="22"/>
                <w:szCs w:val="22"/>
              </w:rPr>
            </w:pPr>
          </w:p>
        </w:tc>
        <w:tc>
          <w:tcPr>
            <w:tcW w:w="9900" w:type="dxa"/>
          </w:tcPr>
          <w:p w14:paraId="5083F3A0" w14:textId="77777777" w:rsidR="00747464" w:rsidRPr="00A246CD" w:rsidRDefault="00747464" w:rsidP="00747464">
            <w:pPr>
              <w:keepNext/>
              <w:keepLines/>
              <w:rPr>
                <w:color w:val="000000"/>
              </w:rPr>
            </w:pPr>
          </w:p>
          <w:p w14:paraId="712629A6" w14:textId="77777777" w:rsidR="00747464" w:rsidRPr="00A246CD" w:rsidRDefault="00747464" w:rsidP="00747464">
            <w:pPr>
              <w:keepNext/>
              <w:keepLines/>
              <w:rPr>
                <w:color w:val="000000"/>
              </w:rPr>
            </w:pPr>
            <w:r w:rsidRPr="00A246CD">
              <w:rPr>
                <w:color w:val="000000"/>
              </w:rPr>
              <w:t>1.</w:t>
            </w:r>
            <w:r w:rsidRPr="00A246CD">
              <w:rPr>
                <w:color w:val="000000"/>
              </w:rPr>
              <w:tab/>
              <w:t xml:space="preserve">A presentation meeting the </w:t>
            </w:r>
            <w:r w:rsidR="00196A68">
              <w:rPr>
                <w:color w:val="000000"/>
              </w:rPr>
              <w:t>activity</w:t>
            </w:r>
            <w:r w:rsidRPr="00A246CD">
              <w:rPr>
                <w:color w:val="000000"/>
              </w:rPr>
              <w:t xml:space="preserve"> requirements </w:t>
            </w:r>
            <w:r w:rsidR="00196A68">
              <w:rPr>
                <w:color w:val="000000"/>
              </w:rPr>
              <w:t xml:space="preserve">listed </w:t>
            </w:r>
            <w:r w:rsidRPr="00A246CD">
              <w:rPr>
                <w:color w:val="000000"/>
              </w:rPr>
              <w:t>below.</w:t>
            </w:r>
          </w:p>
          <w:p w14:paraId="6018AE0E" w14:textId="77777777" w:rsidR="00747464" w:rsidRPr="00A246CD" w:rsidRDefault="00747464" w:rsidP="00747464">
            <w:pPr>
              <w:keepNext/>
              <w:keepLines/>
              <w:rPr>
                <w:color w:val="000000"/>
              </w:rPr>
            </w:pPr>
            <w:r w:rsidRPr="00A246CD">
              <w:rPr>
                <w:color w:val="000000"/>
              </w:rPr>
              <w:t>2.</w:t>
            </w:r>
            <w:r w:rsidRPr="00A246CD">
              <w:rPr>
                <w:color w:val="000000"/>
              </w:rPr>
              <w:tab/>
              <w:t>Answers to the Post-Activity Questions</w:t>
            </w:r>
          </w:p>
          <w:p w14:paraId="2DDA2687" w14:textId="77777777" w:rsidR="00747464" w:rsidRPr="00A246CD" w:rsidRDefault="00747464" w:rsidP="00747464">
            <w:pPr>
              <w:keepNext/>
              <w:keepLines/>
              <w:rPr>
                <w:color w:val="000000"/>
              </w:rPr>
            </w:pPr>
          </w:p>
          <w:p w14:paraId="2504E1E9" w14:textId="77777777" w:rsidR="00747464" w:rsidRPr="00A246CD" w:rsidRDefault="00747464" w:rsidP="00747464">
            <w:pPr>
              <w:keepNext/>
              <w:keepLines/>
              <w:rPr>
                <w:color w:val="000000"/>
              </w:rPr>
            </w:pPr>
            <w:r w:rsidRPr="00A246CD">
              <w:rPr>
                <w:color w:val="000000"/>
              </w:rPr>
              <w:t>NOTE:  Be sure to include ALL sources and references to data and graphics.</w:t>
            </w:r>
          </w:p>
          <w:p w14:paraId="475B6B74" w14:textId="77777777" w:rsidR="00747464" w:rsidRPr="00A246CD" w:rsidRDefault="00747464" w:rsidP="00747464">
            <w:pPr>
              <w:keepNext/>
              <w:keepLines/>
              <w:rPr>
                <w:color w:val="000000"/>
              </w:rPr>
            </w:pPr>
          </w:p>
        </w:tc>
      </w:tr>
    </w:tbl>
    <w:p w14:paraId="4DEC2761" w14:textId="24F0625D" w:rsidR="00805F5F" w:rsidRDefault="00805F5F">
      <w:bookmarkStart w:id="5" w:name="app_bioMEM_AC60_dldl167"/>
      <w:bookmarkEnd w:id="4"/>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747464" w:rsidRPr="00A246CD" w14:paraId="79010E61" w14:textId="77777777" w:rsidTr="00A246CD">
        <w:trPr>
          <w:cantSplit/>
          <w:trHeight w:val="576"/>
        </w:trPr>
        <w:tc>
          <w:tcPr>
            <w:tcW w:w="1105" w:type="dxa"/>
            <w:vAlign w:val="bottom"/>
          </w:tcPr>
          <w:p w14:paraId="77AF8768" w14:textId="77777777" w:rsidR="00747464" w:rsidRPr="00B960A3" w:rsidRDefault="00747464" w:rsidP="00A246CD">
            <w:pPr>
              <w:pStyle w:val="BodyText"/>
              <w:keepNext/>
              <w:keepLines/>
            </w:pPr>
          </w:p>
        </w:tc>
        <w:tc>
          <w:tcPr>
            <w:tcW w:w="9900" w:type="dxa"/>
            <w:vAlign w:val="bottom"/>
          </w:tcPr>
          <w:p w14:paraId="23EA9273" w14:textId="77777777" w:rsidR="00747464" w:rsidRPr="00A246CD" w:rsidRDefault="00747464" w:rsidP="00A246CD">
            <w:pPr>
              <w:pStyle w:val="lvl1Text"/>
              <w:rPr>
                <w:sz w:val="24"/>
                <w:szCs w:val="24"/>
              </w:rPr>
            </w:pPr>
            <w:r w:rsidRPr="00A246CD">
              <w:rPr>
                <w:sz w:val="24"/>
                <w:szCs w:val="24"/>
              </w:rPr>
              <w:t xml:space="preserve">Activity:  MEMS for Environmental and </w:t>
            </w:r>
            <w:r w:rsidR="00A246CD" w:rsidRPr="00A246CD">
              <w:rPr>
                <w:sz w:val="24"/>
                <w:szCs w:val="24"/>
              </w:rPr>
              <w:t>Bioterrorism</w:t>
            </w:r>
            <w:r w:rsidRPr="00A246CD">
              <w:rPr>
                <w:sz w:val="24"/>
                <w:szCs w:val="24"/>
              </w:rPr>
              <w:t xml:space="preserve"> Applications</w:t>
            </w:r>
          </w:p>
        </w:tc>
      </w:tr>
      <w:tr w:rsidR="00747464" w:rsidRPr="00A246CD" w14:paraId="4B08D319" w14:textId="77777777" w:rsidTr="00A246CD">
        <w:tc>
          <w:tcPr>
            <w:tcW w:w="1105" w:type="dxa"/>
          </w:tcPr>
          <w:p w14:paraId="38919FD1" w14:textId="77777777" w:rsidR="00747464" w:rsidRPr="00747464" w:rsidRDefault="00747464" w:rsidP="00F07183">
            <w:pPr>
              <w:pStyle w:val="txtx1"/>
              <w:rPr>
                <w:sz w:val="22"/>
                <w:szCs w:val="22"/>
              </w:rPr>
            </w:pPr>
          </w:p>
        </w:tc>
        <w:tc>
          <w:tcPr>
            <w:tcW w:w="9900" w:type="dxa"/>
          </w:tcPr>
          <w:p w14:paraId="45ACE313" w14:textId="77777777" w:rsidR="00747464" w:rsidRPr="00A246CD" w:rsidRDefault="00747464" w:rsidP="00747464">
            <w:pPr>
              <w:keepNext/>
              <w:keepLines/>
              <w:rPr>
                <w:color w:val="000000"/>
              </w:rPr>
            </w:pPr>
          </w:p>
          <w:p w14:paraId="14903B0E" w14:textId="77777777" w:rsidR="00747464" w:rsidRPr="00A246CD" w:rsidRDefault="00747464" w:rsidP="00747464">
            <w:pPr>
              <w:keepNext/>
              <w:keepLines/>
              <w:rPr>
                <w:color w:val="000000"/>
              </w:rPr>
            </w:pPr>
            <w:r w:rsidRPr="00A246CD">
              <w:rPr>
                <w:color w:val="000000"/>
                <w:u w:val="single"/>
              </w:rPr>
              <w:t>Procedure</w:t>
            </w:r>
            <w:r w:rsidRPr="00A246CD">
              <w:rPr>
                <w:color w:val="000000"/>
              </w:rPr>
              <w:t>:</w:t>
            </w:r>
          </w:p>
          <w:p w14:paraId="7C3631D1" w14:textId="77777777" w:rsidR="00747464" w:rsidRPr="00A246CD" w:rsidRDefault="00747464" w:rsidP="00747464">
            <w:pPr>
              <w:keepNext/>
              <w:keepLines/>
              <w:rPr>
                <w:color w:val="000000"/>
              </w:rPr>
            </w:pPr>
          </w:p>
          <w:p w14:paraId="462225CC" w14:textId="77777777" w:rsidR="00747464" w:rsidRPr="00A246CD" w:rsidRDefault="00747464" w:rsidP="00977209">
            <w:pPr>
              <w:keepNext/>
              <w:keepLines/>
              <w:numPr>
                <w:ilvl w:val="0"/>
                <w:numId w:val="9"/>
              </w:numPr>
              <w:rPr>
                <w:color w:val="000000"/>
              </w:rPr>
            </w:pPr>
            <w:r w:rsidRPr="00A246CD">
              <w:rPr>
                <w:color w:val="000000"/>
              </w:rPr>
              <w:t xml:space="preserve">Using Internet sources, research one of the examples given in the primary knowledge unit or another MEMS </w:t>
            </w:r>
            <w:r w:rsidR="007A631C">
              <w:rPr>
                <w:color w:val="000000"/>
              </w:rPr>
              <w:t>application</w:t>
            </w:r>
            <w:r w:rsidRPr="00A246CD">
              <w:rPr>
                <w:color w:val="000000"/>
              </w:rPr>
              <w:t xml:space="preserve"> for environmental or </w:t>
            </w:r>
            <w:r w:rsidR="00A246CD" w:rsidRPr="00A246CD">
              <w:rPr>
                <w:color w:val="000000"/>
              </w:rPr>
              <w:t>bioterrorism</w:t>
            </w:r>
            <w:r w:rsidRPr="00A246CD">
              <w:rPr>
                <w:color w:val="000000"/>
              </w:rPr>
              <w:t xml:space="preserve"> sensing</w:t>
            </w:r>
            <w:r w:rsidR="00196A68">
              <w:rPr>
                <w:color w:val="000000"/>
              </w:rPr>
              <w:t xml:space="preserve"> that you find interesting</w:t>
            </w:r>
            <w:r w:rsidRPr="00A246CD">
              <w:rPr>
                <w:color w:val="000000"/>
              </w:rPr>
              <w:t xml:space="preserve">. </w:t>
            </w:r>
          </w:p>
          <w:p w14:paraId="2710DB27" w14:textId="77777777" w:rsidR="00747464" w:rsidRPr="00A246CD" w:rsidRDefault="00747464" w:rsidP="00747464">
            <w:pPr>
              <w:keepNext/>
              <w:keepLines/>
              <w:rPr>
                <w:color w:val="000000"/>
              </w:rPr>
            </w:pPr>
          </w:p>
          <w:p w14:paraId="4CB42B0D" w14:textId="77777777" w:rsidR="00747464" w:rsidRPr="00A246CD" w:rsidRDefault="00747464" w:rsidP="00977209">
            <w:pPr>
              <w:keepNext/>
              <w:keepLines/>
              <w:numPr>
                <w:ilvl w:val="0"/>
                <w:numId w:val="9"/>
              </w:numPr>
              <w:rPr>
                <w:color w:val="000000"/>
              </w:rPr>
            </w:pPr>
            <w:r w:rsidRPr="00A246CD">
              <w:rPr>
                <w:color w:val="000000"/>
              </w:rPr>
              <w:t>Using Power Point</w:t>
            </w:r>
            <w:r w:rsidR="00196A68">
              <w:rPr>
                <w:color w:val="000000"/>
              </w:rPr>
              <w:t xml:space="preserve"> or other presentation software</w:t>
            </w:r>
            <w:r w:rsidRPr="00A246CD">
              <w:rPr>
                <w:color w:val="000000"/>
              </w:rPr>
              <w:t xml:space="preserve">, create a presentation </w:t>
            </w:r>
            <w:r w:rsidR="007E6444">
              <w:rPr>
                <w:color w:val="000000"/>
              </w:rPr>
              <w:t>that</w:t>
            </w:r>
            <w:r w:rsidR="007E6444" w:rsidRPr="00A246CD">
              <w:rPr>
                <w:color w:val="000000"/>
              </w:rPr>
              <w:t xml:space="preserve"> </w:t>
            </w:r>
            <w:r w:rsidR="00196A68">
              <w:rPr>
                <w:color w:val="000000"/>
              </w:rPr>
              <w:t>includes the following:</w:t>
            </w:r>
          </w:p>
          <w:p w14:paraId="36E4814B" w14:textId="77777777" w:rsidR="00747464" w:rsidRPr="00A246CD" w:rsidRDefault="00196A68" w:rsidP="00977209">
            <w:pPr>
              <w:pStyle w:val="BulletList"/>
              <w:numPr>
                <w:ilvl w:val="1"/>
                <w:numId w:val="9"/>
              </w:numPr>
              <w:rPr>
                <w:szCs w:val="24"/>
              </w:rPr>
            </w:pPr>
            <w:r>
              <w:rPr>
                <w:color w:val="000000"/>
                <w:szCs w:val="24"/>
              </w:rPr>
              <w:t>"T</w:t>
            </w:r>
            <w:r w:rsidR="00747464" w:rsidRPr="00A246CD">
              <w:rPr>
                <w:color w:val="000000"/>
                <w:szCs w:val="24"/>
              </w:rPr>
              <w:t>he problem" (what is being sensed and why)</w:t>
            </w:r>
          </w:p>
          <w:p w14:paraId="7740DF7A" w14:textId="77777777" w:rsidR="00747464" w:rsidRPr="007A631C" w:rsidRDefault="00196A68" w:rsidP="00977209">
            <w:pPr>
              <w:pStyle w:val="BulletList"/>
              <w:numPr>
                <w:ilvl w:val="1"/>
                <w:numId w:val="9"/>
              </w:numPr>
              <w:rPr>
                <w:szCs w:val="24"/>
              </w:rPr>
            </w:pPr>
            <w:r>
              <w:rPr>
                <w:color w:val="000000"/>
                <w:szCs w:val="24"/>
              </w:rPr>
              <w:t>D</w:t>
            </w:r>
            <w:r w:rsidR="00747464" w:rsidRPr="00A246CD">
              <w:rPr>
                <w:color w:val="000000"/>
                <w:szCs w:val="24"/>
              </w:rPr>
              <w:t>escription of the MEM</w:t>
            </w:r>
            <w:r>
              <w:rPr>
                <w:color w:val="000000"/>
                <w:szCs w:val="24"/>
              </w:rPr>
              <w:t>S technology including pictures</w:t>
            </w:r>
          </w:p>
          <w:p w14:paraId="0ECA453B" w14:textId="77777777" w:rsidR="007A631C" w:rsidRPr="007A631C" w:rsidRDefault="00196A68" w:rsidP="00977209">
            <w:pPr>
              <w:pStyle w:val="BulletList"/>
              <w:numPr>
                <w:ilvl w:val="1"/>
                <w:numId w:val="9"/>
              </w:numPr>
              <w:rPr>
                <w:szCs w:val="24"/>
              </w:rPr>
            </w:pPr>
            <w:r>
              <w:rPr>
                <w:color w:val="000000"/>
                <w:szCs w:val="24"/>
              </w:rPr>
              <w:t xml:space="preserve">Advantages of the </w:t>
            </w:r>
            <w:r w:rsidR="007A631C">
              <w:rPr>
                <w:color w:val="000000"/>
                <w:szCs w:val="24"/>
              </w:rPr>
              <w:t>MEMS over conventional sensing</w:t>
            </w:r>
          </w:p>
          <w:p w14:paraId="00CEB04B" w14:textId="77777777" w:rsidR="007A631C" w:rsidRPr="00196A68" w:rsidRDefault="00196A68" w:rsidP="00977209">
            <w:pPr>
              <w:pStyle w:val="BulletList"/>
              <w:numPr>
                <w:ilvl w:val="1"/>
                <w:numId w:val="9"/>
              </w:numPr>
              <w:rPr>
                <w:szCs w:val="24"/>
              </w:rPr>
            </w:pPr>
            <w:r>
              <w:rPr>
                <w:color w:val="000000"/>
                <w:szCs w:val="24"/>
              </w:rPr>
              <w:t>L</w:t>
            </w:r>
            <w:r w:rsidR="007A631C">
              <w:rPr>
                <w:color w:val="000000"/>
                <w:szCs w:val="24"/>
              </w:rPr>
              <w:t>imitations (if any)</w:t>
            </w:r>
          </w:p>
          <w:p w14:paraId="144DE825" w14:textId="77777777" w:rsidR="00196A68" w:rsidRPr="00A246CD" w:rsidRDefault="00196A68" w:rsidP="00977209">
            <w:pPr>
              <w:pStyle w:val="BulletList"/>
              <w:numPr>
                <w:ilvl w:val="1"/>
                <w:numId w:val="9"/>
              </w:numPr>
              <w:rPr>
                <w:szCs w:val="24"/>
              </w:rPr>
            </w:pPr>
            <w:r>
              <w:rPr>
                <w:color w:val="000000"/>
                <w:szCs w:val="24"/>
              </w:rPr>
              <w:t>Possible improvements, enhancements for next generation MEMS</w:t>
            </w:r>
          </w:p>
          <w:p w14:paraId="0BCF7E15" w14:textId="77777777" w:rsidR="00747464" w:rsidRPr="00A246CD" w:rsidRDefault="00196A68" w:rsidP="00977209">
            <w:pPr>
              <w:pStyle w:val="BulletList"/>
              <w:numPr>
                <w:ilvl w:val="1"/>
                <w:numId w:val="9"/>
              </w:numPr>
              <w:rPr>
                <w:szCs w:val="24"/>
              </w:rPr>
            </w:pPr>
            <w:r>
              <w:rPr>
                <w:color w:val="000000"/>
                <w:szCs w:val="24"/>
              </w:rPr>
              <w:t>O</w:t>
            </w:r>
            <w:r w:rsidR="00747464" w:rsidRPr="00A246CD">
              <w:rPr>
                <w:color w:val="000000"/>
                <w:szCs w:val="24"/>
              </w:rPr>
              <w:t xml:space="preserve">ther </w:t>
            </w:r>
            <w:r>
              <w:rPr>
                <w:color w:val="000000"/>
                <w:szCs w:val="24"/>
              </w:rPr>
              <w:t>applications</w:t>
            </w:r>
            <w:r w:rsidR="00747464" w:rsidRPr="00A246CD">
              <w:rPr>
                <w:color w:val="000000"/>
                <w:szCs w:val="24"/>
              </w:rPr>
              <w:t xml:space="preserve"> for this partic</w:t>
            </w:r>
            <w:r>
              <w:rPr>
                <w:color w:val="000000"/>
                <w:szCs w:val="24"/>
              </w:rPr>
              <w:t>ular sensor (if applicable)</w:t>
            </w:r>
          </w:p>
          <w:p w14:paraId="322491CE" w14:textId="77777777" w:rsidR="00747464" w:rsidRPr="00A246CD" w:rsidRDefault="00196A68" w:rsidP="00977209">
            <w:pPr>
              <w:pStyle w:val="BulletList"/>
              <w:numPr>
                <w:ilvl w:val="1"/>
                <w:numId w:val="9"/>
              </w:numPr>
              <w:rPr>
                <w:szCs w:val="24"/>
              </w:rPr>
            </w:pPr>
            <w:r>
              <w:rPr>
                <w:color w:val="000000"/>
                <w:szCs w:val="24"/>
              </w:rPr>
              <w:t>A</w:t>
            </w:r>
            <w:r w:rsidR="00747464" w:rsidRPr="00A246CD">
              <w:rPr>
                <w:color w:val="000000"/>
                <w:szCs w:val="24"/>
              </w:rPr>
              <w:t>ll references</w:t>
            </w:r>
            <w:r>
              <w:rPr>
                <w:color w:val="000000"/>
                <w:szCs w:val="24"/>
              </w:rPr>
              <w:t xml:space="preserve"> and sources</w:t>
            </w:r>
          </w:p>
          <w:p w14:paraId="3FFA6770" w14:textId="77777777" w:rsidR="00747464" w:rsidRPr="00A246CD" w:rsidRDefault="00747464" w:rsidP="00747464">
            <w:pPr>
              <w:keepNext/>
              <w:keepLines/>
              <w:rPr>
                <w:color w:val="000000"/>
              </w:rPr>
            </w:pPr>
          </w:p>
          <w:p w14:paraId="34FA461A" w14:textId="77777777" w:rsidR="00747464" w:rsidRDefault="00747464" w:rsidP="00977209">
            <w:pPr>
              <w:keepNext/>
              <w:keepLines/>
              <w:numPr>
                <w:ilvl w:val="0"/>
                <w:numId w:val="9"/>
              </w:numPr>
              <w:rPr>
                <w:color w:val="000000"/>
              </w:rPr>
            </w:pPr>
            <w:r w:rsidRPr="00A246CD">
              <w:rPr>
                <w:color w:val="000000"/>
              </w:rPr>
              <w:t>Answer the Post-Activity Questions</w:t>
            </w:r>
          </w:p>
          <w:p w14:paraId="006035C1" w14:textId="77777777" w:rsidR="00173AC4" w:rsidRDefault="00173AC4" w:rsidP="00173AC4">
            <w:pPr>
              <w:keepNext/>
              <w:keepLines/>
              <w:rPr>
                <w:color w:val="000000"/>
              </w:rPr>
            </w:pPr>
          </w:p>
          <w:p w14:paraId="05FAEC95" w14:textId="77777777" w:rsidR="00173AC4" w:rsidRDefault="00173AC4" w:rsidP="00173AC4">
            <w:pPr>
              <w:keepNext/>
              <w:keepLines/>
              <w:rPr>
                <w:color w:val="000000"/>
              </w:rPr>
            </w:pPr>
          </w:p>
          <w:p w14:paraId="045EFC7C" w14:textId="77777777" w:rsidR="00173AC4" w:rsidRPr="00A246CD" w:rsidRDefault="00173AC4" w:rsidP="00173AC4">
            <w:pPr>
              <w:keepNext/>
              <w:keepLines/>
              <w:rPr>
                <w:color w:val="000000"/>
              </w:rPr>
            </w:pPr>
          </w:p>
        </w:tc>
      </w:tr>
      <w:tr w:rsidR="00747464" w:rsidRPr="00A246CD" w14:paraId="672A1E5D" w14:textId="77777777" w:rsidTr="00A246CD">
        <w:trPr>
          <w:cantSplit/>
          <w:trHeight w:val="576"/>
        </w:trPr>
        <w:tc>
          <w:tcPr>
            <w:tcW w:w="1105" w:type="dxa"/>
            <w:vAlign w:val="bottom"/>
          </w:tcPr>
          <w:p w14:paraId="2C974CCF" w14:textId="77777777" w:rsidR="00747464" w:rsidRPr="00B960A3" w:rsidRDefault="00747464" w:rsidP="00A246CD">
            <w:pPr>
              <w:pStyle w:val="BodyText"/>
              <w:keepNext/>
              <w:keepLines/>
            </w:pPr>
            <w:bookmarkStart w:id="6" w:name="app_bioMEM_AC60_dldl159"/>
            <w:bookmarkEnd w:id="5"/>
          </w:p>
        </w:tc>
        <w:tc>
          <w:tcPr>
            <w:tcW w:w="9900" w:type="dxa"/>
            <w:vAlign w:val="bottom"/>
          </w:tcPr>
          <w:p w14:paraId="436A7C2A" w14:textId="77777777" w:rsidR="00747464" w:rsidRPr="00A246CD" w:rsidRDefault="00747464" w:rsidP="00A246CD">
            <w:pPr>
              <w:pStyle w:val="lvl1Text"/>
              <w:rPr>
                <w:sz w:val="24"/>
                <w:szCs w:val="24"/>
              </w:rPr>
            </w:pPr>
            <w:r w:rsidRPr="00A246CD">
              <w:rPr>
                <w:sz w:val="24"/>
                <w:szCs w:val="24"/>
              </w:rPr>
              <w:t>Post-Activity Questions</w:t>
            </w:r>
          </w:p>
        </w:tc>
      </w:tr>
      <w:tr w:rsidR="00747464" w:rsidRPr="00A246CD" w14:paraId="32D305F1" w14:textId="77777777" w:rsidTr="00A246CD">
        <w:tc>
          <w:tcPr>
            <w:tcW w:w="1105" w:type="dxa"/>
          </w:tcPr>
          <w:p w14:paraId="55DBBE16" w14:textId="77777777" w:rsidR="00747464" w:rsidRPr="00747464" w:rsidRDefault="00747464" w:rsidP="00F07183">
            <w:pPr>
              <w:pStyle w:val="txtx1"/>
              <w:rPr>
                <w:sz w:val="22"/>
                <w:szCs w:val="22"/>
              </w:rPr>
            </w:pPr>
          </w:p>
        </w:tc>
        <w:tc>
          <w:tcPr>
            <w:tcW w:w="9900" w:type="dxa"/>
          </w:tcPr>
          <w:p w14:paraId="6A1825D6" w14:textId="77777777" w:rsidR="00747464" w:rsidRPr="00A246CD" w:rsidRDefault="00747464" w:rsidP="00747464">
            <w:pPr>
              <w:keepNext/>
              <w:keepLines/>
              <w:rPr>
                <w:color w:val="000000"/>
              </w:rPr>
            </w:pPr>
          </w:p>
          <w:p w14:paraId="3B706666" w14:textId="77777777" w:rsidR="00747464" w:rsidRPr="00A246CD" w:rsidRDefault="00747464" w:rsidP="00977209">
            <w:pPr>
              <w:keepNext/>
              <w:keepLines/>
              <w:numPr>
                <w:ilvl w:val="0"/>
                <w:numId w:val="10"/>
              </w:numPr>
              <w:ind w:left="360"/>
              <w:rPr>
                <w:color w:val="000000"/>
              </w:rPr>
            </w:pPr>
            <w:r w:rsidRPr="00A246CD">
              <w:rPr>
                <w:color w:val="000000"/>
              </w:rPr>
              <w:t>How can MEM</w:t>
            </w:r>
            <w:r w:rsidR="007A631C">
              <w:rPr>
                <w:color w:val="000000"/>
              </w:rPr>
              <w:t>S sensors be used to locate air</w:t>
            </w:r>
            <w:r w:rsidRPr="00A246CD">
              <w:rPr>
                <w:color w:val="000000"/>
              </w:rPr>
              <w:t>borne toxins in the field?</w:t>
            </w:r>
          </w:p>
          <w:p w14:paraId="621520DB" w14:textId="77777777" w:rsidR="00747464" w:rsidRPr="00A246CD" w:rsidRDefault="00747464" w:rsidP="007A631C">
            <w:pPr>
              <w:keepNext/>
              <w:keepLines/>
              <w:rPr>
                <w:color w:val="000000"/>
              </w:rPr>
            </w:pPr>
          </w:p>
          <w:p w14:paraId="5F9A6E8A" w14:textId="77777777" w:rsidR="00747464" w:rsidRPr="00A246CD" w:rsidRDefault="00747464" w:rsidP="00977209">
            <w:pPr>
              <w:keepNext/>
              <w:keepLines/>
              <w:numPr>
                <w:ilvl w:val="0"/>
                <w:numId w:val="10"/>
              </w:numPr>
              <w:ind w:left="360"/>
              <w:rPr>
                <w:color w:val="000000"/>
              </w:rPr>
            </w:pPr>
            <w:r w:rsidRPr="00A246CD">
              <w:rPr>
                <w:color w:val="000000"/>
              </w:rPr>
              <w:t>How can MEMS sensors be used to monitor the effects of global warming at the north and south poles?</w:t>
            </w:r>
          </w:p>
          <w:p w14:paraId="428F7D13" w14:textId="77777777" w:rsidR="00747464" w:rsidRPr="00A246CD" w:rsidRDefault="00747464" w:rsidP="007A631C">
            <w:pPr>
              <w:keepNext/>
              <w:keepLines/>
              <w:rPr>
                <w:color w:val="000000"/>
              </w:rPr>
            </w:pPr>
          </w:p>
          <w:p w14:paraId="15BE0CAF" w14:textId="77777777" w:rsidR="00747464" w:rsidRPr="00A246CD" w:rsidRDefault="00747464" w:rsidP="00977209">
            <w:pPr>
              <w:keepNext/>
              <w:keepLines/>
              <w:numPr>
                <w:ilvl w:val="0"/>
                <w:numId w:val="10"/>
              </w:numPr>
              <w:ind w:left="360"/>
              <w:rPr>
                <w:color w:val="000000"/>
              </w:rPr>
            </w:pPr>
            <w:r w:rsidRPr="00A246CD">
              <w:rPr>
                <w:color w:val="000000"/>
              </w:rPr>
              <w:t>What are various ways that MEMS sensors can be anchored for environmental sensing?</w:t>
            </w:r>
          </w:p>
          <w:p w14:paraId="36F953B1" w14:textId="77777777" w:rsidR="00747464" w:rsidRPr="00A246CD" w:rsidRDefault="00747464" w:rsidP="007A631C">
            <w:pPr>
              <w:keepNext/>
              <w:keepLines/>
              <w:rPr>
                <w:color w:val="000000"/>
              </w:rPr>
            </w:pPr>
          </w:p>
          <w:p w14:paraId="0652BDD7" w14:textId="77777777" w:rsidR="00D8059F" w:rsidRDefault="00747464" w:rsidP="00747464">
            <w:pPr>
              <w:keepNext/>
              <w:keepLines/>
              <w:numPr>
                <w:ilvl w:val="0"/>
                <w:numId w:val="10"/>
              </w:numPr>
              <w:ind w:left="360"/>
              <w:rPr>
                <w:color w:val="000000"/>
              </w:rPr>
            </w:pPr>
            <w:r w:rsidRPr="00A246CD">
              <w:rPr>
                <w:color w:val="000000"/>
              </w:rPr>
              <w:t>What are various methods for making MEMS sensors mobile in the field?</w:t>
            </w:r>
          </w:p>
          <w:p w14:paraId="2F499B50" w14:textId="77777777" w:rsidR="00173AC4" w:rsidRDefault="00173AC4" w:rsidP="00173AC4">
            <w:pPr>
              <w:keepNext/>
              <w:keepLines/>
              <w:rPr>
                <w:color w:val="000000"/>
              </w:rPr>
            </w:pPr>
          </w:p>
          <w:p w14:paraId="35D81430" w14:textId="77777777" w:rsidR="00173AC4" w:rsidRDefault="00173AC4" w:rsidP="00173AC4">
            <w:pPr>
              <w:keepNext/>
              <w:keepLines/>
              <w:rPr>
                <w:color w:val="000000"/>
              </w:rPr>
            </w:pPr>
          </w:p>
          <w:p w14:paraId="4C2E99E7" w14:textId="5B278532" w:rsidR="00173AC4" w:rsidRPr="00DE432A" w:rsidRDefault="00173AC4" w:rsidP="00173AC4">
            <w:pPr>
              <w:keepNext/>
              <w:keepLines/>
              <w:rPr>
                <w:color w:val="000000"/>
              </w:rPr>
            </w:pPr>
          </w:p>
        </w:tc>
      </w:tr>
      <w:tr w:rsidR="00747464" w:rsidRPr="00A246CD" w14:paraId="6D38BA9D" w14:textId="77777777" w:rsidTr="00A246CD">
        <w:trPr>
          <w:cantSplit/>
          <w:trHeight w:val="576"/>
        </w:trPr>
        <w:tc>
          <w:tcPr>
            <w:tcW w:w="1105" w:type="dxa"/>
            <w:vAlign w:val="bottom"/>
          </w:tcPr>
          <w:p w14:paraId="1597B8AC" w14:textId="77777777" w:rsidR="00747464" w:rsidRPr="00B960A3" w:rsidRDefault="00747464" w:rsidP="00A246CD">
            <w:pPr>
              <w:pStyle w:val="BodyText"/>
              <w:keepNext/>
              <w:keepLines/>
            </w:pPr>
            <w:bookmarkStart w:id="7" w:name="app_bioMEM_AC60_dldl95"/>
            <w:bookmarkEnd w:id="6"/>
          </w:p>
        </w:tc>
        <w:tc>
          <w:tcPr>
            <w:tcW w:w="9900" w:type="dxa"/>
            <w:vAlign w:val="bottom"/>
          </w:tcPr>
          <w:p w14:paraId="789452C8" w14:textId="77777777" w:rsidR="00747464" w:rsidRPr="00A246CD" w:rsidRDefault="00747464" w:rsidP="00A246CD">
            <w:pPr>
              <w:pStyle w:val="lvl1Text"/>
              <w:rPr>
                <w:sz w:val="24"/>
                <w:szCs w:val="24"/>
              </w:rPr>
            </w:pPr>
            <w:r w:rsidRPr="00A246CD">
              <w:rPr>
                <w:sz w:val="24"/>
                <w:szCs w:val="24"/>
              </w:rPr>
              <w:t>Summary</w:t>
            </w:r>
          </w:p>
        </w:tc>
      </w:tr>
      <w:tr w:rsidR="00747464" w:rsidRPr="00A246CD" w14:paraId="240817D0" w14:textId="77777777" w:rsidTr="00A246CD">
        <w:tc>
          <w:tcPr>
            <w:tcW w:w="1105" w:type="dxa"/>
          </w:tcPr>
          <w:p w14:paraId="345C11E5" w14:textId="77777777" w:rsidR="00747464" w:rsidRPr="00747464" w:rsidRDefault="00747464" w:rsidP="00F07183">
            <w:pPr>
              <w:pStyle w:val="txtx1"/>
              <w:rPr>
                <w:sz w:val="22"/>
                <w:szCs w:val="22"/>
              </w:rPr>
            </w:pPr>
          </w:p>
        </w:tc>
        <w:tc>
          <w:tcPr>
            <w:tcW w:w="9900" w:type="dxa"/>
          </w:tcPr>
          <w:p w14:paraId="4B275795" w14:textId="77777777" w:rsidR="00747464" w:rsidRPr="00A246CD" w:rsidRDefault="00747464" w:rsidP="00747464">
            <w:pPr>
              <w:keepNext/>
              <w:keepLines/>
              <w:rPr>
                <w:color w:val="000000"/>
              </w:rPr>
            </w:pPr>
          </w:p>
          <w:p w14:paraId="3D8B3D2F" w14:textId="77777777" w:rsidR="00747464" w:rsidRDefault="00747464" w:rsidP="007A631C">
            <w:pPr>
              <w:keepNext/>
              <w:keepLines/>
              <w:rPr>
                <w:color w:val="000000"/>
              </w:rPr>
            </w:pPr>
            <w:r w:rsidRPr="00A246CD">
              <w:rPr>
                <w:color w:val="000000"/>
              </w:rPr>
              <w:t xml:space="preserve">MEMS technology is used for environmental and </w:t>
            </w:r>
            <w:r w:rsidR="00A246CD" w:rsidRPr="00A246CD">
              <w:rPr>
                <w:color w:val="000000"/>
              </w:rPr>
              <w:t>bioterrorism</w:t>
            </w:r>
            <w:r w:rsidRPr="00A246CD">
              <w:rPr>
                <w:color w:val="000000"/>
              </w:rPr>
              <w:t xml:space="preserve"> sensing based on perceived risk and need. </w:t>
            </w:r>
            <w:r w:rsidR="007A631C">
              <w:rPr>
                <w:color w:val="000000"/>
              </w:rPr>
              <w:t>Currently</w:t>
            </w:r>
            <w:r w:rsidRPr="00A246CD">
              <w:rPr>
                <w:color w:val="000000"/>
              </w:rPr>
              <w:t>, the most common sensors are pressure (including flow rate and acoustical), temperature, radiation, chemical, and biological. These sensors can be coupled together and transmit data via wireless networks to sites where the data is analyzed.</w:t>
            </w:r>
          </w:p>
          <w:p w14:paraId="21B6F7A9" w14:textId="77777777" w:rsidR="00173AC4" w:rsidRDefault="00173AC4" w:rsidP="007A631C">
            <w:pPr>
              <w:keepNext/>
              <w:keepLines/>
              <w:rPr>
                <w:color w:val="000000"/>
              </w:rPr>
            </w:pPr>
          </w:p>
          <w:p w14:paraId="0347E218" w14:textId="77777777" w:rsidR="00173AC4" w:rsidRDefault="00173AC4" w:rsidP="007A631C">
            <w:pPr>
              <w:keepNext/>
              <w:keepLines/>
              <w:rPr>
                <w:color w:val="000000"/>
              </w:rPr>
            </w:pPr>
          </w:p>
          <w:p w14:paraId="77B96212" w14:textId="77777777" w:rsidR="00173AC4" w:rsidRDefault="00173AC4" w:rsidP="007A631C">
            <w:pPr>
              <w:keepNext/>
              <w:keepLines/>
              <w:rPr>
                <w:color w:val="000000"/>
              </w:rPr>
            </w:pPr>
          </w:p>
          <w:p w14:paraId="1DF444F4" w14:textId="77777777" w:rsidR="00173AC4" w:rsidRDefault="00173AC4" w:rsidP="007A631C">
            <w:pPr>
              <w:keepNext/>
              <w:keepLines/>
              <w:rPr>
                <w:color w:val="000000"/>
              </w:rPr>
            </w:pPr>
          </w:p>
          <w:p w14:paraId="3F060B26" w14:textId="77777777" w:rsidR="00173AC4" w:rsidRDefault="00173AC4" w:rsidP="007A631C">
            <w:pPr>
              <w:keepNext/>
              <w:keepLines/>
              <w:rPr>
                <w:color w:val="000000"/>
              </w:rPr>
            </w:pPr>
            <w:bookmarkStart w:id="8" w:name="_GoBack"/>
            <w:bookmarkEnd w:id="8"/>
          </w:p>
          <w:p w14:paraId="65E687B8" w14:textId="77777777" w:rsidR="00173AC4" w:rsidRDefault="00173AC4" w:rsidP="007A631C">
            <w:pPr>
              <w:keepNext/>
              <w:keepLines/>
              <w:rPr>
                <w:color w:val="000000"/>
              </w:rPr>
            </w:pPr>
          </w:p>
          <w:p w14:paraId="57F192A8" w14:textId="77777777" w:rsidR="00173AC4" w:rsidRDefault="00173AC4" w:rsidP="007A631C">
            <w:pPr>
              <w:keepNext/>
              <w:keepLines/>
              <w:rPr>
                <w:color w:val="000000"/>
              </w:rPr>
            </w:pPr>
          </w:p>
          <w:p w14:paraId="699417B0" w14:textId="77777777" w:rsidR="00173AC4" w:rsidRDefault="00173AC4" w:rsidP="007A631C">
            <w:pPr>
              <w:keepNext/>
              <w:keepLines/>
              <w:rPr>
                <w:color w:val="000000"/>
              </w:rPr>
            </w:pPr>
          </w:p>
          <w:p w14:paraId="715DA0EA" w14:textId="77777777" w:rsidR="00173AC4" w:rsidRDefault="00173AC4" w:rsidP="007A631C">
            <w:pPr>
              <w:keepNext/>
              <w:keepLines/>
              <w:rPr>
                <w:color w:val="000000"/>
              </w:rPr>
            </w:pPr>
          </w:p>
          <w:p w14:paraId="2FF31304" w14:textId="77777777" w:rsidR="00173AC4" w:rsidRDefault="00173AC4" w:rsidP="007A631C">
            <w:pPr>
              <w:keepNext/>
              <w:keepLines/>
              <w:rPr>
                <w:color w:val="000000"/>
              </w:rPr>
            </w:pPr>
          </w:p>
          <w:p w14:paraId="1B2D4A69" w14:textId="77777777" w:rsidR="00173AC4" w:rsidRDefault="00173AC4" w:rsidP="007A631C">
            <w:pPr>
              <w:keepNext/>
              <w:keepLines/>
              <w:rPr>
                <w:color w:val="000000"/>
              </w:rPr>
            </w:pPr>
          </w:p>
          <w:p w14:paraId="338C5C56" w14:textId="77777777" w:rsidR="00173AC4" w:rsidRDefault="00173AC4" w:rsidP="007A631C">
            <w:pPr>
              <w:keepNext/>
              <w:keepLines/>
              <w:rPr>
                <w:color w:val="000000"/>
              </w:rPr>
            </w:pPr>
          </w:p>
          <w:p w14:paraId="2ABF1FF1" w14:textId="77777777" w:rsidR="00173AC4" w:rsidRDefault="00173AC4" w:rsidP="007A631C">
            <w:pPr>
              <w:keepNext/>
              <w:keepLines/>
              <w:rPr>
                <w:color w:val="000000"/>
              </w:rPr>
            </w:pPr>
          </w:p>
          <w:p w14:paraId="01392C15" w14:textId="77777777" w:rsidR="00173AC4" w:rsidRDefault="00173AC4" w:rsidP="007A631C">
            <w:pPr>
              <w:keepNext/>
              <w:keepLines/>
              <w:rPr>
                <w:color w:val="000000"/>
              </w:rPr>
            </w:pPr>
          </w:p>
          <w:p w14:paraId="095CD8B4" w14:textId="77777777" w:rsidR="00173AC4" w:rsidRDefault="00173AC4" w:rsidP="007A631C">
            <w:pPr>
              <w:keepNext/>
              <w:keepLines/>
              <w:rPr>
                <w:color w:val="000000"/>
              </w:rPr>
            </w:pPr>
          </w:p>
          <w:p w14:paraId="49F23846" w14:textId="77777777" w:rsidR="00173AC4" w:rsidRDefault="00173AC4" w:rsidP="007A631C">
            <w:pPr>
              <w:keepNext/>
              <w:keepLines/>
              <w:rPr>
                <w:color w:val="000000"/>
              </w:rPr>
            </w:pPr>
          </w:p>
          <w:p w14:paraId="3F57BD5B" w14:textId="77777777" w:rsidR="00173AC4" w:rsidRPr="00A246CD" w:rsidRDefault="00173AC4" w:rsidP="007A631C">
            <w:pPr>
              <w:keepNext/>
              <w:keepLines/>
              <w:rPr>
                <w:color w:val="000000"/>
              </w:rPr>
            </w:pPr>
          </w:p>
        </w:tc>
      </w:tr>
      <w:tr w:rsidR="00A246CD" w:rsidRPr="00A246CD" w14:paraId="2371D108" w14:textId="77777777" w:rsidTr="00A246CD">
        <w:tc>
          <w:tcPr>
            <w:tcW w:w="1105" w:type="dxa"/>
          </w:tcPr>
          <w:p w14:paraId="44D1E3CB" w14:textId="77777777" w:rsidR="00A246CD" w:rsidRPr="00A246CD" w:rsidRDefault="00A246CD" w:rsidP="00F07183">
            <w:pPr>
              <w:pStyle w:val="txtx1"/>
              <w:rPr>
                <w:sz w:val="22"/>
                <w:szCs w:val="22"/>
              </w:rPr>
            </w:pPr>
            <w:bookmarkStart w:id="9" w:name="app_bioMEM_AC60_dldl168"/>
            <w:bookmarkEnd w:id="7"/>
          </w:p>
        </w:tc>
        <w:tc>
          <w:tcPr>
            <w:tcW w:w="9900" w:type="dxa"/>
          </w:tcPr>
          <w:p w14:paraId="3FFA3DFC" w14:textId="77777777" w:rsidR="00F55F9D" w:rsidRDefault="00F55F9D" w:rsidP="00A246CD">
            <w:pPr>
              <w:keepNext/>
              <w:keepLines/>
              <w:rPr>
                <w:color w:val="000000"/>
              </w:rPr>
            </w:pPr>
          </w:p>
          <w:p w14:paraId="7E28BF90" w14:textId="77777777" w:rsidR="00F55F9D" w:rsidRDefault="00F55F9D" w:rsidP="00F55F9D">
            <w:pPr>
              <w:keepNext/>
              <w:keepLines/>
              <w:rPr>
                <w:i/>
              </w:rPr>
            </w:pPr>
            <w:r>
              <w:rPr>
                <w:i/>
                <w:color w:val="000000"/>
              </w:rPr>
              <w:t xml:space="preserve">This Learning Module was developed in conjunction with Bio-Link, </w:t>
            </w:r>
            <w:r w:rsidRPr="00587ED4">
              <w:rPr>
                <w:i/>
              </w:rPr>
              <w:t>a National Science Foundation Advanced Technological Education (ATE) Center for Biotechnology</w:t>
            </w:r>
            <w:r>
              <w:rPr>
                <w:i/>
              </w:rPr>
              <w:t xml:space="preserve"> @ </w:t>
            </w:r>
            <w:hyperlink r:id="rId13" w:history="1">
              <w:r w:rsidRPr="001D5E92">
                <w:rPr>
                  <w:rStyle w:val="Hyperlink"/>
                  <w:i/>
                </w:rPr>
                <w:t>www.bio-link.org</w:t>
              </w:r>
            </w:hyperlink>
            <w:r>
              <w:rPr>
                <w:i/>
              </w:rPr>
              <w:t xml:space="preserve">. </w:t>
            </w:r>
          </w:p>
          <w:p w14:paraId="7C4A0167" w14:textId="77777777" w:rsidR="00F55F9D" w:rsidRDefault="00F55F9D" w:rsidP="00F55F9D">
            <w:pPr>
              <w:keepNext/>
              <w:keepLines/>
              <w:rPr>
                <w:color w:val="000000"/>
              </w:rPr>
            </w:pPr>
          </w:p>
          <w:p w14:paraId="3E24C3A1" w14:textId="77777777" w:rsidR="00F55F9D" w:rsidRPr="00D8059F" w:rsidRDefault="00D8059F" w:rsidP="00D8059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w:t>
            </w:r>
          </w:p>
        </w:tc>
      </w:tr>
      <w:bookmarkEnd w:id="9"/>
    </w:tbl>
    <w:p w14:paraId="606CD5B4" w14:textId="77777777" w:rsidR="00DF739F" w:rsidRDefault="00DF739F" w:rsidP="00D57370">
      <w:pPr>
        <w:pStyle w:val="Header"/>
      </w:pPr>
    </w:p>
    <w:sectPr w:rsidR="00DF739F" w:rsidSect="00857197">
      <w:headerReference w:type="default" r:id="rId15"/>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5B8FB" w14:textId="77777777" w:rsidR="00196A68" w:rsidRDefault="00196A68">
      <w:r>
        <w:separator/>
      </w:r>
    </w:p>
  </w:endnote>
  <w:endnote w:type="continuationSeparator" w:id="0">
    <w:p w14:paraId="2E8B86D8" w14:textId="77777777" w:rsidR="00196A68" w:rsidRDefault="00196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6E49F" w14:textId="77777777" w:rsidR="00196A68" w:rsidRDefault="00196A68">
    <w:pPr>
      <w:pStyle w:val="Footer"/>
    </w:pPr>
  </w:p>
  <w:p w14:paraId="18DD7384" w14:textId="77777777" w:rsidR="00196A68" w:rsidRDefault="00196A68" w:rsidP="00EC6A39">
    <w:pPr>
      <w:pStyle w:val="Footer"/>
      <w:jc w:val="right"/>
    </w:pPr>
    <w:r>
      <w:rPr>
        <w:noProof/>
      </w:rPr>
      <w:drawing>
        <wp:inline distT="0" distB="0" distL="0" distR="0" wp14:anchorId="243FF2A4" wp14:editId="444C54B8">
          <wp:extent cx="939800" cy="292100"/>
          <wp:effectExtent l="0" t="0" r="0" b="1270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E3D59" w14:textId="77777777" w:rsidR="00196A68" w:rsidRPr="00C62A9D" w:rsidRDefault="00196A68" w:rsidP="00805F5F">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173AC4">
      <w:rPr>
        <w:b/>
        <w:i/>
        <w:noProof/>
        <w:sz w:val="22"/>
      </w:rPr>
      <w:t>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173AC4">
      <w:rPr>
        <w:b/>
        <w:i/>
        <w:noProof/>
        <w:sz w:val="22"/>
      </w:rPr>
      <w:t>3</w:t>
    </w:r>
    <w:r w:rsidRPr="004B6382">
      <w:rPr>
        <w:b/>
        <w:i/>
        <w:sz w:val="22"/>
      </w:rPr>
      <w:fldChar w:fldCharType="end"/>
    </w:r>
  </w:p>
  <w:p w14:paraId="7DA42D7D" w14:textId="77777777" w:rsidR="00196A68" w:rsidRPr="00805F5F" w:rsidRDefault="00196A68" w:rsidP="00805F5F">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DE432A">
      <w:rPr>
        <w:i/>
        <w:noProof/>
        <w:sz w:val="22"/>
      </w:rPr>
      <w:t>app_bioMEM_AC60_PG_August2017.docx</w:t>
    </w:r>
    <w:r w:rsidRPr="004B6382">
      <w:rPr>
        <w:i/>
        <w:sz w:val="22"/>
      </w:rPr>
      <w:fldChar w:fldCharType="end"/>
    </w:r>
    <w:r w:rsidRPr="004B6382">
      <w:rPr>
        <w:i/>
        <w:sz w:val="22"/>
      </w:rPr>
      <w:tab/>
    </w:r>
    <w:r w:rsidRPr="004B6382">
      <w:rPr>
        <w:b/>
        <w:i/>
        <w:sz w:val="22"/>
      </w:rPr>
      <w:tab/>
    </w:r>
    <w:r>
      <w:rPr>
        <w:b/>
        <w:i/>
        <w:sz w:val="22"/>
      </w:rPr>
      <w:t>MEMS Environmental and Bioterrorism Applications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F5B0C" w14:textId="77777777" w:rsidR="00196A68" w:rsidRDefault="00196A68">
    <w:pPr>
      <w:pStyle w:val="Footer"/>
    </w:pPr>
  </w:p>
  <w:p w14:paraId="70D4AE61" w14:textId="77777777" w:rsidR="00196A68" w:rsidRDefault="00196A6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F4444" w14:textId="77777777" w:rsidR="00196A68" w:rsidRDefault="00196A68">
      <w:r>
        <w:separator/>
      </w:r>
    </w:p>
  </w:footnote>
  <w:footnote w:type="continuationSeparator" w:id="0">
    <w:p w14:paraId="7575A2CC" w14:textId="77777777" w:rsidR="00196A68" w:rsidRDefault="00196A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92D01" w14:textId="77777777" w:rsidR="00196A68" w:rsidRDefault="00196A68" w:rsidP="00EC6A39">
    <w:pPr>
      <w:pStyle w:val="Header"/>
      <w:jc w:val="right"/>
    </w:pPr>
    <w:r>
      <w:rPr>
        <w:noProof/>
      </w:rPr>
      <w:drawing>
        <wp:inline distT="0" distB="0" distL="0" distR="0" wp14:anchorId="69FB70AD" wp14:editId="6E1E8778">
          <wp:extent cx="939800" cy="292100"/>
          <wp:effectExtent l="0" t="0" r="0" b="1270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2100"/>
                  </a:xfrm>
                  <a:prstGeom prst="rect">
                    <a:avLst/>
                  </a:prstGeom>
                  <a:noFill/>
                  <a:ln>
                    <a:noFill/>
                  </a:ln>
                </pic:spPr>
              </pic:pic>
            </a:graphicData>
          </a:graphic>
        </wp:inline>
      </w:drawing>
    </w:r>
  </w:p>
  <w:p w14:paraId="1620510A" w14:textId="77777777" w:rsidR="00196A68" w:rsidRDefault="00196A6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5E9D" w14:textId="77777777" w:rsidR="00196A68" w:rsidRDefault="00196A68" w:rsidP="00EC6A39">
    <w:pPr>
      <w:pStyle w:val="Header"/>
      <w:jc w:val="right"/>
    </w:pPr>
  </w:p>
  <w:p w14:paraId="7AFD6F6B" w14:textId="77777777" w:rsidR="00196A68" w:rsidRDefault="00196A6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2D4F0" w14:textId="77777777" w:rsidR="00196A68" w:rsidRDefault="00196A6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7937394"/>
    <w:multiLevelType w:val="hybridMultilevel"/>
    <w:tmpl w:val="7A50D0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0CA6B3F"/>
    <w:multiLevelType w:val="hybridMultilevel"/>
    <w:tmpl w:val="42320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A77BDD"/>
    <w:multiLevelType w:val="hybridMultilevel"/>
    <w:tmpl w:val="5E5A179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3FD9293C"/>
    <w:multiLevelType w:val="hybridMultilevel"/>
    <w:tmpl w:val="249E27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4BF068D"/>
    <w:multiLevelType w:val="hybridMultilevel"/>
    <w:tmpl w:val="3FEA84F8"/>
    <w:lvl w:ilvl="0" w:tplc="10ACD9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DC71DE"/>
    <w:multiLevelType w:val="hybridMultilevel"/>
    <w:tmpl w:val="417A5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6"/>
  </w:num>
  <w:num w:numId="5">
    <w:abstractNumId w:val="1"/>
  </w:num>
  <w:num w:numId="6">
    <w:abstractNumId w:val="11"/>
  </w:num>
  <w:num w:numId="7">
    <w:abstractNumId w:val="10"/>
  </w:num>
  <w:num w:numId="8">
    <w:abstractNumId w:val="0"/>
  </w:num>
  <w:num w:numId="9">
    <w:abstractNumId w:val="13"/>
  </w:num>
  <w:num w:numId="10">
    <w:abstractNumId w:val="4"/>
  </w:num>
  <w:num w:numId="11">
    <w:abstractNumId w:val="7"/>
  </w:num>
  <w:num w:numId="12">
    <w:abstractNumId w:val="2"/>
  </w:num>
  <w:num w:numId="13">
    <w:abstractNumId w:val="12"/>
  </w:num>
  <w:num w:numId="1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519F8"/>
    <w:rsid w:val="0005565C"/>
    <w:rsid w:val="000648C6"/>
    <w:rsid w:val="00097CC8"/>
    <w:rsid w:val="000C04B3"/>
    <w:rsid w:val="000C4088"/>
    <w:rsid w:val="000F1F79"/>
    <w:rsid w:val="00111E39"/>
    <w:rsid w:val="001131A8"/>
    <w:rsid w:val="0012192B"/>
    <w:rsid w:val="00131F84"/>
    <w:rsid w:val="0014607B"/>
    <w:rsid w:val="00155C96"/>
    <w:rsid w:val="00172A45"/>
    <w:rsid w:val="00172E99"/>
    <w:rsid w:val="00173AC4"/>
    <w:rsid w:val="00190D4B"/>
    <w:rsid w:val="00196A68"/>
    <w:rsid w:val="001A710A"/>
    <w:rsid w:val="001A7425"/>
    <w:rsid w:val="001B1552"/>
    <w:rsid w:val="001E4765"/>
    <w:rsid w:val="001F0EA5"/>
    <w:rsid w:val="00260895"/>
    <w:rsid w:val="002A1736"/>
    <w:rsid w:val="002A7CF2"/>
    <w:rsid w:val="002B64EE"/>
    <w:rsid w:val="002F7867"/>
    <w:rsid w:val="003531C6"/>
    <w:rsid w:val="00355290"/>
    <w:rsid w:val="00387E57"/>
    <w:rsid w:val="003A0197"/>
    <w:rsid w:val="003A23E4"/>
    <w:rsid w:val="003A52A8"/>
    <w:rsid w:val="003A5B8A"/>
    <w:rsid w:val="003E3BB8"/>
    <w:rsid w:val="003E3F69"/>
    <w:rsid w:val="003F0941"/>
    <w:rsid w:val="00401B67"/>
    <w:rsid w:val="004144D3"/>
    <w:rsid w:val="0043567D"/>
    <w:rsid w:val="00456E84"/>
    <w:rsid w:val="0046023B"/>
    <w:rsid w:val="00476BBB"/>
    <w:rsid w:val="004A55B0"/>
    <w:rsid w:val="004D2585"/>
    <w:rsid w:val="004E43AF"/>
    <w:rsid w:val="004E489A"/>
    <w:rsid w:val="00525AEF"/>
    <w:rsid w:val="00526947"/>
    <w:rsid w:val="00530481"/>
    <w:rsid w:val="005402AE"/>
    <w:rsid w:val="005460FD"/>
    <w:rsid w:val="0057157F"/>
    <w:rsid w:val="005A0723"/>
    <w:rsid w:val="005C593C"/>
    <w:rsid w:val="005D0DFB"/>
    <w:rsid w:val="005D25E4"/>
    <w:rsid w:val="005E0B74"/>
    <w:rsid w:val="005F0D7E"/>
    <w:rsid w:val="005F2B0F"/>
    <w:rsid w:val="005F2F42"/>
    <w:rsid w:val="0062015A"/>
    <w:rsid w:val="006217F2"/>
    <w:rsid w:val="0066519C"/>
    <w:rsid w:val="006922A2"/>
    <w:rsid w:val="006F0C56"/>
    <w:rsid w:val="007113A2"/>
    <w:rsid w:val="00747464"/>
    <w:rsid w:val="00754242"/>
    <w:rsid w:val="00763B3F"/>
    <w:rsid w:val="007837F2"/>
    <w:rsid w:val="007914DB"/>
    <w:rsid w:val="007A631C"/>
    <w:rsid w:val="007B2B66"/>
    <w:rsid w:val="007E6444"/>
    <w:rsid w:val="00805F5F"/>
    <w:rsid w:val="00810584"/>
    <w:rsid w:val="0082002E"/>
    <w:rsid w:val="00857197"/>
    <w:rsid w:val="00881286"/>
    <w:rsid w:val="008C7A99"/>
    <w:rsid w:val="008F6A44"/>
    <w:rsid w:val="00902AAD"/>
    <w:rsid w:val="00911D63"/>
    <w:rsid w:val="00926CFD"/>
    <w:rsid w:val="0093397E"/>
    <w:rsid w:val="00933DFA"/>
    <w:rsid w:val="00943632"/>
    <w:rsid w:val="009475C1"/>
    <w:rsid w:val="00973FF2"/>
    <w:rsid w:val="00977209"/>
    <w:rsid w:val="0099785A"/>
    <w:rsid w:val="009A257F"/>
    <w:rsid w:val="009A79C4"/>
    <w:rsid w:val="009C68DF"/>
    <w:rsid w:val="009E5035"/>
    <w:rsid w:val="009F1EA9"/>
    <w:rsid w:val="00A20C66"/>
    <w:rsid w:val="00A246CD"/>
    <w:rsid w:val="00A31583"/>
    <w:rsid w:val="00A52691"/>
    <w:rsid w:val="00AD14AE"/>
    <w:rsid w:val="00AE0793"/>
    <w:rsid w:val="00B05761"/>
    <w:rsid w:val="00BD0D14"/>
    <w:rsid w:val="00BD68D7"/>
    <w:rsid w:val="00BF4FEC"/>
    <w:rsid w:val="00BF5C1E"/>
    <w:rsid w:val="00C31830"/>
    <w:rsid w:val="00C422F5"/>
    <w:rsid w:val="00C461F7"/>
    <w:rsid w:val="00C61365"/>
    <w:rsid w:val="00C61390"/>
    <w:rsid w:val="00C62A9D"/>
    <w:rsid w:val="00C779C0"/>
    <w:rsid w:val="00C90A22"/>
    <w:rsid w:val="00CA03F1"/>
    <w:rsid w:val="00CA38E0"/>
    <w:rsid w:val="00CA643B"/>
    <w:rsid w:val="00CB5329"/>
    <w:rsid w:val="00CC6B4B"/>
    <w:rsid w:val="00CE4AC4"/>
    <w:rsid w:val="00D11481"/>
    <w:rsid w:val="00D15029"/>
    <w:rsid w:val="00D47AFE"/>
    <w:rsid w:val="00D57370"/>
    <w:rsid w:val="00D73DEB"/>
    <w:rsid w:val="00D7491B"/>
    <w:rsid w:val="00D8059F"/>
    <w:rsid w:val="00DA23E5"/>
    <w:rsid w:val="00DD25B4"/>
    <w:rsid w:val="00DE432A"/>
    <w:rsid w:val="00DF54BA"/>
    <w:rsid w:val="00DF739F"/>
    <w:rsid w:val="00E3142E"/>
    <w:rsid w:val="00E54B53"/>
    <w:rsid w:val="00EA31C9"/>
    <w:rsid w:val="00EC364A"/>
    <w:rsid w:val="00EC58CF"/>
    <w:rsid w:val="00EC6A39"/>
    <w:rsid w:val="00EE47F6"/>
    <w:rsid w:val="00EE5303"/>
    <w:rsid w:val="00F07183"/>
    <w:rsid w:val="00F32980"/>
    <w:rsid w:val="00F473EE"/>
    <w:rsid w:val="00F55F9D"/>
    <w:rsid w:val="00F571E8"/>
    <w:rsid w:val="00F65E74"/>
    <w:rsid w:val="00F72140"/>
    <w:rsid w:val="00F7215A"/>
    <w:rsid w:val="00F77B61"/>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203D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793"/>
    <w:pPr>
      <w:widowControl w:val="0"/>
      <w:adjustRightInd w:val="0"/>
      <w:textAlignment w:val="baseline"/>
    </w:pPr>
    <w:rPr>
      <w:sz w:val="24"/>
      <w:szCs w:val="24"/>
    </w:rPr>
  </w:style>
  <w:style w:type="paragraph" w:styleId="Heading1">
    <w:name w:val="heading 1"/>
    <w:basedOn w:val="Normal"/>
    <w:next w:val="Normal"/>
    <w:qFormat/>
    <w:rsid w:val="00AE0793"/>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AE0793"/>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AE0793"/>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AE0793"/>
    <w:pPr>
      <w:keepNext/>
      <w:numPr>
        <w:ilvl w:val="3"/>
        <w:numId w:val="4"/>
      </w:numPr>
      <w:spacing w:before="240" w:after="60"/>
      <w:outlineLvl w:val="3"/>
    </w:pPr>
    <w:rPr>
      <w:b/>
      <w:bCs/>
      <w:sz w:val="28"/>
      <w:szCs w:val="28"/>
    </w:rPr>
  </w:style>
  <w:style w:type="paragraph" w:styleId="Heading5">
    <w:name w:val="heading 5"/>
    <w:basedOn w:val="Normal"/>
    <w:next w:val="Normal"/>
    <w:qFormat/>
    <w:rsid w:val="00AE0793"/>
    <w:pPr>
      <w:numPr>
        <w:ilvl w:val="4"/>
        <w:numId w:val="4"/>
      </w:numPr>
      <w:spacing w:before="240" w:after="60"/>
      <w:outlineLvl w:val="4"/>
    </w:pPr>
    <w:rPr>
      <w:b/>
      <w:bCs/>
      <w:i/>
      <w:iCs/>
      <w:sz w:val="26"/>
      <w:szCs w:val="26"/>
    </w:rPr>
  </w:style>
  <w:style w:type="paragraph" w:styleId="Heading6">
    <w:name w:val="heading 6"/>
    <w:basedOn w:val="Normal"/>
    <w:next w:val="Normal"/>
    <w:qFormat/>
    <w:rsid w:val="00AE0793"/>
    <w:pPr>
      <w:numPr>
        <w:ilvl w:val="5"/>
        <w:numId w:val="4"/>
      </w:numPr>
      <w:spacing w:before="240" w:after="60"/>
      <w:outlineLvl w:val="5"/>
    </w:pPr>
    <w:rPr>
      <w:b/>
      <w:bCs/>
      <w:sz w:val="22"/>
      <w:szCs w:val="22"/>
    </w:rPr>
  </w:style>
  <w:style w:type="paragraph" w:styleId="Heading7">
    <w:name w:val="heading 7"/>
    <w:basedOn w:val="Normal"/>
    <w:next w:val="Normal"/>
    <w:qFormat/>
    <w:rsid w:val="00AE0793"/>
    <w:pPr>
      <w:numPr>
        <w:ilvl w:val="6"/>
        <w:numId w:val="4"/>
      </w:numPr>
      <w:spacing w:before="240" w:after="60"/>
      <w:outlineLvl w:val="6"/>
    </w:pPr>
  </w:style>
  <w:style w:type="paragraph" w:styleId="Heading8">
    <w:name w:val="heading 8"/>
    <w:basedOn w:val="Normal"/>
    <w:next w:val="Normal"/>
    <w:qFormat/>
    <w:rsid w:val="00AE0793"/>
    <w:pPr>
      <w:numPr>
        <w:ilvl w:val="7"/>
        <w:numId w:val="4"/>
      </w:numPr>
      <w:spacing w:before="240" w:after="60"/>
      <w:outlineLvl w:val="7"/>
    </w:pPr>
    <w:rPr>
      <w:i/>
      <w:iCs/>
    </w:rPr>
  </w:style>
  <w:style w:type="paragraph" w:styleId="Heading9">
    <w:name w:val="heading 9"/>
    <w:basedOn w:val="Normal"/>
    <w:next w:val="Normal"/>
    <w:qFormat/>
    <w:rsid w:val="00AE079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AE0793"/>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AE0793"/>
    <w:rPr>
      <w:rFonts w:ascii="Arial Narrow" w:hAnsi="Arial Narrow"/>
      <w:sz w:val="20"/>
    </w:rPr>
  </w:style>
  <w:style w:type="paragraph" w:customStyle="1" w:styleId="xtLabel">
    <w:name w:val="xtLabel"/>
    <w:basedOn w:val="Normal"/>
    <w:rsid w:val="00AE0793"/>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AE0793"/>
    <w:rPr>
      <w:color w:val="800080"/>
      <w:u w:val="single"/>
    </w:rPr>
  </w:style>
  <w:style w:type="character" w:styleId="Hyperlink">
    <w:name w:val="Hyperlink"/>
    <w:rsid w:val="00AE0793"/>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AE0793"/>
  </w:style>
  <w:style w:type="paragraph" w:styleId="TOC2">
    <w:name w:val="toc 2"/>
    <w:basedOn w:val="Normal"/>
    <w:next w:val="Normal"/>
    <w:autoRedefine/>
    <w:semiHidden/>
    <w:rsid w:val="00AE0793"/>
    <w:pPr>
      <w:ind w:left="240"/>
    </w:pPr>
  </w:style>
  <w:style w:type="paragraph" w:styleId="TOC3">
    <w:name w:val="toc 3"/>
    <w:basedOn w:val="Normal"/>
    <w:next w:val="Normal"/>
    <w:autoRedefine/>
    <w:semiHidden/>
    <w:rsid w:val="00AE0793"/>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AE0793"/>
    <w:pPr>
      <w:keepLines/>
    </w:pPr>
    <w:rPr>
      <w:color w:val="000000"/>
    </w:rPr>
  </w:style>
  <w:style w:type="paragraph" w:customStyle="1" w:styleId="dldl1">
    <w:name w:val="dldl1"/>
    <w:basedOn w:val="BodyText"/>
    <w:rsid w:val="00AE0793"/>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AE0793"/>
    <w:pPr>
      <w:numPr>
        <w:ilvl w:val="1"/>
      </w:numPr>
      <w:tabs>
        <w:tab w:val="clear" w:pos="1440"/>
      </w:tabs>
      <w:outlineLvl w:val="1"/>
    </w:pPr>
  </w:style>
  <w:style w:type="paragraph" w:customStyle="1" w:styleId="dldl3">
    <w:name w:val="dldl3"/>
    <w:basedOn w:val="dldl1"/>
    <w:rsid w:val="00AE0793"/>
    <w:pPr>
      <w:numPr>
        <w:ilvl w:val="2"/>
      </w:numPr>
      <w:tabs>
        <w:tab w:val="clear" w:pos="2160"/>
      </w:tabs>
      <w:outlineLvl w:val="2"/>
    </w:pPr>
  </w:style>
  <w:style w:type="paragraph" w:customStyle="1" w:styleId="dldl4">
    <w:name w:val="dldl4"/>
    <w:basedOn w:val="dldl1"/>
    <w:rsid w:val="00AE0793"/>
    <w:pPr>
      <w:numPr>
        <w:ilvl w:val="3"/>
      </w:numPr>
      <w:tabs>
        <w:tab w:val="clear" w:pos="1440"/>
        <w:tab w:val="clear" w:pos="2880"/>
      </w:tabs>
      <w:outlineLvl w:val="3"/>
    </w:pPr>
  </w:style>
  <w:style w:type="paragraph" w:customStyle="1" w:styleId="dldl5">
    <w:name w:val="dldl5"/>
    <w:basedOn w:val="dldl1"/>
    <w:rsid w:val="00AE0793"/>
    <w:pPr>
      <w:numPr>
        <w:ilvl w:val="4"/>
      </w:numPr>
      <w:tabs>
        <w:tab w:val="clear" w:pos="1440"/>
      </w:tabs>
      <w:outlineLvl w:val="4"/>
    </w:pPr>
  </w:style>
  <w:style w:type="paragraph" w:customStyle="1" w:styleId="dldl6">
    <w:name w:val="dldl6"/>
    <w:basedOn w:val="dldl1"/>
    <w:rsid w:val="00AE0793"/>
    <w:pPr>
      <w:numPr>
        <w:ilvl w:val="5"/>
      </w:numPr>
      <w:tabs>
        <w:tab w:val="clear" w:pos="2160"/>
      </w:tabs>
      <w:outlineLvl w:val="5"/>
    </w:pPr>
  </w:style>
  <w:style w:type="paragraph" w:customStyle="1" w:styleId="dldl7">
    <w:name w:val="dldl7"/>
    <w:basedOn w:val="dldl1"/>
    <w:rsid w:val="00AE0793"/>
    <w:pPr>
      <w:numPr>
        <w:ilvl w:val="6"/>
      </w:numPr>
      <w:outlineLvl w:val="6"/>
    </w:pPr>
  </w:style>
  <w:style w:type="paragraph" w:customStyle="1" w:styleId="dldl8">
    <w:name w:val="dldl8"/>
    <w:basedOn w:val="dldl1"/>
    <w:rsid w:val="00AE0793"/>
    <w:pPr>
      <w:numPr>
        <w:ilvl w:val="7"/>
      </w:numPr>
      <w:tabs>
        <w:tab w:val="clear" w:pos="2880"/>
      </w:tabs>
      <w:outlineLvl w:val="7"/>
    </w:pPr>
  </w:style>
  <w:style w:type="paragraph" w:customStyle="1" w:styleId="dldl9">
    <w:name w:val="dldl9"/>
    <w:basedOn w:val="dldl1"/>
    <w:rsid w:val="00AE0793"/>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AE0793"/>
    <w:pPr>
      <w:keepNext/>
      <w:keepLines/>
      <w:spacing w:before="60" w:after="60"/>
    </w:pPr>
    <w:rPr>
      <w:b/>
      <w:sz w:val="22"/>
      <w:szCs w:val="22"/>
    </w:rPr>
  </w:style>
  <w:style w:type="table" w:customStyle="1" w:styleId="TablePlain">
    <w:name w:val="Table Plain"/>
    <w:basedOn w:val="TableNormal"/>
    <w:rsid w:val="00AE0793"/>
    <w:tblPr>
      <w:tblInd w:w="0" w:type="dxa"/>
      <w:tblCellMar>
        <w:top w:w="0" w:type="dxa"/>
        <w:left w:w="108" w:type="dxa"/>
        <w:bottom w:w="0" w:type="dxa"/>
        <w:right w:w="108" w:type="dxa"/>
      </w:tblCellMar>
    </w:tblPr>
  </w:style>
  <w:style w:type="paragraph" w:customStyle="1" w:styleId="lvlSteps">
    <w:name w:val="lvlSteps"/>
    <w:basedOn w:val="Normal"/>
    <w:rsid w:val="00AE0793"/>
    <w:pPr>
      <w:spacing w:before="40" w:after="40"/>
    </w:pPr>
    <w:rPr>
      <w:sz w:val="22"/>
      <w:szCs w:val="22"/>
    </w:rPr>
  </w:style>
  <w:style w:type="paragraph" w:customStyle="1" w:styleId="nBodyText">
    <w:name w:val="nBody Text"/>
    <w:basedOn w:val="Normal"/>
    <w:rsid w:val="00AE0793"/>
    <w:pPr>
      <w:numPr>
        <w:numId w:val="3"/>
      </w:numPr>
      <w:ind w:left="0" w:firstLine="0"/>
    </w:pPr>
    <w:rPr>
      <w:sz w:val="22"/>
      <w:szCs w:val="22"/>
    </w:rPr>
  </w:style>
  <w:style w:type="paragraph" w:customStyle="1" w:styleId="OITitle">
    <w:name w:val="OI_Title"/>
    <w:basedOn w:val="Normal"/>
    <w:rsid w:val="00AE0793"/>
    <w:pPr>
      <w:jc w:val="center"/>
    </w:pPr>
    <w:rPr>
      <w:b/>
    </w:rPr>
  </w:style>
  <w:style w:type="numbering" w:styleId="111111">
    <w:name w:val="Outline List 2"/>
    <w:basedOn w:val="NoList"/>
    <w:rsid w:val="00AE0793"/>
    <w:pPr>
      <w:numPr>
        <w:numId w:val="2"/>
      </w:numPr>
    </w:pPr>
  </w:style>
  <w:style w:type="paragraph" w:customStyle="1" w:styleId="OINumber">
    <w:name w:val="OI_Number"/>
    <w:basedOn w:val="Normal"/>
    <w:rsid w:val="00AE0793"/>
    <w:pPr>
      <w:spacing w:before="80"/>
    </w:pPr>
    <w:rPr>
      <w:b/>
      <w:sz w:val="16"/>
    </w:rPr>
  </w:style>
  <w:style w:type="paragraph" w:styleId="BodyText">
    <w:name w:val="Body Text"/>
    <w:basedOn w:val="Normal"/>
    <w:rsid w:val="00AE0793"/>
    <w:rPr>
      <w:szCs w:val="22"/>
    </w:rPr>
  </w:style>
  <w:style w:type="paragraph" w:styleId="BodyText2">
    <w:name w:val="Body Text 2"/>
    <w:basedOn w:val="Normal"/>
    <w:rsid w:val="00AE0793"/>
    <w:pPr>
      <w:spacing w:after="120" w:line="480" w:lineRule="auto"/>
    </w:pPr>
  </w:style>
  <w:style w:type="paragraph" w:customStyle="1" w:styleId="EffectiveDate0">
    <w:name w:val="Effective_Date"/>
    <w:basedOn w:val="Normal"/>
    <w:rsid w:val="00AE0793"/>
    <w:pPr>
      <w:spacing w:before="80"/>
    </w:pPr>
    <w:rPr>
      <w:sz w:val="16"/>
    </w:rPr>
  </w:style>
  <w:style w:type="paragraph" w:customStyle="1" w:styleId="stepsbulleted">
    <w:name w:val="steps_bulleted"/>
    <w:basedOn w:val="Normal"/>
    <w:rsid w:val="00AE0793"/>
    <w:pPr>
      <w:keepLines/>
      <w:numPr>
        <w:numId w:val="6"/>
      </w:numPr>
      <w:spacing w:before="40" w:after="40"/>
    </w:pPr>
    <w:rPr>
      <w:color w:val="000000"/>
    </w:rPr>
  </w:style>
  <w:style w:type="paragraph" w:customStyle="1" w:styleId="stepsnumbered">
    <w:name w:val="steps_numbered"/>
    <w:basedOn w:val="BodyText"/>
    <w:rsid w:val="00AE0793"/>
    <w:pPr>
      <w:numPr>
        <w:numId w:val="8"/>
      </w:numPr>
    </w:pPr>
  </w:style>
  <w:style w:type="paragraph" w:customStyle="1" w:styleId="ColumnHeader">
    <w:name w:val="ColumnHeader"/>
    <w:basedOn w:val="BodyText"/>
    <w:rsid w:val="00AE0793"/>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AE0793"/>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AE0793"/>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F571E8"/>
    <w:rPr>
      <w:rFonts w:ascii="Tahoma" w:hAnsi="Tahoma" w:cs="Tahoma"/>
      <w:sz w:val="16"/>
      <w:szCs w:val="16"/>
    </w:rPr>
  </w:style>
  <w:style w:type="character" w:customStyle="1" w:styleId="BalloonTextChar">
    <w:name w:val="Balloon Text Char"/>
    <w:link w:val="BalloonText"/>
    <w:uiPriority w:val="99"/>
    <w:semiHidden/>
    <w:rsid w:val="00F571E8"/>
    <w:rPr>
      <w:rFonts w:ascii="Tahoma" w:hAnsi="Tahoma" w:cs="Tahoma"/>
      <w:sz w:val="16"/>
      <w:szCs w:val="16"/>
    </w:rPr>
  </w:style>
  <w:style w:type="character" w:customStyle="1" w:styleId="FooterChar">
    <w:name w:val="Footer Char"/>
    <w:link w:val="Footer"/>
    <w:rsid w:val="00805F5F"/>
    <w:rPr>
      <w:sz w:val="24"/>
      <w:szCs w:val="24"/>
    </w:rPr>
  </w:style>
  <w:style w:type="paragraph" w:customStyle="1" w:styleId="Default">
    <w:name w:val="Default"/>
    <w:rsid w:val="00D73DE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793"/>
    <w:pPr>
      <w:widowControl w:val="0"/>
      <w:adjustRightInd w:val="0"/>
      <w:textAlignment w:val="baseline"/>
    </w:pPr>
    <w:rPr>
      <w:sz w:val="24"/>
      <w:szCs w:val="24"/>
    </w:rPr>
  </w:style>
  <w:style w:type="paragraph" w:styleId="Heading1">
    <w:name w:val="heading 1"/>
    <w:basedOn w:val="Normal"/>
    <w:next w:val="Normal"/>
    <w:qFormat/>
    <w:rsid w:val="00AE0793"/>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AE0793"/>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AE0793"/>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AE0793"/>
    <w:pPr>
      <w:keepNext/>
      <w:numPr>
        <w:ilvl w:val="3"/>
        <w:numId w:val="4"/>
      </w:numPr>
      <w:spacing w:before="240" w:after="60"/>
      <w:outlineLvl w:val="3"/>
    </w:pPr>
    <w:rPr>
      <w:b/>
      <w:bCs/>
      <w:sz w:val="28"/>
      <w:szCs w:val="28"/>
    </w:rPr>
  </w:style>
  <w:style w:type="paragraph" w:styleId="Heading5">
    <w:name w:val="heading 5"/>
    <w:basedOn w:val="Normal"/>
    <w:next w:val="Normal"/>
    <w:qFormat/>
    <w:rsid w:val="00AE0793"/>
    <w:pPr>
      <w:numPr>
        <w:ilvl w:val="4"/>
        <w:numId w:val="4"/>
      </w:numPr>
      <w:spacing w:before="240" w:after="60"/>
      <w:outlineLvl w:val="4"/>
    </w:pPr>
    <w:rPr>
      <w:b/>
      <w:bCs/>
      <w:i/>
      <w:iCs/>
      <w:sz w:val="26"/>
      <w:szCs w:val="26"/>
    </w:rPr>
  </w:style>
  <w:style w:type="paragraph" w:styleId="Heading6">
    <w:name w:val="heading 6"/>
    <w:basedOn w:val="Normal"/>
    <w:next w:val="Normal"/>
    <w:qFormat/>
    <w:rsid w:val="00AE0793"/>
    <w:pPr>
      <w:numPr>
        <w:ilvl w:val="5"/>
        <w:numId w:val="4"/>
      </w:numPr>
      <w:spacing w:before="240" w:after="60"/>
      <w:outlineLvl w:val="5"/>
    </w:pPr>
    <w:rPr>
      <w:b/>
      <w:bCs/>
      <w:sz w:val="22"/>
      <w:szCs w:val="22"/>
    </w:rPr>
  </w:style>
  <w:style w:type="paragraph" w:styleId="Heading7">
    <w:name w:val="heading 7"/>
    <w:basedOn w:val="Normal"/>
    <w:next w:val="Normal"/>
    <w:qFormat/>
    <w:rsid w:val="00AE0793"/>
    <w:pPr>
      <w:numPr>
        <w:ilvl w:val="6"/>
        <w:numId w:val="4"/>
      </w:numPr>
      <w:spacing w:before="240" w:after="60"/>
      <w:outlineLvl w:val="6"/>
    </w:pPr>
  </w:style>
  <w:style w:type="paragraph" w:styleId="Heading8">
    <w:name w:val="heading 8"/>
    <w:basedOn w:val="Normal"/>
    <w:next w:val="Normal"/>
    <w:qFormat/>
    <w:rsid w:val="00AE0793"/>
    <w:pPr>
      <w:numPr>
        <w:ilvl w:val="7"/>
        <w:numId w:val="4"/>
      </w:numPr>
      <w:spacing w:before="240" w:after="60"/>
      <w:outlineLvl w:val="7"/>
    </w:pPr>
    <w:rPr>
      <w:i/>
      <w:iCs/>
    </w:rPr>
  </w:style>
  <w:style w:type="paragraph" w:styleId="Heading9">
    <w:name w:val="heading 9"/>
    <w:basedOn w:val="Normal"/>
    <w:next w:val="Normal"/>
    <w:qFormat/>
    <w:rsid w:val="00AE079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AE0793"/>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AE0793"/>
    <w:rPr>
      <w:rFonts w:ascii="Arial Narrow" w:hAnsi="Arial Narrow"/>
      <w:sz w:val="20"/>
    </w:rPr>
  </w:style>
  <w:style w:type="paragraph" w:customStyle="1" w:styleId="xtLabel">
    <w:name w:val="xtLabel"/>
    <w:basedOn w:val="Normal"/>
    <w:rsid w:val="00AE0793"/>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AE0793"/>
    <w:rPr>
      <w:color w:val="800080"/>
      <w:u w:val="single"/>
    </w:rPr>
  </w:style>
  <w:style w:type="character" w:styleId="Hyperlink">
    <w:name w:val="Hyperlink"/>
    <w:rsid w:val="00AE0793"/>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AE0793"/>
  </w:style>
  <w:style w:type="paragraph" w:styleId="TOC2">
    <w:name w:val="toc 2"/>
    <w:basedOn w:val="Normal"/>
    <w:next w:val="Normal"/>
    <w:autoRedefine/>
    <w:semiHidden/>
    <w:rsid w:val="00AE0793"/>
    <w:pPr>
      <w:ind w:left="240"/>
    </w:pPr>
  </w:style>
  <w:style w:type="paragraph" w:styleId="TOC3">
    <w:name w:val="toc 3"/>
    <w:basedOn w:val="Normal"/>
    <w:next w:val="Normal"/>
    <w:autoRedefine/>
    <w:semiHidden/>
    <w:rsid w:val="00AE0793"/>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AE0793"/>
    <w:pPr>
      <w:keepLines/>
    </w:pPr>
    <w:rPr>
      <w:color w:val="000000"/>
    </w:rPr>
  </w:style>
  <w:style w:type="paragraph" w:customStyle="1" w:styleId="dldl1">
    <w:name w:val="dldl1"/>
    <w:basedOn w:val="BodyText"/>
    <w:rsid w:val="00AE0793"/>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AE0793"/>
    <w:pPr>
      <w:numPr>
        <w:ilvl w:val="1"/>
      </w:numPr>
      <w:tabs>
        <w:tab w:val="clear" w:pos="1440"/>
      </w:tabs>
      <w:outlineLvl w:val="1"/>
    </w:pPr>
  </w:style>
  <w:style w:type="paragraph" w:customStyle="1" w:styleId="dldl3">
    <w:name w:val="dldl3"/>
    <w:basedOn w:val="dldl1"/>
    <w:rsid w:val="00AE0793"/>
    <w:pPr>
      <w:numPr>
        <w:ilvl w:val="2"/>
      </w:numPr>
      <w:tabs>
        <w:tab w:val="clear" w:pos="2160"/>
      </w:tabs>
      <w:outlineLvl w:val="2"/>
    </w:pPr>
  </w:style>
  <w:style w:type="paragraph" w:customStyle="1" w:styleId="dldl4">
    <w:name w:val="dldl4"/>
    <w:basedOn w:val="dldl1"/>
    <w:rsid w:val="00AE0793"/>
    <w:pPr>
      <w:numPr>
        <w:ilvl w:val="3"/>
      </w:numPr>
      <w:tabs>
        <w:tab w:val="clear" w:pos="1440"/>
        <w:tab w:val="clear" w:pos="2880"/>
      </w:tabs>
      <w:outlineLvl w:val="3"/>
    </w:pPr>
  </w:style>
  <w:style w:type="paragraph" w:customStyle="1" w:styleId="dldl5">
    <w:name w:val="dldl5"/>
    <w:basedOn w:val="dldl1"/>
    <w:rsid w:val="00AE0793"/>
    <w:pPr>
      <w:numPr>
        <w:ilvl w:val="4"/>
      </w:numPr>
      <w:tabs>
        <w:tab w:val="clear" w:pos="1440"/>
      </w:tabs>
      <w:outlineLvl w:val="4"/>
    </w:pPr>
  </w:style>
  <w:style w:type="paragraph" w:customStyle="1" w:styleId="dldl6">
    <w:name w:val="dldl6"/>
    <w:basedOn w:val="dldl1"/>
    <w:rsid w:val="00AE0793"/>
    <w:pPr>
      <w:numPr>
        <w:ilvl w:val="5"/>
      </w:numPr>
      <w:tabs>
        <w:tab w:val="clear" w:pos="2160"/>
      </w:tabs>
      <w:outlineLvl w:val="5"/>
    </w:pPr>
  </w:style>
  <w:style w:type="paragraph" w:customStyle="1" w:styleId="dldl7">
    <w:name w:val="dldl7"/>
    <w:basedOn w:val="dldl1"/>
    <w:rsid w:val="00AE0793"/>
    <w:pPr>
      <w:numPr>
        <w:ilvl w:val="6"/>
      </w:numPr>
      <w:outlineLvl w:val="6"/>
    </w:pPr>
  </w:style>
  <w:style w:type="paragraph" w:customStyle="1" w:styleId="dldl8">
    <w:name w:val="dldl8"/>
    <w:basedOn w:val="dldl1"/>
    <w:rsid w:val="00AE0793"/>
    <w:pPr>
      <w:numPr>
        <w:ilvl w:val="7"/>
      </w:numPr>
      <w:tabs>
        <w:tab w:val="clear" w:pos="2880"/>
      </w:tabs>
      <w:outlineLvl w:val="7"/>
    </w:pPr>
  </w:style>
  <w:style w:type="paragraph" w:customStyle="1" w:styleId="dldl9">
    <w:name w:val="dldl9"/>
    <w:basedOn w:val="dldl1"/>
    <w:rsid w:val="00AE0793"/>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AE0793"/>
    <w:pPr>
      <w:keepNext/>
      <w:keepLines/>
      <w:spacing w:before="60" w:after="60"/>
    </w:pPr>
    <w:rPr>
      <w:b/>
      <w:sz w:val="22"/>
      <w:szCs w:val="22"/>
    </w:rPr>
  </w:style>
  <w:style w:type="table" w:customStyle="1" w:styleId="TablePlain">
    <w:name w:val="Table Plain"/>
    <w:basedOn w:val="TableNormal"/>
    <w:rsid w:val="00AE0793"/>
    <w:tblPr>
      <w:tblInd w:w="0" w:type="dxa"/>
      <w:tblCellMar>
        <w:top w:w="0" w:type="dxa"/>
        <w:left w:w="108" w:type="dxa"/>
        <w:bottom w:w="0" w:type="dxa"/>
        <w:right w:w="108" w:type="dxa"/>
      </w:tblCellMar>
    </w:tblPr>
  </w:style>
  <w:style w:type="paragraph" w:customStyle="1" w:styleId="lvlSteps">
    <w:name w:val="lvlSteps"/>
    <w:basedOn w:val="Normal"/>
    <w:rsid w:val="00AE0793"/>
    <w:pPr>
      <w:spacing w:before="40" w:after="40"/>
    </w:pPr>
    <w:rPr>
      <w:sz w:val="22"/>
      <w:szCs w:val="22"/>
    </w:rPr>
  </w:style>
  <w:style w:type="paragraph" w:customStyle="1" w:styleId="nBodyText">
    <w:name w:val="nBody Text"/>
    <w:basedOn w:val="Normal"/>
    <w:rsid w:val="00AE0793"/>
    <w:pPr>
      <w:numPr>
        <w:numId w:val="3"/>
      </w:numPr>
      <w:ind w:left="0" w:firstLine="0"/>
    </w:pPr>
    <w:rPr>
      <w:sz w:val="22"/>
      <w:szCs w:val="22"/>
    </w:rPr>
  </w:style>
  <w:style w:type="paragraph" w:customStyle="1" w:styleId="OITitle">
    <w:name w:val="OI_Title"/>
    <w:basedOn w:val="Normal"/>
    <w:rsid w:val="00AE0793"/>
    <w:pPr>
      <w:jc w:val="center"/>
    </w:pPr>
    <w:rPr>
      <w:b/>
    </w:rPr>
  </w:style>
  <w:style w:type="numbering" w:styleId="111111">
    <w:name w:val="Outline List 2"/>
    <w:basedOn w:val="NoList"/>
    <w:rsid w:val="00AE0793"/>
    <w:pPr>
      <w:numPr>
        <w:numId w:val="2"/>
      </w:numPr>
    </w:pPr>
  </w:style>
  <w:style w:type="paragraph" w:customStyle="1" w:styleId="OINumber">
    <w:name w:val="OI_Number"/>
    <w:basedOn w:val="Normal"/>
    <w:rsid w:val="00AE0793"/>
    <w:pPr>
      <w:spacing w:before="80"/>
    </w:pPr>
    <w:rPr>
      <w:b/>
      <w:sz w:val="16"/>
    </w:rPr>
  </w:style>
  <w:style w:type="paragraph" w:styleId="BodyText">
    <w:name w:val="Body Text"/>
    <w:basedOn w:val="Normal"/>
    <w:rsid w:val="00AE0793"/>
    <w:rPr>
      <w:szCs w:val="22"/>
    </w:rPr>
  </w:style>
  <w:style w:type="paragraph" w:styleId="BodyText2">
    <w:name w:val="Body Text 2"/>
    <w:basedOn w:val="Normal"/>
    <w:rsid w:val="00AE0793"/>
    <w:pPr>
      <w:spacing w:after="120" w:line="480" w:lineRule="auto"/>
    </w:pPr>
  </w:style>
  <w:style w:type="paragraph" w:customStyle="1" w:styleId="EffectiveDate0">
    <w:name w:val="Effective_Date"/>
    <w:basedOn w:val="Normal"/>
    <w:rsid w:val="00AE0793"/>
    <w:pPr>
      <w:spacing w:before="80"/>
    </w:pPr>
    <w:rPr>
      <w:sz w:val="16"/>
    </w:rPr>
  </w:style>
  <w:style w:type="paragraph" w:customStyle="1" w:styleId="stepsbulleted">
    <w:name w:val="steps_bulleted"/>
    <w:basedOn w:val="Normal"/>
    <w:rsid w:val="00AE0793"/>
    <w:pPr>
      <w:keepLines/>
      <w:numPr>
        <w:numId w:val="6"/>
      </w:numPr>
      <w:spacing w:before="40" w:after="40"/>
    </w:pPr>
    <w:rPr>
      <w:color w:val="000000"/>
    </w:rPr>
  </w:style>
  <w:style w:type="paragraph" w:customStyle="1" w:styleId="stepsnumbered">
    <w:name w:val="steps_numbered"/>
    <w:basedOn w:val="BodyText"/>
    <w:rsid w:val="00AE0793"/>
    <w:pPr>
      <w:numPr>
        <w:numId w:val="8"/>
      </w:numPr>
    </w:pPr>
  </w:style>
  <w:style w:type="paragraph" w:customStyle="1" w:styleId="ColumnHeader">
    <w:name w:val="ColumnHeader"/>
    <w:basedOn w:val="BodyText"/>
    <w:rsid w:val="00AE0793"/>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AE0793"/>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AE0793"/>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F571E8"/>
    <w:rPr>
      <w:rFonts w:ascii="Tahoma" w:hAnsi="Tahoma" w:cs="Tahoma"/>
      <w:sz w:val="16"/>
      <w:szCs w:val="16"/>
    </w:rPr>
  </w:style>
  <w:style w:type="character" w:customStyle="1" w:styleId="BalloonTextChar">
    <w:name w:val="Balloon Text Char"/>
    <w:link w:val="BalloonText"/>
    <w:uiPriority w:val="99"/>
    <w:semiHidden/>
    <w:rsid w:val="00F571E8"/>
    <w:rPr>
      <w:rFonts w:ascii="Tahoma" w:hAnsi="Tahoma" w:cs="Tahoma"/>
      <w:sz w:val="16"/>
      <w:szCs w:val="16"/>
    </w:rPr>
  </w:style>
  <w:style w:type="character" w:customStyle="1" w:styleId="FooterChar">
    <w:name w:val="Footer Char"/>
    <w:link w:val="Footer"/>
    <w:rsid w:val="00805F5F"/>
    <w:rPr>
      <w:sz w:val="24"/>
      <w:szCs w:val="24"/>
    </w:rPr>
  </w:style>
  <w:style w:type="paragraph" w:customStyle="1" w:styleId="Default">
    <w:name w:val="Default"/>
    <w:rsid w:val="00D73DE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www.bio-link.org" TargetMode="External"/><Relationship Id="rId14" Type="http://schemas.openxmlformats.org/officeDocument/2006/relationships/hyperlink" Target="http://scme-nm.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3</Pages>
  <Words>665</Words>
  <Characters>3796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4453</CharactersWithSpaces>
  <SharedDoc>false</SharedDoc>
  <HLinks>
    <vt:vector size="24" baseType="variant">
      <vt:variant>
        <vt:i4>5701662</vt:i4>
      </vt:variant>
      <vt:variant>
        <vt:i4>9</vt:i4>
      </vt:variant>
      <vt:variant>
        <vt:i4>0</vt:i4>
      </vt:variant>
      <vt:variant>
        <vt:i4>5</vt:i4>
      </vt:variant>
      <vt:variant>
        <vt:lpwstr>http://www.bio-link.org/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2017-08-22T16:55:00Z</cp:lastPrinted>
  <dcterms:created xsi:type="dcterms:W3CDTF">2017-08-22T16:55:00Z</dcterms:created>
  <dcterms:modified xsi:type="dcterms:W3CDTF">2017-08-22T16:57:00Z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MEMS for Environmental and Counterterrorism Applications </vt:lpwstr>
  </property>
  <property fmtid="{D5CDD505-2E9C-101B-9397-08002B2CF9AE}" pid="3" name="Module Title">
    <vt:lpwstr>Activity SCO</vt:lpwstr>
  </property>
  <property fmtid="{D5CDD505-2E9C-101B-9397-08002B2CF9AE}" pid="4" name="docID">
    <vt:lpwstr>app_bioMEM_AC60</vt:lpwstr>
  </property>
  <property fmtid="{D5CDD505-2E9C-101B-9397-08002B2CF9AE}" pid="5" name="docPath">
    <vt:lpwstr>C:\xtProject\app_bioMEM_AC60\app_bioMEM_AC60.doc</vt:lpwstr>
  </property>
  <property fmtid="{D5CDD505-2E9C-101B-9397-08002B2CF9AE}" pid="6" name="Module Number">
    <vt:lpwstr>     </vt:lpwstr>
  </property>
  <property fmtid="{D5CDD505-2E9C-101B-9397-08002B2CF9AE}" pid="7" name="Copyright">
    <vt:lpwstr>November 2008</vt:lpwstr>
  </property>
</Properties>
</file>