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794B2" w14:textId="538A8A35" w:rsidR="009E4314" w:rsidRDefault="009E431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B25FDC" w14:paraId="5C3366BC" w14:textId="77777777" w:rsidTr="00B25FDC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5F04F86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F279FDE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E2CFFD6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F5F75B5" w14:textId="77777777" w:rsidR="006217F2" w:rsidRDefault="006217F2" w:rsidP="00DF54BA"/>
        </w:tc>
      </w:tr>
    </w:tbl>
    <w:p w14:paraId="3AF92D2A" w14:textId="607C1FF4" w:rsidR="00700BB6" w:rsidRPr="00BB118F" w:rsidRDefault="00BB118F" w:rsidP="001A742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Safety Data Sheets</w:t>
      </w:r>
      <w:r w:rsidR="00D76AE4">
        <w:rPr>
          <w:b/>
          <w:sz w:val="48"/>
          <w:szCs w:val="48"/>
        </w:rPr>
        <w:t xml:space="preserve"> (SDS)</w:t>
      </w:r>
    </w:p>
    <w:p w14:paraId="04466932" w14:textId="77777777" w:rsidR="00700BB6" w:rsidRPr="001A7425" w:rsidRDefault="00700BB6" w:rsidP="001A7425">
      <w:pPr>
        <w:jc w:val="center"/>
        <w:rPr>
          <w:b/>
          <w:i/>
          <w:sz w:val="48"/>
          <w:szCs w:val="48"/>
        </w:rPr>
      </w:pPr>
    </w:p>
    <w:p w14:paraId="1C3E5AD7" w14:textId="037FAA54" w:rsidR="00857197" w:rsidRPr="00EA6DD6" w:rsidRDefault="0012192B" w:rsidP="00EC58CF">
      <w:pPr>
        <w:jc w:val="center"/>
        <w:rPr>
          <w:b/>
          <w:sz w:val="32"/>
          <w:szCs w:val="36"/>
        </w:rPr>
      </w:pPr>
      <w:r w:rsidRPr="00EA6DD6">
        <w:rPr>
          <w:b/>
          <w:sz w:val="32"/>
          <w:szCs w:val="36"/>
        </w:rPr>
        <w:t>Knowledge</w:t>
      </w:r>
      <w:r w:rsidR="00700BB6" w:rsidRPr="00EA6DD6">
        <w:rPr>
          <w:b/>
          <w:sz w:val="32"/>
          <w:szCs w:val="36"/>
        </w:rPr>
        <w:t xml:space="preserve"> Probe</w:t>
      </w:r>
      <w:r w:rsidRPr="00EA6DD6">
        <w:rPr>
          <w:b/>
          <w:sz w:val="32"/>
          <w:szCs w:val="36"/>
        </w:rPr>
        <w:t xml:space="preserve"> </w:t>
      </w:r>
      <w:r w:rsidR="00CA3AD7">
        <w:rPr>
          <w:b/>
          <w:sz w:val="32"/>
          <w:szCs w:val="36"/>
        </w:rPr>
        <w:t>(KP)</w:t>
      </w:r>
    </w:p>
    <w:p w14:paraId="1F2F9C03" w14:textId="77777777" w:rsidR="00EC58CF" w:rsidRPr="001A7425" w:rsidRDefault="00CE1B11" w:rsidP="00EC58CF">
      <w:pPr>
        <w:jc w:val="center"/>
        <w:rPr>
          <w:b/>
          <w:sz w:val="36"/>
          <w:szCs w:val="36"/>
        </w:rPr>
      </w:pPr>
      <w:r w:rsidRPr="00EA6DD6">
        <w:rPr>
          <w:b/>
          <w:sz w:val="32"/>
          <w:szCs w:val="36"/>
        </w:rPr>
        <w:t>Instructor</w:t>
      </w:r>
      <w:r w:rsidR="00EC58CF" w:rsidRPr="00EA6DD6">
        <w:rPr>
          <w:b/>
          <w:sz w:val="32"/>
          <w:szCs w:val="36"/>
        </w:rPr>
        <w:t xml:space="preserve"> Guide</w:t>
      </w:r>
    </w:p>
    <w:p w14:paraId="0080D185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674D5F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432" w:footer="576" w:gutter="0"/>
          <w:cols w:space="720"/>
          <w:docGrid w:linePitch="326"/>
        </w:sect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815E97" w:rsidRPr="00B25FDC" w14:paraId="2889490F" w14:textId="77777777" w:rsidTr="00B25FDC">
        <w:trPr>
          <w:cantSplit/>
          <w:trHeight w:val="143"/>
          <w:tblHeader/>
        </w:trPr>
        <w:tc>
          <w:tcPr>
            <w:tcW w:w="510" w:type="pct"/>
          </w:tcPr>
          <w:p w14:paraId="68F29828" w14:textId="77777777" w:rsidR="00815E97" w:rsidRPr="00B960A3" w:rsidRDefault="00815E97" w:rsidP="00B25FDC">
            <w:pPr>
              <w:keepNext/>
            </w:pPr>
            <w:bookmarkStart w:id="0" w:name="columnheaders"/>
          </w:p>
        </w:tc>
        <w:tc>
          <w:tcPr>
            <w:tcW w:w="4490" w:type="pct"/>
          </w:tcPr>
          <w:p w14:paraId="3DC42341" w14:textId="77777777" w:rsidR="00815E97" w:rsidRPr="00B960A3" w:rsidRDefault="00815E97" w:rsidP="00B25FDC">
            <w:pPr>
              <w:keepNext/>
            </w:pPr>
          </w:p>
        </w:tc>
      </w:tr>
      <w:bookmarkEnd w:id="0"/>
    </w:tbl>
    <w:p w14:paraId="35C49320" w14:textId="77777777" w:rsidR="00815E97" w:rsidRPr="00BB118F" w:rsidRDefault="00815E97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815E97" w:rsidRPr="00B25FDC" w14:paraId="024174D6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514D01D3" w14:textId="77777777" w:rsidR="00815E97" w:rsidRPr="00B960A3" w:rsidRDefault="00815E97" w:rsidP="00B25FDC">
            <w:pPr>
              <w:pStyle w:val="BodyText"/>
              <w:keepNext/>
              <w:keepLines/>
            </w:pPr>
            <w:bookmarkStart w:id="1" w:name="Saf_HazMat_KP30_dldl186"/>
          </w:p>
        </w:tc>
        <w:tc>
          <w:tcPr>
            <w:tcW w:w="4490" w:type="pct"/>
            <w:vAlign w:val="bottom"/>
          </w:tcPr>
          <w:p w14:paraId="124BD545" w14:textId="77777777" w:rsidR="00815E97" w:rsidRPr="004252F3" w:rsidRDefault="00815E97" w:rsidP="00BB118F">
            <w:pPr>
              <w:pStyle w:val="lvl1Text"/>
            </w:pPr>
            <w:r>
              <w:t>Note to Instructor</w:t>
            </w:r>
          </w:p>
        </w:tc>
      </w:tr>
      <w:tr w:rsidR="00815E97" w:rsidRPr="00B25FDC" w14:paraId="1AB8D657" w14:textId="77777777" w:rsidTr="00B25FDC">
        <w:trPr>
          <w:cantSplit/>
        </w:trPr>
        <w:tc>
          <w:tcPr>
            <w:tcW w:w="510" w:type="pct"/>
          </w:tcPr>
          <w:p w14:paraId="242BF522" w14:textId="77777777" w:rsidR="00815E97" w:rsidRPr="00B960A3" w:rsidRDefault="00815E97" w:rsidP="00BB118F">
            <w:pPr>
              <w:pStyle w:val="txtx1"/>
            </w:pPr>
          </w:p>
        </w:tc>
        <w:tc>
          <w:tcPr>
            <w:tcW w:w="4490" w:type="pct"/>
          </w:tcPr>
          <w:p w14:paraId="4567E675" w14:textId="77777777" w:rsidR="001775B5" w:rsidRDefault="001775B5" w:rsidP="00BB118F"/>
          <w:p w14:paraId="3E00DD76" w14:textId="72F6936E" w:rsidR="001775B5" w:rsidRDefault="001775B5" w:rsidP="001775B5">
            <w:pPr>
              <w:pStyle w:val="BodyText"/>
            </w:pPr>
            <w:r>
              <w:t>Being able to locate and interpret a Safety Data Sheet  (</w:t>
            </w:r>
            <w:r w:rsidR="00D76AE4">
              <w:t>SDS</w:t>
            </w:r>
            <w:r>
              <w:t xml:space="preserve">) is important to anyone involved in the fabrication of MEMS devices.  MEMS fabrication requires several hazardous chemicals.  A </w:t>
            </w:r>
            <w:r w:rsidR="00D76AE4">
              <w:t>SDS</w:t>
            </w:r>
            <w:r>
              <w:t xml:space="preserve"> explains these hazards and provides information necessary to protect one's self and how to respond to an emergency involving a certain chemical.  One should always study a chemical's </w:t>
            </w:r>
            <w:r w:rsidR="00D76AE4">
              <w:t>SDS</w:t>
            </w:r>
            <w:r>
              <w:t xml:space="preserve"> prior to working around or handling a chemical. </w:t>
            </w:r>
          </w:p>
          <w:p w14:paraId="423CD23B" w14:textId="77777777" w:rsidR="001775B5" w:rsidRDefault="001775B5" w:rsidP="00BB118F"/>
          <w:p w14:paraId="3259FD86" w14:textId="1CF91D29" w:rsidR="00815E97" w:rsidRDefault="00D76AE4" w:rsidP="00BB118F">
            <w:r>
              <w:t xml:space="preserve">The </w:t>
            </w:r>
            <w:r w:rsidR="00815E97" w:rsidRPr="00B25FDC">
              <w:rPr>
                <w:u w:val="single"/>
              </w:rPr>
              <w:t>Safety Data Sheets Knowledge Probe (KP)</w:t>
            </w:r>
            <w:r w:rsidR="00815E97">
              <w:t xml:space="preserve"> assesses the </w:t>
            </w:r>
            <w:r w:rsidR="0020782F">
              <w:t>participant</w:t>
            </w:r>
            <w:r w:rsidR="00815E97">
              <w:t xml:space="preserve">'s knowledge on purpose and content of Safety Data Sheets.  It does not assess a </w:t>
            </w:r>
            <w:r w:rsidR="0020782F">
              <w:t>participant's</w:t>
            </w:r>
            <w:r w:rsidR="00815E97">
              <w:t xml:space="preserve"> ability to read or interpret a </w:t>
            </w:r>
            <w:r>
              <w:t>SDS</w:t>
            </w:r>
            <w:r w:rsidR="00815E97">
              <w:t xml:space="preserve">.  It is recommended that this be used as a pre-test to assess the </w:t>
            </w:r>
            <w:r w:rsidR="0020782F">
              <w:t>participant's</w:t>
            </w:r>
            <w:r w:rsidR="00815E97">
              <w:t xml:space="preserve"> current knowledge and to introduce the material that will be introduced i</w:t>
            </w:r>
            <w:r w:rsidR="00674D5F">
              <w:t>n the primary knowledge (PK) unit</w:t>
            </w:r>
            <w:r w:rsidR="00815E97">
              <w:t xml:space="preserve"> and activities.  </w:t>
            </w:r>
          </w:p>
          <w:p w14:paraId="415FBA39" w14:textId="77777777" w:rsidR="00815E97" w:rsidRDefault="00815E97" w:rsidP="00BB118F"/>
          <w:p w14:paraId="1077ED8F" w14:textId="0D26471B" w:rsidR="00815E97" w:rsidRDefault="00815E97" w:rsidP="00BB118F">
            <w:r>
              <w:t xml:space="preserve">This </w:t>
            </w:r>
            <w:r w:rsidR="00D76AE4">
              <w:t>SDS</w:t>
            </w:r>
            <w:r>
              <w:t xml:space="preserve"> KP is the first </w:t>
            </w:r>
            <w:r w:rsidR="00674D5F">
              <w:t>unit</w:t>
            </w:r>
            <w:r>
              <w:t xml:space="preserve"> of the </w:t>
            </w:r>
            <w:r w:rsidRPr="0020782F">
              <w:rPr>
                <w:u w:val="single"/>
              </w:rPr>
              <w:t xml:space="preserve">Safety Data Sheets </w:t>
            </w:r>
            <w:r w:rsidR="008D3EFE" w:rsidRPr="0020782F">
              <w:rPr>
                <w:u w:val="single"/>
              </w:rPr>
              <w:t>Learning Module</w:t>
            </w:r>
            <w:r>
              <w:t>.</w:t>
            </w:r>
          </w:p>
          <w:p w14:paraId="63E13A0C" w14:textId="44CBFBA9" w:rsidR="007235D5" w:rsidRPr="00B25FDC" w:rsidRDefault="00D76AE4" w:rsidP="007235D5">
            <w:pPr>
              <w:pStyle w:val="BulletList"/>
              <w:rPr>
                <w:b/>
                <w:szCs w:val="24"/>
              </w:rPr>
            </w:pPr>
            <w:r>
              <w:rPr>
                <w:b/>
                <w:szCs w:val="24"/>
              </w:rPr>
              <w:t>SDS</w:t>
            </w:r>
            <w:r w:rsidR="007235D5" w:rsidRPr="00B25FDC">
              <w:rPr>
                <w:b/>
                <w:szCs w:val="24"/>
              </w:rPr>
              <w:t xml:space="preserve"> Knowledge Probe</w:t>
            </w:r>
          </w:p>
          <w:p w14:paraId="527CD9EA" w14:textId="01619AC5" w:rsidR="007235D5" w:rsidRPr="00B25FDC" w:rsidRDefault="00D76AE4" w:rsidP="007235D5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SDS</w:t>
            </w:r>
            <w:r w:rsidR="007235D5" w:rsidRPr="00B25FDC">
              <w:rPr>
                <w:szCs w:val="24"/>
              </w:rPr>
              <w:t xml:space="preserve"> Prim</w:t>
            </w:r>
            <w:r w:rsidR="008D3EFE">
              <w:rPr>
                <w:szCs w:val="24"/>
              </w:rPr>
              <w:t xml:space="preserve">ary Knowledge  </w:t>
            </w:r>
          </w:p>
          <w:p w14:paraId="1AC0D401" w14:textId="481817B4" w:rsidR="007235D5" w:rsidRPr="00B25FDC" w:rsidRDefault="00D76AE4" w:rsidP="007235D5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SDS</w:t>
            </w:r>
            <w:r w:rsidR="008D3EFE">
              <w:rPr>
                <w:szCs w:val="24"/>
              </w:rPr>
              <w:t xml:space="preserve"> Activity  </w:t>
            </w:r>
          </w:p>
          <w:p w14:paraId="7291F6B6" w14:textId="6F9D6560" w:rsidR="007235D5" w:rsidRPr="00B25FDC" w:rsidRDefault="00D76AE4" w:rsidP="007235D5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SDS</w:t>
            </w:r>
            <w:r w:rsidR="007235D5" w:rsidRPr="00B25FDC">
              <w:rPr>
                <w:szCs w:val="24"/>
              </w:rPr>
              <w:t xml:space="preserve"> Act</w:t>
            </w:r>
            <w:r w:rsidR="008D3EFE">
              <w:rPr>
                <w:szCs w:val="24"/>
              </w:rPr>
              <w:t xml:space="preserve">ivity for KOH  </w:t>
            </w:r>
          </w:p>
          <w:p w14:paraId="64B2A7D7" w14:textId="35AC1715" w:rsidR="007235D5" w:rsidRPr="00B25FDC" w:rsidRDefault="00D76AE4" w:rsidP="007235D5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SDS</w:t>
            </w:r>
            <w:r w:rsidR="007235D5" w:rsidRPr="00B25FDC">
              <w:rPr>
                <w:szCs w:val="24"/>
              </w:rPr>
              <w:t xml:space="preserve"> Assessment for</w:t>
            </w:r>
            <w:r w:rsidR="008D3EFE">
              <w:rPr>
                <w:szCs w:val="24"/>
              </w:rPr>
              <w:t xml:space="preserve"> KOH Activity  </w:t>
            </w:r>
          </w:p>
          <w:p w14:paraId="34DDC989" w14:textId="3FBCE463" w:rsidR="007235D5" w:rsidRPr="00B25FDC" w:rsidRDefault="00D76AE4" w:rsidP="007235D5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SDS</w:t>
            </w:r>
            <w:r w:rsidR="007235D5" w:rsidRPr="00B25FDC">
              <w:rPr>
                <w:szCs w:val="24"/>
              </w:rPr>
              <w:t xml:space="preserve"> Fin</w:t>
            </w:r>
            <w:r w:rsidR="008D3EFE">
              <w:rPr>
                <w:szCs w:val="24"/>
              </w:rPr>
              <w:t xml:space="preserve">al Assessment </w:t>
            </w:r>
            <w:r w:rsidR="007235D5" w:rsidRPr="00B25FDC">
              <w:rPr>
                <w:szCs w:val="24"/>
              </w:rPr>
              <w:t xml:space="preserve">(assesses knowledge and skill in locating, interpreting and applying the information on a </w:t>
            </w:r>
            <w:r>
              <w:rPr>
                <w:szCs w:val="24"/>
              </w:rPr>
              <w:t>SDS</w:t>
            </w:r>
            <w:r w:rsidR="007235D5" w:rsidRPr="00B25FDC">
              <w:rPr>
                <w:szCs w:val="24"/>
              </w:rPr>
              <w:t>)</w:t>
            </w:r>
          </w:p>
          <w:p w14:paraId="3B894BDC" w14:textId="77777777" w:rsidR="00815E97" w:rsidRDefault="00815E97" w:rsidP="00BB118F">
            <w:r>
              <w:t xml:space="preserve"> </w:t>
            </w:r>
          </w:p>
          <w:p w14:paraId="53F5216F" w14:textId="77777777" w:rsidR="00D95D78" w:rsidRPr="0087255F" w:rsidRDefault="00D95D78" w:rsidP="00D95D78">
            <w:pPr>
              <w:keepNext/>
              <w:keepLines/>
              <w:rPr>
                <w:i/>
              </w:rPr>
            </w:pPr>
            <w:r>
              <w:rPr>
                <w:i/>
              </w:rPr>
              <w:t>For more safety learning modules and modules related to microtechnology, visit the SCME website (</w:t>
            </w:r>
            <w:hyperlink r:id="rId13" w:history="1">
              <w:r w:rsidRPr="000859BF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06FD8154" w14:textId="77777777" w:rsidR="0020782F" w:rsidRDefault="0020782F" w:rsidP="00BB118F"/>
          <w:p w14:paraId="0E701231" w14:textId="0A94F9D6" w:rsidR="00815E97" w:rsidRDefault="00CA3AD7" w:rsidP="008D3EFE">
            <w:pPr>
              <w:pStyle w:val="BulletList"/>
              <w:numPr>
                <w:ilvl w:val="0"/>
                <w:numId w:val="0"/>
              </w:numPr>
              <w:rPr>
                <w:szCs w:val="22"/>
              </w:rPr>
            </w:pPr>
            <w:r>
              <w:rPr>
                <w:b/>
                <w:szCs w:val="22"/>
              </w:rPr>
              <w:t xml:space="preserve">KP </w:t>
            </w:r>
            <w:r w:rsidRPr="00CA3AD7">
              <w:rPr>
                <w:b/>
                <w:szCs w:val="22"/>
              </w:rPr>
              <w:t>Description</w:t>
            </w:r>
            <w:r>
              <w:rPr>
                <w:b/>
                <w:szCs w:val="22"/>
              </w:rPr>
              <w:t xml:space="preserve"> and Purpose</w:t>
            </w:r>
          </w:p>
          <w:p w14:paraId="7C769E7D" w14:textId="77777777" w:rsidR="00CA3AD7" w:rsidRDefault="00CA3AD7" w:rsidP="008D3EFE">
            <w:pPr>
              <w:pStyle w:val="BulletList"/>
              <w:numPr>
                <w:ilvl w:val="0"/>
                <w:numId w:val="0"/>
              </w:numPr>
              <w:rPr>
                <w:szCs w:val="22"/>
              </w:rPr>
            </w:pPr>
          </w:p>
          <w:p w14:paraId="0BB6EBC5" w14:textId="6D103E0C" w:rsidR="00CA3AD7" w:rsidRDefault="00CA3AD7" w:rsidP="00CA3AD7">
            <w:pPr>
              <w:pStyle w:val="BodyText"/>
            </w:pPr>
            <w:r>
              <w:t xml:space="preserve">Being able to locate and interpret a Safety Data Sheet  (SDS) is important to anyone involved in the fabrication of MEMS devices.  MEMS fabrication requires several hazardous chemicals.  A SDS explains these hazards and provides information necessary to protect one's self and how to respond to an emergency involving a certain chemical.  One should always study a chemical's SDS prior to working around or handling a chemical. </w:t>
            </w:r>
            <w:r w:rsidRPr="00CA3AD7">
              <w:rPr>
                <w:i/>
              </w:rPr>
              <w:t>(Note:  Prior to 2013 SDS was called MSDS)</w:t>
            </w:r>
          </w:p>
          <w:p w14:paraId="4D383515" w14:textId="77777777" w:rsidR="00CA3AD7" w:rsidRDefault="00CA3AD7" w:rsidP="00CA3AD7">
            <w:pPr>
              <w:pStyle w:val="BodyText"/>
            </w:pPr>
          </w:p>
          <w:p w14:paraId="00594246" w14:textId="1F8FFB5D" w:rsidR="00CA3AD7" w:rsidRPr="00CA3AD7" w:rsidRDefault="00CA3AD7" w:rsidP="00CA3AD7">
            <w:pPr>
              <w:pStyle w:val="BodyText"/>
            </w:pPr>
            <w:r>
              <w:t xml:space="preserve">This knowledge helps you to identify what you do and don’t know about the SDS. </w:t>
            </w:r>
          </w:p>
          <w:p w14:paraId="465735D4" w14:textId="063834B6" w:rsidR="00CA3AD7" w:rsidRPr="00CA3AD7" w:rsidRDefault="00CA3AD7" w:rsidP="008D3EFE">
            <w:pPr>
              <w:pStyle w:val="BulletList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bookmarkEnd w:id="1"/>
    </w:tbl>
    <w:p w14:paraId="400396A8" w14:textId="77777777" w:rsidR="00815E97" w:rsidRPr="00BB118F" w:rsidRDefault="00815E97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6043B" w:rsidRPr="00B25FDC" w14:paraId="3606D5A2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64B776B5" w14:textId="77777777" w:rsidR="0046043B" w:rsidRPr="00B960A3" w:rsidRDefault="009E4314" w:rsidP="00B25FDC">
            <w:pPr>
              <w:pStyle w:val="BodyText"/>
              <w:keepNext/>
              <w:keepLines/>
            </w:pPr>
            <w:bookmarkStart w:id="2" w:name="Saf_HazMat_KP30_dldl184"/>
            <w:r>
              <w:rPr>
                <w:szCs w:val="24"/>
              </w:rPr>
              <w:br w:type="page"/>
            </w:r>
          </w:p>
        </w:tc>
        <w:tc>
          <w:tcPr>
            <w:tcW w:w="4490" w:type="pct"/>
            <w:vAlign w:val="bottom"/>
          </w:tcPr>
          <w:p w14:paraId="6D51E920" w14:textId="2C913D44" w:rsidR="0046043B" w:rsidRPr="00B25FDC" w:rsidRDefault="00674D5F" w:rsidP="00BB118F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Following</w:t>
            </w:r>
            <w:r w:rsidR="00CA3AD7">
              <w:rPr>
                <w:sz w:val="24"/>
                <w:szCs w:val="24"/>
              </w:rPr>
              <w:t xml:space="preserve"> are ten (10) knowledge probe questions</w:t>
            </w:r>
            <w:r w:rsidR="0046043B" w:rsidRPr="00B25FDC">
              <w:rPr>
                <w:sz w:val="24"/>
                <w:szCs w:val="24"/>
              </w:rPr>
              <w:t>.</w:t>
            </w:r>
            <w:r w:rsidR="00CA3AD7">
              <w:rPr>
                <w:sz w:val="24"/>
                <w:szCs w:val="24"/>
              </w:rPr>
              <w:t xml:space="preserve">  Answer them to the best of your knowledge.</w:t>
            </w:r>
          </w:p>
          <w:p w14:paraId="7A6955A0" w14:textId="77777777" w:rsidR="00BB118F" w:rsidRPr="004252F3" w:rsidRDefault="00BB118F" w:rsidP="00BB118F">
            <w:pPr>
              <w:pStyle w:val="lvl1Text"/>
            </w:pPr>
          </w:p>
        </w:tc>
      </w:tr>
      <w:bookmarkEnd w:id="2"/>
    </w:tbl>
    <w:p w14:paraId="3F3E8117" w14:textId="77777777" w:rsidR="0046043B" w:rsidRPr="00BB118F" w:rsidRDefault="0046043B" w:rsidP="00DF54BA">
      <w:pPr>
        <w:rPr>
          <w:sz w:val="4"/>
        </w:rPr>
      </w:pPr>
    </w:p>
    <w:p w14:paraId="5BEB3601" w14:textId="5FCDD0F2" w:rsidR="009E4314" w:rsidRDefault="009E4314">
      <w:bookmarkStart w:id="3" w:name="Saf_HazMat_KP30_quid17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6043B" w:rsidRPr="00B25FDC" w14:paraId="5A23AC40" w14:textId="77777777" w:rsidTr="00B25FDC">
        <w:trPr>
          <w:cantSplit/>
          <w:trHeight w:val="180"/>
        </w:trPr>
        <w:tc>
          <w:tcPr>
            <w:tcW w:w="520" w:type="pct"/>
          </w:tcPr>
          <w:p w14:paraId="6983BEB8" w14:textId="77777777" w:rsidR="0046043B" w:rsidRPr="003D02B5" w:rsidRDefault="0046043B" w:rsidP="00B25FDC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7E388A6E" w14:textId="3A3F3A2C" w:rsidR="0046043B" w:rsidRPr="00B960A3" w:rsidRDefault="0046043B" w:rsidP="00B25FDC">
            <w:pPr>
              <w:pStyle w:val="BodyText"/>
              <w:keepNext/>
            </w:pPr>
            <w:r>
              <w:t xml:space="preserve">What is a </w:t>
            </w:r>
            <w:r w:rsidR="00D76AE4">
              <w:t>SDS</w:t>
            </w:r>
            <w:r>
              <w:t>?</w:t>
            </w:r>
          </w:p>
        </w:tc>
      </w:tr>
      <w:tr w:rsidR="0046043B" w:rsidRPr="00B25FDC" w14:paraId="3944FA4B" w14:textId="77777777" w:rsidTr="00B25FDC">
        <w:trPr>
          <w:cantSplit/>
          <w:trHeight w:val="143"/>
        </w:trPr>
        <w:tc>
          <w:tcPr>
            <w:tcW w:w="520" w:type="pct"/>
          </w:tcPr>
          <w:p w14:paraId="2593EAB1" w14:textId="77777777" w:rsidR="0046043B" w:rsidRPr="00B960A3" w:rsidRDefault="0046043B" w:rsidP="00B25FDC"/>
        </w:tc>
        <w:tc>
          <w:tcPr>
            <w:tcW w:w="4480" w:type="pct"/>
          </w:tcPr>
          <w:p w14:paraId="369F612B" w14:textId="7BD7B7E2" w:rsidR="0046043B" w:rsidRDefault="00D76AE4" w:rsidP="000F529C">
            <w:pPr>
              <w:numPr>
                <w:ilvl w:val="0"/>
                <w:numId w:val="23"/>
              </w:numPr>
            </w:pPr>
            <w:r>
              <w:t>Standard</w:t>
            </w:r>
            <w:r w:rsidR="0046043B">
              <w:t xml:space="preserve"> Data Sheet</w:t>
            </w:r>
          </w:p>
          <w:p w14:paraId="1B5F726F" w14:textId="0AB4A1B3" w:rsidR="0046043B" w:rsidRDefault="0046043B" w:rsidP="000F529C">
            <w:pPr>
              <w:numPr>
                <w:ilvl w:val="0"/>
                <w:numId w:val="23"/>
              </w:numPr>
            </w:pPr>
            <w:r>
              <w:t xml:space="preserve">Safety Data </w:t>
            </w:r>
            <w:r w:rsidR="00D76AE4">
              <w:t>Statistics</w:t>
            </w:r>
          </w:p>
          <w:p w14:paraId="37B5CE90" w14:textId="5B2E3C37" w:rsidR="0046043B" w:rsidRDefault="0046043B" w:rsidP="000F529C">
            <w:pPr>
              <w:numPr>
                <w:ilvl w:val="0"/>
                <w:numId w:val="23"/>
              </w:numPr>
            </w:pPr>
            <w:r>
              <w:t xml:space="preserve">Safety Data Sheet </w:t>
            </w:r>
          </w:p>
          <w:p w14:paraId="54C233AB" w14:textId="538423C8" w:rsidR="0046043B" w:rsidRPr="00B960A3" w:rsidRDefault="0046043B" w:rsidP="00D76AE4">
            <w:pPr>
              <w:numPr>
                <w:ilvl w:val="0"/>
                <w:numId w:val="23"/>
              </w:numPr>
            </w:pPr>
            <w:r>
              <w:t>S</w:t>
            </w:r>
            <w:r w:rsidR="00D76AE4">
              <w:t>upplier</w:t>
            </w:r>
            <w:r>
              <w:t xml:space="preserve"> Data Sheet</w:t>
            </w:r>
          </w:p>
        </w:tc>
      </w:tr>
      <w:bookmarkEnd w:id="3"/>
    </w:tbl>
    <w:p w14:paraId="2642DA8D" w14:textId="77777777" w:rsidR="0046043B" w:rsidRPr="00BB118F" w:rsidRDefault="0046043B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41919" w:rsidRPr="00B25FDC" w14:paraId="00E231C6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6DC71BC0" w14:textId="77777777" w:rsidR="00541919" w:rsidRPr="00B960A3" w:rsidRDefault="00541919" w:rsidP="00B25FDC">
            <w:pPr>
              <w:pStyle w:val="BodyText"/>
              <w:keepNext/>
              <w:keepLines/>
            </w:pPr>
            <w:bookmarkStart w:id="4" w:name="Saf_HazMat_KP30_dldl162"/>
          </w:p>
        </w:tc>
        <w:tc>
          <w:tcPr>
            <w:tcW w:w="4490" w:type="pct"/>
            <w:vAlign w:val="bottom"/>
          </w:tcPr>
          <w:p w14:paraId="0A808E5D" w14:textId="77777777" w:rsidR="00541919" w:rsidRPr="00541919" w:rsidRDefault="00541919" w:rsidP="009F0779">
            <w:pPr>
              <w:pStyle w:val="lvl1Text"/>
              <w:rPr>
                <w:color w:val="C00000"/>
              </w:rPr>
            </w:pPr>
            <w:r w:rsidRPr="00541919">
              <w:rPr>
                <w:color w:val="C00000"/>
              </w:rPr>
              <w:t>Answer:</w:t>
            </w:r>
          </w:p>
        </w:tc>
      </w:tr>
      <w:tr w:rsidR="0046043B" w:rsidRPr="00B25FDC" w14:paraId="5AD407A6" w14:textId="77777777" w:rsidTr="00B25FDC">
        <w:trPr>
          <w:cantSplit/>
        </w:trPr>
        <w:tc>
          <w:tcPr>
            <w:tcW w:w="510" w:type="pct"/>
          </w:tcPr>
          <w:p w14:paraId="009C1DF3" w14:textId="77777777" w:rsidR="0046043B" w:rsidRPr="00B960A3" w:rsidRDefault="0046043B" w:rsidP="00BB118F">
            <w:pPr>
              <w:pStyle w:val="txtx1"/>
            </w:pPr>
          </w:p>
        </w:tc>
        <w:tc>
          <w:tcPr>
            <w:tcW w:w="4490" w:type="pct"/>
          </w:tcPr>
          <w:p w14:paraId="00359C6B" w14:textId="17C8EE03" w:rsidR="0046043B" w:rsidRPr="00E20863" w:rsidRDefault="00A63A3F" w:rsidP="00BB118F">
            <w:pPr>
              <w:rPr>
                <w:b/>
                <w:color w:val="C00000"/>
              </w:rPr>
            </w:pPr>
            <w:r w:rsidRPr="00E20863">
              <w:rPr>
                <w:b/>
                <w:i/>
                <w:color w:val="C00000"/>
              </w:rPr>
              <w:t>c.</w:t>
            </w:r>
            <w:r w:rsidR="00E20863" w:rsidRPr="00E20863">
              <w:rPr>
                <w:b/>
                <w:i/>
                <w:color w:val="C00000"/>
              </w:rPr>
              <w:t xml:space="preserve"> </w:t>
            </w:r>
            <w:r w:rsidR="00D76AE4">
              <w:rPr>
                <w:b/>
                <w:i/>
                <w:color w:val="C00000"/>
              </w:rPr>
              <w:t>SDS</w:t>
            </w:r>
            <w:r w:rsidR="0046043B" w:rsidRPr="00E20863">
              <w:rPr>
                <w:b/>
                <w:i/>
                <w:color w:val="C00000"/>
              </w:rPr>
              <w:t xml:space="preserve"> means Safety Data Sheet</w:t>
            </w:r>
            <w:r w:rsidR="0046043B" w:rsidRPr="00E20863">
              <w:rPr>
                <w:b/>
                <w:color w:val="C00000"/>
              </w:rPr>
              <w:t>.</w:t>
            </w:r>
          </w:p>
          <w:p w14:paraId="23BE6922" w14:textId="77777777" w:rsidR="0046043B" w:rsidRPr="00E20863" w:rsidRDefault="0046043B" w:rsidP="00BB118F">
            <w:pPr>
              <w:rPr>
                <w:b/>
                <w:color w:val="C00000"/>
                <w:sz w:val="22"/>
                <w:szCs w:val="22"/>
              </w:rPr>
            </w:pPr>
          </w:p>
        </w:tc>
      </w:tr>
      <w:bookmarkEnd w:id="4"/>
    </w:tbl>
    <w:p w14:paraId="133662AB" w14:textId="77777777" w:rsidR="0046043B" w:rsidRPr="00BB118F" w:rsidRDefault="0046043B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6043B" w:rsidRPr="00B25FDC" w14:paraId="6933ED36" w14:textId="77777777" w:rsidTr="00B25FDC">
        <w:trPr>
          <w:cantSplit/>
          <w:trHeight w:val="180"/>
        </w:trPr>
        <w:tc>
          <w:tcPr>
            <w:tcW w:w="520" w:type="pct"/>
          </w:tcPr>
          <w:p w14:paraId="2873FB29" w14:textId="77777777" w:rsidR="0046043B" w:rsidRPr="003D02B5" w:rsidRDefault="0046043B" w:rsidP="00B25FDC">
            <w:pPr>
              <w:pStyle w:val="stepsnumbered"/>
              <w:keepNext/>
            </w:pPr>
            <w:bookmarkStart w:id="5" w:name="Saf_HazMat_KP30_quid18"/>
          </w:p>
        </w:tc>
        <w:tc>
          <w:tcPr>
            <w:tcW w:w="4480" w:type="pct"/>
            <w:vAlign w:val="center"/>
          </w:tcPr>
          <w:p w14:paraId="047720DA" w14:textId="4B5333AA" w:rsidR="0046043B" w:rsidRPr="00B960A3" w:rsidRDefault="0046043B" w:rsidP="00B25FDC">
            <w:pPr>
              <w:pStyle w:val="BodyText"/>
              <w:keepNext/>
            </w:pPr>
            <w:r>
              <w:t xml:space="preserve">For which type of chemicals does OSHA require a </w:t>
            </w:r>
            <w:r w:rsidR="00D76AE4">
              <w:t>SDS</w:t>
            </w:r>
            <w:r>
              <w:t>?</w:t>
            </w:r>
          </w:p>
        </w:tc>
      </w:tr>
      <w:tr w:rsidR="0046043B" w:rsidRPr="00B25FDC" w14:paraId="0A5182CD" w14:textId="77777777" w:rsidTr="00B25FDC">
        <w:trPr>
          <w:cantSplit/>
          <w:trHeight w:val="143"/>
        </w:trPr>
        <w:tc>
          <w:tcPr>
            <w:tcW w:w="520" w:type="pct"/>
          </w:tcPr>
          <w:p w14:paraId="08201C4B" w14:textId="77777777" w:rsidR="0046043B" w:rsidRPr="00B960A3" w:rsidRDefault="0046043B" w:rsidP="00B25FDC"/>
        </w:tc>
        <w:tc>
          <w:tcPr>
            <w:tcW w:w="4480" w:type="pct"/>
          </w:tcPr>
          <w:p w14:paraId="52EA1D65" w14:textId="77777777" w:rsidR="0046043B" w:rsidRDefault="0046043B" w:rsidP="000F529C">
            <w:pPr>
              <w:numPr>
                <w:ilvl w:val="0"/>
                <w:numId w:val="24"/>
              </w:numPr>
            </w:pPr>
            <w:r>
              <w:t>Only those that pose a health hazard</w:t>
            </w:r>
          </w:p>
          <w:p w14:paraId="7A7695B6" w14:textId="77777777" w:rsidR="0046043B" w:rsidRDefault="0046043B" w:rsidP="000F529C">
            <w:pPr>
              <w:numPr>
                <w:ilvl w:val="0"/>
                <w:numId w:val="24"/>
              </w:numPr>
            </w:pPr>
            <w:r>
              <w:t>Only those that are flammable</w:t>
            </w:r>
          </w:p>
          <w:p w14:paraId="325A6825" w14:textId="77777777" w:rsidR="0046043B" w:rsidRDefault="0046043B" w:rsidP="000F529C">
            <w:pPr>
              <w:numPr>
                <w:ilvl w:val="0"/>
                <w:numId w:val="24"/>
              </w:numPr>
            </w:pPr>
            <w:r>
              <w:t>Only those that are considered hazardous to health and environment</w:t>
            </w:r>
          </w:p>
          <w:p w14:paraId="515A2530" w14:textId="77777777" w:rsidR="0046043B" w:rsidRPr="00B960A3" w:rsidRDefault="0046043B" w:rsidP="000F529C">
            <w:pPr>
              <w:numPr>
                <w:ilvl w:val="0"/>
                <w:numId w:val="24"/>
              </w:numPr>
            </w:pPr>
            <w:r>
              <w:t>All chemicals in a facility</w:t>
            </w:r>
          </w:p>
        </w:tc>
      </w:tr>
      <w:bookmarkEnd w:id="5"/>
    </w:tbl>
    <w:p w14:paraId="74139636" w14:textId="77777777" w:rsidR="0046043B" w:rsidRPr="00BB118F" w:rsidRDefault="0046043B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41919" w:rsidRPr="00B25FDC" w14:paraId="6AE486C3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2E76881C" w14:textId="77777777" w:rsidR="00541919" w:rsidRPr="00B960A3" w:rsidRDefault="00541919" w:rsidP="00B25FDC">
            <w:pPr>
              <w:pStyle w:val="BodyText"/>
              <w:keepNext/>
              <w:keepLines/>
            </w:pPr>
            <w:bookmarkStart w:id="6" w:name="Saf_HazMat_KP30_dldl167"/>
          </w:p>
        </w:tc>
        <w:tc>
          <w:tcPr>
            <w:tcW w:w="4490" w:type="pct"/>
            <w:vAlign w:val="bottom"/>
          </w:tcPr>
          <w:p w14:paraId="145062A1" w14:textId="77777777" w:rsidR="00541919" w:rsidRPr="00541919" w:rsidRDefault="00541919" w:rsidP="009F0779">
            <w:pPr>
              <w:pStyle w:val="lvl1Text"/>
              <w:rPr>
                <w:color w:val="C00000"/>
              </w:rPr>
            </w:pPr>
            <w:r w:rsidRPr="00541919">
              <w:rPr>
                <w:color w:val="C00000"/>
              </w:rPr>
              <w:t>Answer:</w:t>
            </w:r>
          </w:p>
        </w:tc>
      </w:tr>
      <w:tr w:rsidR="0046043B" w:rsidRPr="00B25FDC" w14:paraId="2FAD5761" w14:textId="77777777" w:rsidTr="00B25FDC">
        <w:trPr>
          <w:cantSplit/>
        </w:trPr>
        <w:tc>
          <w:tcPr>
            <w:tcW w:w="510" w:type="pct"/>
          </w:tcPr>
          <w:p w14:paraId="5C12E398" w14:textId="77777777" w:rsidR="0046043B" w:rsidRPr="00B960A3" w:rsidRDefault="0046043B" w:rsidP="00BB118F">
            <w:pPr>
              <w:pStyle w:val="txtx1"/>
            </w:pPr>
          </w:p>
        </w:tc>
        <w:tc>
          <w:tcPr>
            <w:tcW w:w="4490" w:type="pct"/>
          </w:tcPr>
          <w:p w14:paraId="5BB228B1" w14:textId="458FDA70" w:rsidR="0046043B" w:rsidRPr="00E20863" w:rsidRDefault="00A63A3F" w:rsidP="00BB118F">
            <w:pPr>
              <w:rPr>
                <w:color w:val="C00000"/>
              </w:rPr>
            </w:pPr>
            <w:r w:rsidRPr="00E20863">
              <w:rPr>
                <w:i/>
                <w:color w:val="C00000"/>
              </w:rPr>
              <w:t>d.</w:t>
            </w:r>
            <w:r w:rsidR="00E20863">
              <w:rPr>
                <w:i/>
                <w:color w:val="C00000"/>
              </w:rPr>
              <w:t xml:space="preserve"> </w:t>
            </w:r>
            <w:r w:rsidR="0046043B" w:rsidRPr="00E20863">
              <w:rPr>
                <w:i/>
                <w:color w:val="C00000"/>
              </w:rPr>
              <w:t xml:space="preserve">ALL chemicals on the premises must have a </w:t>
            </w:r>
            <w:r w:rsidR="00D76AE4">
              <w:rPr>
                <w:i/>
                <w:color w:val="C00000"/>
              </w:rPr>
              <w:t>SDS</w:t>
            </w:r>
            <w:r w:rsidR="0046043B" w:rsidRPr="00E20863">
              <w:rPr>
                <w:color w:val="C00000"/>
              </w:rPr>
              <w:t>.</w:t>
            </w:r>
          </w:p>
          <w:p w14:paraId="5CCFEC69" w14:textId="77777777" w:rsidR="0046043B" w:rsidRPr="00E20863" w:rsidRDefault="0046043B" w:rsidP="00BB118F">
            <w:pPr>
              <w:rPr>
                <w:color w:val="C00000"/>
                <w:sz w:val="22"/>
                <w:szCs w:val="22"/>
              </w:rPr>
            </w:pPr>
          </w:p>
        </w:tc>
      </w:tr>
      <w:bookmarkEnd w:id="6"/>
    </w:tbl>
    <w:p w14:paraId="27FDF8E9" w14:textId="77777777" w:rsidR="0046043B" w:rsidRPr="00BB118F" w:rsidRDefault="0046043B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6043B" w:rsidRPr="00B25FDC" w14:paraId="038D3401" w14:textId="77777777" w:rsidTr="00B25FDC">
        <w:trPr>
          <w:cantSplit/>
          <w:trHeight w:val="180"/>
        </w:trPr>
        <w:tc>
          <w:tcPr>
            <w:tcW w:w="520" w:type="pct"/>
          </w:tcPr>
          <w:p w14:paraId="5542BFDC" w14:textId="77777777" w:rsidR="0046043B" w:rsidRPr="003D02B5" w:rsidRDefault="0046043B" w:rsidP="00B25FDC">
            <w:pPr>
              <w:pStyle w:val="stepsnumbered"/>
              <w:keepNext/>
            </w:pPr>
            <w:bookmarkStart w:id="7" w:name="Saf_HazMat_KP30_quid19"/>
          </w:p>
        </w:tc>
        <w:tc>
          <w:tcPr>
            <w:tcW w:w="4480" w:type="pct"/>
            <w:vAlign w:val="center"/>
          </w:tcPr>
          <w:p w14:paraId="7CC7441E" w14:textId="509ECA31" w:rsidR="0046043B" w:rsidRPr="00B960A3" w:rsidRDefault="0046043B" w:rsidP="00B25FDC">
            <w:pPr>
              <w:pStyle w:val="BodyText"/>
              <w:keepNext/>
            </w:pPr>
            <w:r>
              <w:t xml:space="preserve">Who is responsible for developing a </w:t>
            </w:r>
            <w:r w:rsidR="00D76AE4">
              <w:t>SDS</w:t>
            </w:r>
            <w:r>
              <w:t xml:space="preserve"> for a chemical?</w:t>
            </w:r>
          </w:p>
        </w:tc>
      </w:tr>
      <w:tr w:rsidR="0046043B" w:rsidRPr="00B25FDC" w14:paraId="10036A8C" w14:textId="77777777" w:rsidTr="00B25FDC">
        <w:trPr>
          <w:cantSplit/>
          <w:trHeight w:val="143"/>
        </w:trPr>
        <w:tc>
          <w:tcPr>
            <w:tcW w:w="520" w:type="pct"/>
          </w:tcPr>
          <w:p w14:paraId="5B10BCA4" w14:textId="77777777" w:rsidR="0046043B" w:rsidRPr="00B960A3" w:rsidRDefault="0046043B" w:rsidP="00B25FDC"/>
        </w:tc>
        <w:tc>
          <w:tcPr>
            <w:tcW w:w="4480" w:type="pct"/>
          </w:tcPr>
          <w:p w14:paraId="2C21B4D9" w14:textId="77777777" w:rsidR="0046043B" w:rsidRDefault="0046043B" w:rsidP="000F529C">
            <w:pPr>
              <w:numPr>
                <w:ilvl w:val="0"/>
                <w:numId w:val="25"/>
              </w:numPr>
            </w:pPr>
            <w:r>
              <w:t>OSHA</w:t>
            </w:r>
          </w:p>
          <w:p w14:paraId="2423B76F" w14:textId="77777777" w:rsidR="0046043B" w:rsidRDefault="0046043B" w:rsidP="000F529C">
            <w:pPr>
              <w:numPr>
                <w:ilvl w:val="0"/>
                <w:numId w:val="25"/>
              </w:numPr>
            </w:pPr>
            <w:r>
              <w:t>The chemical manufacturer</w:t>
            </w:r>
          </w:p>
          <w:p w14:paraId="0940E58F" w14:textId="77777777" w:rsidR="0046043B" w:rsidRDefault="0046043B" w:rsidP="000F529C">
            <w:pPr>
              <w:numPr>
                <w:ilvl w:val="0"/>
                <w:numId w:val="25"/>
              </w:numPr>
            </w:pPr>
            <w:r>
              <w:t>The chemical buyer</w:t>
            </w:r>
          </w:p>
          <w:p w14:paraId="19B35653" w14:textId="77777777" w:rsidR="0046043B" w:rsidRPr="00B960A3" w:rsidRDefault="0046043B" w:rsidP="000F529C">
            <w:pPr>
              <w:numPr>
                <w:ilvl w:val="0"/>
                <w:numId w:val="25"/>
              </w:numPr>
            </w:pPr>
            <w:r>
              <w:t>NFPA</w:t>
            </w:r>
          </w:p>
        </w:tc>
      </w:tr>
      <w:bookmarkEnd w:id="7"/>
    </w:tbl>
    <w:p w14:paraId="6E1B3FC5" w14:textId="77777777" w:rsidR="0046043B" w:rsidRPr="00BB118F" w:rsidRDefault="0046043B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41919" w:rsidRPr="00B25FDC" w14:paraId="40C2E70D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266A4A46" w14:textId="77777777" w:rsidR="00541919" w:rsidRPr="00B960A3" w:rsidRDefault="00541919" w:rsidP="00B25FDC">
            <w:pPr>
              <w:pStyle w:val="BodyText"/>
              <w:keepNext/>
              <w:keepLines/>
            </w:pPr>
            <w:bookmarkStart w:id="8" w:name="Saf_HazMat_KP30_dldl169"/>
          </w:p>
        </w:tc>
        <w:tc>
          <w:tcPr>
            <w:tcW w:w="4490" w:type="pct"/>
            <w:vAlign w:val="bottom"/>
          </w:tcPr>
          <w:p w14:paraId="56B033DF" w14:textId="77777777" w:rsidR="00541919" w:rsidRPr="00541919" w:rsidRDefault="00541919" w:rsidP="009F0779">
            <w:pPr>
              <w:pStyle w:val="lvl1Text"/>
              <w:rPr>
                <w:color w:val="C00000"/>
              </w:rPr>
            </w:pPr>
            <w:r w:rsidRPr="00541919">
              <w:rPr>
                <w:color w:val="C00000"/>
              </w:rPr>
              <w:t>Answer:</w:t>
            </w:r>
          </w:p>
        </w:tc>
      </w:tr>
      <w:tr w:rsidR="0046043B" w:rsidRPr="00B25FDC" w14:paraId="1DB2D49F" w14:textId="77777777" w:rsidTr="00B25FDC">
        <w:trPr>
          <w:cantSplit/>
        </w:trPr>
        <w:tc>
          <w:tcPr>
            <w:tcW w:w="510" w:type="pct"/>
          </w:tcPr>
          <w:p w14:paraId="1026ACED" w14:textId="77777777" w:rsidR="0046043B" w:rsidRPr="00B960A3" w:rsidRDefault="0046043B" w:rsidP="00BB118F">
            <w:pPr>
              <w:pStyle w:val="txtx1"/>
            </w:pPr>
          </w:p>
        </w:tc>
        <w:tc>
          <w:tcPr>
            <w:tcW w:w="4490" w:type="pct"/>
          </w:tcPr>
          <w:p w14:paraId="36C4B359" w14:textId="2F6D224B" w:rsidR="0046043B" w:rsidRPr="00E20863" w:rsidRDefault="00A63A3F" w:rsidP="00BB118F">
            <w:pPr>
              <w:rPr>
                <w:b/>
                <w:i/>
                <w:color w:val="C00000"/>
              </w:rPr>
            </w:pPr>
            <w:r w:rsidRPr="00E20863">
              <w:rPr>
                <w:b/>
                <w:i/>
                <w:color w:val="C00000"/>
              </w:rPr>
              <w:t>b.</w:t>
            </w:r>
            <w:r w:rsidR="00E20863" w:rsidRPr="00E20863">
              <w:rPr>
                <w:b/>
                <w:i/>
                <w:color w:val="C00000"/>
              </w:rPr>
              <w:t xml:space="preserve"> </w:t>
            </w:r>
            <w:r w:rsidR="0046043B" w:rsidRPr="00E20863">
              <w:rPr>
                <w:b/>
                <w:i/>
                <w:color w:val="C00000"/>
              </w:rPr>
              <w:t xml:space="preserve">The chemical manufacturer is responsible for creating and updating the </w:t>
            </w:r>
            <w:r w:rsidR="00D76AE4">
              <w:rPr>
                <w:b/>
                <w:i/>
                <w:color w:val="C00000"/>
              </w:rPr>
              <w:t>SDS</w:t>
            </w:r>
            <w:r w:rsidR="0046043B" w:rsidRPr="00E20863">
              <w:rPr>
                <w:b/>
                <w:i/>
                <w:color w:val="C00000"/>
              </w:rPr>
              <w:t>.</w:t>
            </w:r>
          </w:p>
          <w:p w14:paraId="33214077" w14:textId="77777777" w:rsidR="0046043B" w:rsidRPr="00E20863" w:rsidRDefault="0046043B" w:rsidP="00BB118F">
            <w:pPr>
              <w:rPr>
                <w:b/>
                <w:i/>
                <w:color w:val="C00000"/>
                <w:sz w:val="22"/>
                <w:szCs w:val="22"/>
              </w:rPr>
            </w:pPr>
          </w:p>
        </w:tc>
      </w:tr>
      <w:bookmarkEnd w:id="8"/>
    </w:tbl>
    <w:p w14:paraId="7093A4DC" w14:textId="77777777" w:rsidR="0046043B" w:rsidRPr="00BB118F" w:rsidRDefault="0046043B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6043B" w:rsidRPr="00B25FDC" w14:paraId="5510C136" w14:textId="77777777" w:rsidTr="00B25FDC">
        <w:trPr>
          <w:cantSplit/>
          <w:trHeight w:val="180"/>
        </w:trPr>
        <w:tc>
          <w:tcPr>
            <w:tcW w:w="520" w:type="pct"/>
          </w:tcPr>
          <w:p w14:paraId="6B28889A" w14:textId="77777777" w:rsidR="0046043B" w:rsidRPr="003D02B5" w:rsidRDefault="0046043B" w:rsidP="00B25FDC">
            <w:pPr>
              <w:pStyle w:val="stepsnumbered"/>
              <w:keepNext/>
            </w:pPr>
            <w:bookmarkStart w:id="9" w:name="Saf_HazMat_KP30_quid22"/>
          </w:p>
        </w:tc>
        <w:tc>
          <w:tcPr>
            <w:tcW w:w="4480" w:type="pct"/>
            <w:vAlign w:val="center"/>
          </w:tcPr>
          <w:p w14:paraId="0D0D5F61" w14:textId="31663D4A" w:rsidR="0046043B" w:rsidRPr="00B960A3" w:rsidRDefault="0046043B" w:rsidP="00B25FDC">
            <w:pPr>
              <w:pStyle w:val="BodyText"/>
              <w:keepNext/>
            </w:pPr>
            <w:r>
              <w:t xml:space="preserve">OSHA requires that </w:t>
            </w:r>
            <w:r w:rsidR="00D76AE4">
              <w:t>SDS</w:t>
            </w:r>
            <w:r>
              <w:t>'s are readily accessible to all employees.  This can be through having accessible copies on the premises or having access to the Internet to acquire a copy.</w:t>
            </w:r>
          </w:p>
        </w:tc>
      </w:tr>
      <w:tr w:rsidR="0046043B" w:rsidRPr="00B25FDC" w14:paraId="4F17275A" w14:textId="77777777" w:rsidTr="00B25FDC">
        <w:trPr>
          <w:cantSplit/>
          <w:trHeight w:val="143"/>
        </w:trPr>
        <w:tc>
          <w:tcPr>
            <w:tcW w:w="520" w:type="pct"/>
          </w:tcPr>
          <w:p w14:paraId="7ED11E90" w14:textId="77777777" w:rsidR="0046043B" w:rsidRPr="00B960A3" w:rsidRDefault="0046043B" w:rsidP="00B25FDC"/>
        </w:tc>
        <w:tc>
          <w:tcPr>
            <w:tcW w:w="4480" w:type="pct"/>
          </w:tcPr>
          <w:p w14:paraId="378E745F" w14:textId="77777777" w:rsidR="0046043B" w:rsidRDefault="0046043B" w:rsidP="000F529C">
            <w:pPr>
              <w:numPr>
                <w:ilvl w:val="0"/>
                <w:numId w:val="26"/>
              </w:numPr>
            </w:pPr>
            <w:r>
              <w:t>True</w:t>
            </w:r>
          </w:p>
          <w:p w14:paraId="6F13364D" w14:textId="77777777" w:rsidR="0046043B" w:rsidRPr="00B960A3" w:rsidRDefault="0046043B" w:rsidP="000F529C">
            <w:pPr>
              <w:numPr>
                <w:ilvl w:val="0"/>
                <w:numId w:val="26"/>
              </w:numPr>
            </w:pPr>
            <w:r>
              <w:t>False</w:t>
            </w:r>
          </w:p>
        </w:tc>
      </w:tr>
      <w:bookmarkEnd w:id="9"/>
    </w:tbl>
    <w:p w14:paraId="464D7971" w14:textId="77777777" w:rsidR="0046043B" w:rsidRPr="00BB118F" w:rsidRDefault="0046043B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41919" w:rsidRPr="00B25FDC" w14:paraId="0E9CF561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2538C469" w14:textId="77777777" w:rsidR="00541919" w:rsidRPr="00B960A3" w:rsidRDefault="00541919" w:rsidP="00B25FDC">
            <w:pPr>
              <w:pStyle w:val="BodyText"/>
              <w:keepNext/>
              <w:keepLines/>
            </w:pPr>
            <w:bookmarkStart w:id="10" w:name="Saf_HazMat_KP30_dldl180"/>
          </w:p>
        </w:tc>
        <w:tc>
          <w:tcPr>
            <w:tcW w:w="4490" w:type="pct"/>
            <w:vAlign w:val="bottom"/>
          </w:tcPr>
          <w:p w14:paraId="0DD3BA41" w14:textId="77777777" w:rsidR="00541919" w:rsidRPr="00541919" w:rsidRDefault="00541919" w:rsidP="009F0779">
            <w:pPr>
              <w:pStyle w:val="lvl1Text"/>
              <w:rPr>
                <w:color w:val="C00000"/>
              </w:rPr>
            </w:pPr>
            <w:r w:rsidRPr="00541919">
              <w:rPr>
                <w:color w:val="C00000"/>
              </w:rPr>
              <w:t>Answer:</w:t>
            </w:r>
          </w:p>
        </w:tc>
      </w:tr>
      <w:tr w:rsidR="0046043B" w:rsidRPr="00B25FDC" w14:paraId="142820F4" w14:textId="77777777" w:rsidTr="00B25FDC">
        <w:trPr>
          <w:cantSplit/>
        </w:trPr>
        <w:tc>
          <w:tcPr>
            <w:tcW w:w="510" w:type="pct"/>
          </w:tcPr>
          <w:p w14:paraId="367E52B2" w14:textId="77777777" w:rsidR="0046043B" w:rsidRPr="00B960A3" w:rsidRDefault="0046043B" w:rsidP="00BB118F">
            <w:pPr>
              <w:pStyle w:val="txtx1"/>
            </w:pPr>
          </w:p>
        </w:tc>
        <w:tc>
          <w:tcPr>
            <w:tcW w:w="4490" w:type="pct"/>
          </w:tcPr>
          <w:p w14:paraId="273742F1" w14:textId="44AA83D5" w:rsidR="0046043B" w:rsidRPr="00A63A3F" w:rsidRDefault="00A63A3F" w:rsidP="00E20863">
            <w:pPr>
              <w:pStyle w:val="stepsnumbered"/>
              <w:numPr>
                <w:ilvl w:val="0"/>
                <w:numId w:val="0"/>
              </w:numPr>
              <w:rPr>
                <w:b/>
                <w:i/>
                <w:color w:val="C00000"/>
              </w:rPr>
            </w:pPr>
            <w:r w:rsidRPr="00A63A3F">
              <w:rPr>
                <w:b/>
                <w:i/>
                <w:color w:val="C00000"/>
              </w:rPr>
              <w:t>b.</w:t>
            </w:r>
            <w:r w:rsidR="00E20863">
              <w:rPr>
                <w:b/>
                <w:i/>
                <w:color w:val="C00000"/>
              </w:rPr>
              <w:t xml:space="preserve"> </w:t>
            </w:r>
            <w:r w:rsidRPr="00A63A3F">
              <w:rPr>
                <w:b/>
                <w:i/>
                <w:color w:val="C00000"/>
              </w:rPr>
              <w:t>FALSE</w:t>
            </w:r>
            <w:r w:rsidRPr="00A63A3F">
              <w:rPr>
                <w:i/>
                <w:color w:val="C00000"/>
              </w:rPr>
              <w:t xml:space="preserve">. </w:t>
            </w:r>
            <w:r w:rsidR="0046043B" w:rsidRPr="00A63A3F">
              <w:rPr>
                <w:i/>
                <w:color w:val="C00000"/>
              </w:rPr>
              <w:t xml:space="preserve">Providing access to the Internet to acquire a </w:t>
            </w:r>
            <w:r w:rsidR="00D76AE4">
              <w:rPr>
                <w:i/>
                <w:color w:val="C00000"/>
              </w:rPr>
              <w:t>SDS</w:t>
            </w:r>
            <w:r w:rsidR="0046043B" w:rsidRPr="00A63A3F">
              <w:rPr>
                <w:i/>
                <w:color w:val="C00000"/>
              </w:rPr>
              <w:t xml:space="preserve"> </w:t>
            </w:r>
            <w:r w:rsidR="0046043B" w:rsidRPr="00A63A3F">
              <w:rPr>
                <w:b/>
                <w:i/>
                <w:color w:val="C00000"/>
              </w:rPr>
              <w:t>is not considered "readily accessible".</w:t>
            </w:r>
          </w:p>
          <w:p w14:paraId="0E0FEDF2" w14:textId="77777777" w:rsidR="0046043B" w:rsidRPr="00B25FDC" w:rsidRDefault="0046043B" w:rsidP="00BB118F">
            <w:pPr>
              <w:rPr>
                <w:sz w:val="22"/>
                <w:szCs w:val="22"/>
              </w:rPr>
            </w:pPr>
          </w:p>
        </w:tc>
      </w:tr>
      <w:bookmarkEnd w:id="10"/>
    </w:tbl>
    <w:p w14:paraId="6284E16B" w14:textId="77777777" w:rsidR="0046043B" w:rsidRPr="00BB118F" w:rsidRDefault="0046043B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6043B" w:rsidRPr="00B25FDC" w14:paraId="0AFBD8E4" w14:textId="77777777" w:rsidTr="00B25FDC">
        <w:trPr>
          <w:cantSplit/>
          <w:trHeight w:val="180"/>
        </w:trPr>
        <w:tc>
          <w:tcPr>
            <w:tcW w:w="520" w:type="pct"/>
          </w:tcPr>
          <w:p w14:paraId="1EC8A93A" w14:textId="77777777" w:rsidR="0046043B" w:rsidRPr="003D02B5" w:rsidRDefault="0046043B" w:rsidP="00B25FDC">
            <w:pPr>
              <w:pStyle w:val="stepsnumbered"/>
              <w:keepNext/>
            </w:pPr>
            <w:bookmarkStart w:id="11" w:name="Saf_HazMat_KP30_quid20"/>
          </w:p>
        </w:tc>
        <w:tc>
          <w:tcPr>
            <w:tcW w:w="4480" w:type="pct"/>
            <w:vAlign w:val="center"/>
          </w:tcPr>
          <w:p w14:paraId="1310EA5E" w14:textId="1A428121" w:rsidR="0046043B" w:rsidRPr="00B960A3" w:rsidRDefault="0046043B" w:rsidP="00A44EE8">
            <w:pPr>
              <w:pStyle w:val="BodyText"/>
              <w:keepNext/>
            </w:pPr>
            <w:r>
              <w:t xml:space="preserve">Which of the following is NOT </w:t>
            </w:r>
            <w:r w:rsidR="00A44EE8">
              <w:t>a mandatory requirement</w:t>
            </w:r>
            <w:r>
              <w:t xml:space="preserve"> by OSHA to be included in a </w:t>
            </w:r>
            <w:r w:rsidR="00D76AE4">
              <w:t>SDS</w:t>
            </w:r>
            <w:r>
              <w:t>?</w:t>
            </w:r>
          </w:p>
        </w:tc>
      </w:tr>
      <w:tr w:rsidR="0046043B" w:rsidRPr="00B25FDC" w14:paraId="3DED669E" w14:textId="77777777" w:rsidTr="00B25FDC">
        <w:trPr>
          <w:cantSplit/>
          <w:trHeight w:val="143"/>
        </w:trPr>
        <w:tc>
          <w:tcPr>
            <w:tcW w:w="520" w:type="pct"/>
          </w:tcPr>
          <w:p w14:paraId="7ABC53E7" w14:textId="77777777" w:rsidR="0046043B" w:rsidRPr="00B960A3" w:rsidRDefault="0046043B" w:rsidP="00B25FDC"/>
        </w:tc>
        <w:tc>
          <w:tcPr>
            <w:tcW w:w="4480" w:type="pct"/>
          </w:tcPr>
          <w:p w14:paraId="25EBC426" w14:textId="77777777" w:rsidR="0046043B" w:rsidRDefault="0046043B" w:rsidP="000F529C">
            <w:pPr>
              <w:numPr>
                <w:ilvl w:val="0"/>
                <w:numId w:val="27"/>
              </w:numPr>
            </w:pPr>
            <w:r>
              <w:t>Physical / Chemical Properties</w:t>
            </w:r>
          </w:p>
          <w:p w14:paraId="60D0A9C3" w14:textId="77777777" w:rsidR="0046043B" w:rsidRDefault="0046043B" w:rsidP="000F529C">
            <w:pPr>
              <w:numPr>
                <w:ilvl w:val="0"/>
                <w:numId w:val="27"/>
              </w:numPr>
            </w:pPr>
            <w:r>
              <w:t>Handling and Storage requirements</w:t>
            </w:r>
          </w:p>
          <w:p w14:paraId="400D9460" w14:textId="77777777" w:rsidR="0046043B" w:rsidRDefault="0046043B" w:rsidP="000F529C">
            <w:pPr>
              <w:numPr>
                <w:ilvl w:val="0"/>
                <w:numId w:val="27"/>
              </w:numPr>
            </w:pPr>
            <w:r>
              <w:t>Control Measures</w:t>
            </w:r>
          </w:p>
          <w:p w14:paraId="64020E59" w14:textId="02B0E1A5" w:rsidR="0046043B" w:rsidRPr="00B960A3" w:rsidRDefault="00A44EE8" w:rsidP="000F529C">
            <w:pPr>
              <w:numPr>
                <w:ilvl w:val="0"/>
                <w:numId w:val="27"/>
              </w:numPr>
            </w:pPr>
            <w:r>
              <w:t>Transport information</w:t>
            </w:r>
          </w:p>
        </w:tc>
      </w:tr>
      <w:bookmarkEnd w:id="11"/>
    </w:tbl>
    <w:p w14:paraId="57867FA8" w14:textId="77777777" w:rsidR="0046043B" w:rsidRPr="00BB118F" w:rsidRDefault="0046043B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41919" w:rsidRPr="00B25FDC" w14:paraId="57D29365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5DDC3C14" w14:textId="77777777" w:rsidR="00541919" w:rsidRPr="00B960A3" w:rsidRDefault="00541919" w:rsidP="00B25FDC">
            <w:pPr>
              <w:pStyle w:val="BodyText"/>
              <w:keepNext/>
              <w:keepLines/>
            </w:pPr>
            <w:bookmarkStart w:id="12" w:name="Saf_HazMat_KP30_dldl175"/>
          </w:p>
        </w:tc>
        <w:tc>
          <w:tcPr>
            <w:tcW w:w="4490" w:type="pct"/>
            <w:vAlign w:val="bottom"/>
          </w:tcPr>
          <w:p w14:paraId="64F9A241" w14:textId="77777777" w:rsidR="00541919" w:rsidRPr="00541919" w:rsidRDefault="00541919" w:rsidP="009F0779">
            <w:pPr>
              <w:pStyle w:val="lvl1Text"/>
              <w:rPr>
                <w:color w:val="C00000"/>
              </w:rPr>
            </w:pPr>
            <w:r w:rsidRPr="00541919">
              <w:rPr>
                <w:color w:val="C00000"/>
              </w:rPr>
              <w:t>Answer:</w:t>
            </w:r>
          </w:p>
        </w:tc>
      </w:tr>
      <w:tr w:rsidR="0052133F" w:rsidRPr="00B25FDC" w14:paraId="01E5B48F" w14:textId="77777777" w:rsidTr="00B25FDC">
        <w:trPr>
          <w:cantSplit/>
        </w:trPr>
        <w:tc>
          <w:tcPr>
            <w:tcW w:w="510" w:type="pct"/>
          </w:tcPr>
          <w:p w14:paraId="446D663A" w14:textId="77777777" w:rsidR="0052133F" w:rsidRPr="00B960A3" w:rsidRDefault="0052133F" w:rsidP="00BB118F">
            <w:pPr>
              <w:pStyle w:val="txtx1"/>
            </w:pPr>
          </w:p>
        </w:tc>
        <w:tc>
          <w:tcPr>
            <w:tcW w:w="4490" w:type="pct"/>
          </w:tcPr>
          <w:p w14:paraId="33F7A56C" w14:textId="0A288AFA" w:rsidR="0052133F" w:rsidRPr="00A63A3F" w:rsidRDefault="00A63A3F" w:rsidP="00BB118F">
            <w:pPr>
              <w:rPr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d.</w:t>
            </w:r>
            <w:r w:rsidR="00E20863">
              <w:rPr>
                <w:b/>
                <w:i/>
                <w:color w:val="C00000"/>
              </w:rPr>
              <w:t xml:space="preserve"> </w:t>
            </w:r>
            <w:r w:rsidR="00A44EE8">
              <w:rPr>
                <w:b/>
                <w:i/>
                <w:color w:val="C00000"/>
              </w:rPr>
              <w:t>Transport information</w:t>
            </w:r>
            <w:r w:rsidR="0052133F" w:rsidRPr="00A63A3F">
              <w:rPr>
                <w:i/>
                <w:color w:val="C00000"/>
              </w:rPr>
              <w:t>.</w:t>
            </w:r>
          </w:p>
          <w:p w14:paraId="3E91FEB8" w14:textId="77777777" w:rsidR="0052133F" w:rsidRPr="00B25FDC" w:rsidRDefault="0052133F" w:rsidP="00BB118F">
            <w:pPr>
              <w:rPr>
                <w:sz w:val="22"/>
                <w:szCs w:val="22"/>
              </w:rPr>
            </w:pPr>
          </w:p>
        </w:tc>
      </w:tr>
      <w:bookmarkEnd w:id="12"/>
    </w:tbl>
    <w:p w14:paraId="644C9203" w14:textId="77777777" w:rsidR="0052133F" w:rsidRPr="00BB118F" w:rsidRDefault="0052133F" w:rsidP="00DF54BA">
      <w:pPr>
        <w:rPr>
          <w:sz w:val="4"/>
        </w:rPr>
      </w:pPr>
    </w:p>
    <w:p w14:paraId="688A628B" w14:textId="77777777" w:rsidR="00BB118F" w:rsidRDefault="00BB118F">
      <w:bookmarkStart w:id="13" w:name="Saf_HazMat_KP30_quid12"/>
    </w:p>
    <w:p w14:paraId="1FF35D18" w14:textId="77777777" w:rsidR="00A6363B" w:rsidRDefault="00A6363B"/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2133F" w:rsidRPr="00B25FDC" w14:paraId="3EE59D72" w14:textId="77777777" w:rsidTr="00B25FDC">
        <w:trPr>
          <w:cantSplit/>
          <w:trHeight w:val="180"/>
        </w:trPr>
        <w:tc>
          <w:tcPr>
            <w:tcW w:w="520" w:type="pct"/>
          </w:tcPr>
          <w:p w14:paraId="56471917" w14:textId="77777777" w:rsidR="0052133F" w:rsidRPr="003D02B5" w:rsidRDefault="0052133F" w:rsidP="00B25FDC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009A6A1D" w14:textId="148AF949" w:rsidR="0052133F" w:rsidRPr="00B960A3" w:rsidRDefault="0052133F" w:rsidP="00B25FDC">
            <w:pPr>
              <w:pStyle w:val="BodyText"/>
              <w:keepNext/>
            </w:pPr>
            <w:r>
              <w:t xml:space="preserve">In which section of a </w:t>
            </w:r>
            <w:r w:rsidR="00D76AE4">
              <w:t>SDS</w:t>
            </w:r>
            <w:r>
              <w:t xml:space="preserve"> would you find the safety information listed in Figure 1?</w:t>
            </w:r>
          </w:p>
        </w:tc>
      </w:tr>
      <w:tr w:rsidR="0052133F" w:rsidRPr="00B25FDC" w14:paraId="6E4917B4" w14:textId="77777777" w:rsidTr="00B25FDC">
        <w:trPr>
          <w:cantSplit/>
          <w:trHeight w:val="143"/>
        </w:trPr>
        <w:tc>
          <w:tcPr>
            <w:tcW w:w="520" w:type="pct"/>
          </w:tcPr>
          <w:p w14:paraId="09D60020" w14:textId="77777777" w:rsidR="0052133F" w:rsidRPr="00B960A3" w:rsidRDefault="0052133F" w:rsidP="00B25FDC"/>
        </w:tc>
        <w:tc>
          <w:tcPr>
            <w:tcW w:w="4480" w:type="pct"/>
          </w:tcPr>
          <w:p w14:paraId="71CF852B" w14:textId="77777777" w:rsidR="0052133F" w:rsidRDefault="0052133F" w:rsidP="000F529C">
            <w:pPr>
              <w:numPr>
                <w:ilvl w:val="0"/>
                <w:numId w:val="28"/>
              </w:numPr>
            </w:pPr>
            <w:r>
              <w:t>Health Hazards and First Aid</w:t>
            </w:r>
          </w:p>
          <w:p w14:paraId="4134AFA4" w14:textId="77777777" w:rsidR="0052133F" w:rsidRDefault="0052133F" w:rsidP="000F529C">
            <w:pPr>
              <w:numPr>
                <w:ilvl w:val="0"/>
                <w:numId w:val="28"/>
              </w:numPr>
            </w:pPr>
            <w:r>
              <w:t>Spill or Leak Procedures</w:t>
            </w:r>
          </w:p>
          <w:p w14:paraId="1D430B82" w14:textId="77777777" w:rsidR="0052133F" w:rsidRDefault="0052133F" w:rsidP="000F529C">
            <w:pPr>
              <w:numPr>
                <w:ilvl w:val="0"/>
                <w:numId w:val="28"/>
              </w:numPr>
            </w:pPr>
            <w:r>
              <w:t>Control Measures</w:t>
            </w:r>
          </w:p>
          <w:p w14:paraId="301D4767" w14:textId="77777777" w:rsidR="0052133F" w:rsidRPr="00B960A3" w:rsidRDefault="0052133F" w:rsidP="000F529C">
            <w:pPr>
              <w:numPr>
                <w:ilvl w:val="0"/>
                <w:numId w:val="28"/>
              </w:numPr>
            </w:pPr>
            <w:r>
              <w:t>Fire / Explosion Hazards Data</w:t>
            </w:r>
          </w:p>
        </w:tc>
      </w:tr>
      <w:bookmarkEnd w:id="13"/>
    </w:tbl>
    <w:p w14:paraId="051F33B4" w14:textId="77777777" w:rsidR="0052133F" w:rsidRPr="00BB118F" w:rsidRDefault="0052133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2133F" w:rsidRPr="00B25FDC" w14:paraId="1B4B198F" w14:textId="77777777" w:rsidTr="00B25FDC">
        <w:trPr>
          <w:cantSplit/>
        </w:trPr>
        <w:tc>
          <w:tcPr>
            <w:tcW w:w="510" w:type="pct"/>
          </w:tcPr>
          <w:p w14:paraId="190F35AB" w14:textId="77777777" w:rsidR="0052133F" w:rsidRPr="00B960A3" w:rsidRDefault="0052133F" w:rsidP="00B25FDC">
            <w:pPr>
              <w:pStyle w:val="txtx1"/>
              <w:keepNext/>
            </w:pPr>
            <w:bookmarkStart w:id="14" w:name="Saf_HazMat_KP30_dldl144"/>
          </w:p>
        </w:tc>
        <w:tc>
          <w:tcPr>
            <w:tcW w:w="4490" w:type="pct"/>
          </w:tcPr>
          <w:p w14:paraId="778A9A37" w14:textId="77777777" w:rsidR="0052133F" w:rsidRPr="00B25FDC" w:rsidRDefault="001801B0" w:rsidP="00B25FDC">
            <w:pPr>
              <w:keepNext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5FE8B2F" wp14:editId="412E7765">
                  <wp:extent cx="2349500" cy="1358900"/>
                  <wp:effectExtent l="0" t="0" r="12700" b="12700"/>
                  <wp:docPr id="3" name="Picture 3" descr="C:\xtProject\Saf_HazMat_KP30\graphics\spill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xtProject\Saf_HazMat_KP30\graphics\spill_inf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clrChange>
                              <a:clrFrom>
                                <a:srgbClr val="E8EEFC"/>
                              </a:clrFrom>
                              <a:clrTo>
                                <a:srgbClr val="E8EEFC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33F" w:rsidRPr="00B25FDC" w14:paraId="1146B12D" w14:textId="77777777" w:rsidTr="00B25FDC">
        <w:trPr>
          <w:cantSplit/>
        </w:trPr>
        <w:tc>
          <w:tcPr>
            <w:tcW w:w="510" w:type="pct"/>
          </w:tcPr>
          <w:p w14:paraId="2B2033E1" w14:textId="77777777" w:rsidR="0052133F" w:rsidRPr="00B960A3" w:rsidRDefault="0052133F" w:rsidP="00BB118F">
            <w:pPr>
              <w:pStyle w:val="txtx1"/>
            </w:pPr>
          </w:p>
        </w:tc>
        <w:tc>
          <w:tcPr>
            <w:tcW w:w="4490" w:type="pct"/>
          </w:tcPr>
          <w:p w14:paraId="0D7309AC" w14:textId="77777777" w:rsidR="0052133F" w:rsidRPr="00B25FDC" w:rsidRDefault="0052133F" w:rsidP="00BB118F">
            <w:pPr>
              <w:rPr>
                <w:sz w:val="22"/>
                <w:szCs w:val="22"/>
              </w:rPr>
            </w:pPr>
            <w:r>
              <w:t>Figure 1.</w:t>
            </w:r>
          </w:p>
        </w:tc>
      </w:tr>
      <w:bookmarkEnd w:id="14"/>
    </w:tbl>
    <w:p w14:paraId="6007CCD5" w14:textId="77777777" w:rsidR="0052133F" w:rsidRPr="00BB118F" w:rsidRDefault="0052133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41919" w:rsidRPr="00B25FDC" w14:paraId="581063A3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2649FE24" w14:textId="77777777" w:rsidR="00541919" w:rsidRPr="00B960A3" w:rsidRDefault="00541919" w:rsidP="00B25FDC">
            <w:pPr>
              <w:pStyle w:val="BodyText"/>
              <w:keepNext/>
              <w:keepLines/>
            </w:pPr>
            <w:bookmarkStart w:id="15" w:name="Saf_HazMat_KP30_dldl146"/>
          </w:p>
        </w:tc>
        <w:tc>
          <w:tcPr>
            <w:tcW w:w="4490" w:type="pct"/>
            <w:vAlign w:val="bottom"/>
          </w:tcPr>
          <w:p w14:paraId="7FA78118" w14:textId="77777777" w:rsidR="00541919" w:rsidRPr="00541919" w:rsidRDefault="00541919" w:rsidP="009F0779">
            <w:pPr>
              <w:pStyle w:val="lvl1Text"/>
              <w:rPr>
                <w:color w:val="C00000"/>
              </w:rPr>
            </w:pPr>
            <w:r w:rsidRPr="00541919">
              <w:rPr>
                <w:color w:val="C00000"/>
              </w:rPr>
              <w:t>Answer:</w:t>
            </w:r>
          </w:p>
        </w:tc>
      </w:tr>
      <w:tr w:rsidR="0052133F" w:rsidRPr="00B25FDC" w14:paraId="2AB5928A" w14:textId="77777777" w:rsidTr="00B25FDC">
        <w:trPr>
          <w:cantSplit/>
        </w:trPr>
        <w:tc>
          <w:tcPr>
            <w:tcW w:w="510" w:type="pct"/>
          </w:tcPr>
          <w:p w14:paraId="07CB500A" w14:textId="77777777" w:rsidR="0052133F" w:rsidRPr="00B960A3" w:rsidRDefault="0052133F" w:rsidP="00BB118F">
            <w:pPr>
              <w:pStyle w:val="txtx1"/>
            </w:pPr>
          </w:p>
        </w:tc>
        <w:tc>
          <w:tcPr>
            <w:tcW w:w="4490" w:type="pct"/>
          </w:tcPr>
          <w:p w14:paraId="1DCA51B9" w14:textId="77777777" w:rsidR="0052133F" w:rsidRPr="00E20863" w:rsidRDefault="00A63A3F" w:rsidP="00BB118F">
            <w:pPr>
              <w:rPr>
                <w:b/>
                <w:color w:val="C00000"/>
              </w:rPr>
            </w:pPr>
            <w:r w:rsidRPr="00E20863">
              <w:rPr>
                <w:b/>
                <w:i/>
                <w:color w:val="C00000"/>
              </w:rPr>
              <w:t>b.</w:t>
            </w:r>
            <w:r w:rsidR="00E20863" w:rsidRPr="00E20863">
              <w:rPr>
                <w:b/>
                <w:i/>
                <w:color w:val="C00000"/>
              </w:rPr>
              <w:t xml:space="preserve"> </w:t>
            </w:r>
            <w:r w:rsidR="0052133F" w:rsidRPr="00E20863">
              <w:rPr>
                <w:b/>
                <w:i/>
                <w:color w:val="C00000"/>
              </w:rPr>
              <w:t>These items are found in Spill or Leak procedures</w:t>
            </w:r>
            <w:r w:rsidR="0052133F" w:rsidRPr="00E20863">
              <w:rPr>
                <w:b/>
                <w:color w:val="C00000"/>
              </w:rPr>
              <w:t>.</w:t>
            </w:r>
          </w:p>
          <w:p w14:paraId="75ADE19F" w14:textId="77777777" w:rsidR="0052133F" w:rsidRPr="00E20863" w:rsidRDefault="0052133F" w:rsidP="00BB118F">
            <w:pPr>
              <w:rPr>
                <w:b/>
                <w:color w:val="C00000"/>
                <w:sz w:val="22"/>
                <w:szCs w:val="22"/>
              </w:rPr>
            </w:pPr>
          </w:p>
        </w:tc>
      </w:tr>
      <w:bookmarkEnd w:id="15"/>
    </w:tbl>
    <w:p w14:paraId="12C382B1" w14:textId="77777777" w:rsidR="0052133F" w:rsidRPr="00BB118F" w:rsidRDefault="0052133F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2133F" w:rsidRPr="00B25FDC" w14:paraId="5974B42C" w14:textId="77777777" w:rsidTr="00B25FDC">
        <w:trPr>
          <w:cantSplit/>
          <w:trHeight w:val="180"/>
        </w:trPr>
        <w:tc>
          <w:tcPr>
            <w:tcW w:w="520" w:type="pct"/>
          </w:tcPr>
          <w:p w14:paraId="71796982" w14:textId="77777777" w:rsidR="0052133F" w:rsidRPr="003D02B5" w:rsidRDefault="0052133F" w:rsidP="00B25FDC">
            <w:pPr>
              <w:pStyle w:val="stepsnumbered"/>
              <w:keepNext/>
            </w:pPr>
            <w:bookmarkStart w:id="16" w:name="Saf_HazMat_KP30_quid21"/>
          </w:p>
        </w:tc>
        <w:tc>
          <w:tcPr>
            <w:tcW w:w="4480" w:type="pct"/>
            <w:vAlign w:val="center"/>
          </w:tcPr>
          <w:p w14:paraId="59D19CAE" w14:textId="77777777" w:rsidR="0052133F" w:rsidRPr="00B960A3" w:rsidRDefault="0052133F" w:rsidP="00B25FDC">
            <w:pPr>
              <w:pStyle w:val="BodyText"/>
              <w:keepNext/>
            </w:pPr>
            <w:r>
              <w:t>Which of the following is considered a "product name"?</w:t>
            </w:r>
          </w:p>
        </w:tc>
      </w:tr>
      <w:tr w:rsidR="0052133F" w:rsidRPr="00B25FDC" w14:paraId="12F592A2" w14:textId="77777777" w:rsidTr="00B25FDC">
        <w:trPr>
          <w:cantSplit/>
          <w:trHeight w:val="143"/>
        </w:trPr>
        <w:tc>
          <w:tcPr>
            <w:tcW w:w="520" w:type="pct"/>
          </w:tcPr>
          <w:p w14:paraId="6D30EA93" w14:textId="77777777" w:rsidR="0052133F" w:rsidRPr="00B960A3" w:rsidRDefault="0052133F" w:rsidP="00B25FDC"/>
        </w:tc>
        <w:tc>
          <w:tcPr>
            <w:tcW w:w="4480" w:type="pct"/>
          </w:tcPr>
          <w:p w14:paraId="08A40D81" w14:textId="77777777" w:rsidR="0052133F" w:rsidRDefault="0052133F" w:rsidP="000F529C">
            <w:pPr>
              <w:numPr>
                <w:ilvl w:val="0"/>
                <w:numId w:val="29"/>
              </w:numPr>
            </w:pPr>
            <w:r>
              <w:t>Ammonia</w:t>
            </w:r>
          </w:p>
          <w:p w14:paraId="18A6CA55" w14:textId="77777777" w:rsidR="0052133F" w:rsidRDefault="0052133F" w:rsidP="000F529C">
            <w:pPr>
              <w:numPr>
                <w:ilvl w:val="0"/>
                <w:numId w:val="29"/>
              </w:numPr>
            </w:pPr>
            <w:r>
              <w:t>Chlorine solution</w:t>
            </w:r>
          </w:p>
          <w:p w14:paraId="51ACE8C2" w14:textId="77777777" w:rsidR="0052133F" w:rsidRDefault="0052133F" w:rsidP="000F529C">
            <w:pPr>
              <w:numPr>
                <w:ilvl w:val="0"/>
                <w:numId w:val="29"/>
              </w:numPr>
            </w:pPr>
            <w:r>
              <w:t>Window cleaner</w:t>
            </w:r>
          </w:p>
          <w:p w14:paraId="716A380F" w14:textId="77777777" w:rsidR="0052133F" w:rsidRPr="00B960A3" w:rsidRDefault="0052133F" w:rsidP="000F529C">
            <w:pPr>
              <w:numPr>
                <w:ilvl w:val="0"/>
                <w:numId w:val="29"/>
              </w:numPr>
            </w:pPr>
            <w:r>
              <w:t>Cl</w:t>
            </w:r>
            <w:r w:rsidRPr="003D6AFA">
              <w:rPr>
                <w:vertAlign w:val="subscript"/>
              </w:rPr>
              <w:t>2</w:t>
            </w:r>
          </w:p>
        </w:tc>
      </w:tr>
      <w:bookmarkEnd w:id="16"/>
    </w:tbl>
    <w:p w14:paraId="72071C00" w14:textId="77777777" w:rsidR="0052133F" w:rsidRPr="00BB118F" w:rsidRDefault="0052133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41919" w:rsidRPr="00B25FDC" w14:paraId="1F26B10F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15CA3353" w14:textId="77777777" w:rsidR="00541919" w:rsidRPr="00B960A3" w:rsidRDefault="00541919" w:rsidP="00B25FDC">
            <w:pPr>
              <w:pStyle w:val="BodyText"/>
              <w:keepNext/>
              <w:keepLines/>
            </w:pPr>
            <w:bookmarkStart w:id="17" w:name="Saf_HazMat_KP30_dldl178"/>
          </w:p>
        </w:tc>
        <w:tc>
          <w:tcPr>
            <w:tcW w:w="4490" w:type="pct"/>
            <w:vAlign w:val="bottom"/>
          </w:tcPr>
          <w:p w14:paraId="091FAC6E" w14:textId="77777777" w:rsidR="00541919" w:rsidRPr="00541919" w:rsidRDefault="00541919" w:rsidP="009F0779">
            <w:pPr>
              <w:pStyle w:val="lvl1Text"/>
              <w:rPr>
                <w:color w:val="C00000"/>
              </w:rPr>
            </w:pPr>
            <w:r w:rsidRPr="00541919">
              <w:rPr>
                <w:color w:val="C00000"/>
              </w:rPr>
              <w:t>Answer:</w:t>
            </w:r>
          </w:p>
        </w:tc>
      </w:tr>
      <w:tr w:rsidR="0052133F" w:rsidRPr="00B25FDC" w14:paraId="34FF6DD0" w14:textId="77777777" w:rsidTr="00B25FDC">
        <w:trPr>
          <w:cantSplit/>
        </w:trPr>
        <w:tc>
          <w:tcPr>
            <w:tcW w:w="510" w:type="pct"/>
          </w:tcPr>
          <w:p w14:paraId="2A634FA9" w14:textId="77777777" w:rsidR="0052133F" w:rsidRPr="00B960A3" w:rsidRDefault="0052133F" w:rsidP="00BB118F">
            <w:pPr>
              <w:pStyle w:val="txtx1"/>
            </w:pPr>
          </w:p>
        </w:tc>
        <w:tc>
          <w:tcPr>
            <w:tcW w:w="4490" w:type="pct"/>
          </w:tcPr>
          <w:p w14:paraId="3EF3DD9D" w14:textId="77777777" w:rsidR="0052133F" w:rsidRPr="00A63A3F" w:rsidRDefault="00A63A3F" w:rsidP="00BB118F">
            <w:pPr>
              <w:rPr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c.</w:t>
            </w:r>
            <w:r w:rsidR="00E20863">
              <w:rPr>
                <w:b/>
                <w:i/>
                <w:color w:val="C00000"/>
              </w:rPr>
              <w:t xml:space="preserve"> </w:t>
            </w:r>
            <w:r w:rsidR="0052133F" w:rsidRPr="00A63A3F">
              <w:rPr>
                <w:b/>
                <w:i/>
                <w:color w:val="C00000"/>
              </w:rPr>
              <w:t>Window cleaner</w:t>
            </w:r>
            <w:r w:rsidR="0052133F" w:rsidRPr="00A63A3F">
              <w:rPr>
                <w:i/>
                <w:color w:val="C00000"/>
              </w:rPr>
              <w:t xml:space="preserve"> is a product name, not a chemical name.</w:t>
            </w:r>
          </w:p>
          <w:p w14:paraId="2C8993FF" w14:textId="77777777" w:rsidR="0052133F" w:rsidRPr="00B25FDC" w:rsidRDefault="0052133F" w:rsidP="00BB118F">
            <w:pPr>
              <w:rPr>
                <w:sz w:val="22"/>
                <w:szCs w:val="22"/>
              </w:rPr>
            </w:pPr>
          </w:p>
        </w:tc>
      </w:tr>
      <w:bookmarkEnd w:id="17"/>
    </w:tbl>
    <w:p w14:paraId="462485AD" w14:textId="77777777" w:rsidR="0052133F" w:rsidRPr="00BB118F" w:rsidRDefault="0052133F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2133F" w:rsidRPr="00B25FDC" w14:paraId="732A68B3" w14:textId="77777777" w:rsidTr="00B25FDC">
        <w:trPr>
          <w:cantSplit/>
          <w:trHeight w:val="180"/>
        </w:trPr>
        <w:tc>
          <w:tcPr>
            <w:tcW w:w="520" w:type="pct"/>
          </w:tcPr>
          <w:p w14:paraId="022911C5" w14:textId="77777777" w:rsidR="0052133F" w:rsidRPr="003D02B5" w:rsidRDefault="0052133F" w:rsidP="00B25FDC">
            <w:pPr>
              <w:pStyle w:val="stepsnumbered"/>
              <w:keepNext/>
            </w:pPr>
            <w:bookmarkStart w:id="18" w:name="Saf_HazMat_KP30_quid14"/>
          </w:p>
        </w:tc>
        <w:tc>
          <w:tcPr>
            <w:tcW w:w="4480" w:type="pct"/>
            <w:vAlign w:val="center"/>
          </w:tcPr>
          <w:p w14:paraId="7C9B76D3" w14:textId="1182098C" w:rsidR="0052133F" w:rsidRPr="00B960A3" w:rsidRDefault="0052133F" w:rsidP="00D76AE4">
            <w:pPr>
              <w:pStyle w:val="BodyText"/>
              <w:keepNext/>
            </w:pPr>
            <w:r>
              <w:t>The information in Figure 2 w</w:t>
            </w:r>
            <w:r w:rsidR="002E01C1">
              <w:t xml:space="preserve">ould be found in </w:t>
            </w:r>
            <w:r w:rsidR="00D76AE4">
              <w:t xml:space="preserve">which </w:t>
            </w:r>
            <w:r>
              <w:t xml:space="preserve">section of a </w:t>
            </w:r>
            <w:r w:rsidR="00D76AE4">
              <w:t>SDS</w:t>
            </w:r>
            <w:r>
              <w:t xml:space="preserve">.  </w:t>
            </w:r>
          </w:p>
        </w:tc>
      </w:tr>
      <w:tr w:rsidR="0052133F" w:rsidRPr="00B25FDC" w14:paraId="3E34F493" w14:textId="77777777" w:rsidTr="00B25FDC">
        <w:trPr>
          <w:cantSplit/>
          <w:trHeight w:val="143"/>
        </w:trPr>
        <w:tc>
          <w:tcPr>
            <w:tcW w:w="520" w:type="pct"/>
          </w:tcPr>
          <w:p w14:paraId="3CFF8919" w14:textId="77777777" w:rsidR="0052133F" w:rsidRPr="00B960A3" w:rsidRDefault="0052133F" w:rsidP="00B25FDC"/>
        </w:tc>
        <w:tc>
          <w:tcPr>
            <w:tcW w:w="4480" w:type="pct"/>
          </w:tcPr>
          <w:p w14:paraId="323B577A" w14:textId="6C5B2240" w:rsidR="0052133F" w:rsidRDefault="00D76AE4" w:rsidP="000F529C">
            <w:pPr>
              <w:numPr>
                <w:ilvl w:val="0"/>
                <w:numId w:val="30"/>
              </w:numPr>
            </w:pPr>
            <w:r>
              <w:t>First-aid measures</w:t>
            </w:r>
          </w:p>
          <w:p w14:paraId="0217D259" w14:textId="77777777" w:rsidR="0052133F" w:rsidRDefault="00D76AE4" w:rsidP="000F529C">
            <w:pPr>
              <w:numPr>
                <w:ilvl w:val="0"/>
                <w:numId w:val="30"/>
              </w:numPr>
            </w:pPr>
            <w:r>
              <w:t>Hazard Identification</w:t>
            </w:r>
          </w:p>
          <w:p w14:paraId="3A787514" w14:textId="77777777" w:rsidR="00D76AE4" w:rsidRDefault="00D76AE4" w:rsidP="000F529C">
            <w:pPr>
              <w:numPr>
                <w:ilvl w:val="0"/>
                <w:numId w:val="30"/>
              </w:numPr>
            </w:pPr>
            <w:r>
              <w:t>Physical and chemical Properties</w:t>
            </w:r>
          </w:p>
          <w:p w14:paraId="2997C388" w14:textId="300E7810" w:rsidR="00D76AE4" w:rsidRPr="00B960A3" w:rsidRDefault="00D76AE4" w:rsidP="000F529C">
            <w:pPr>
              <w:numPr>
                <w:ilvl w:val="0"/>
                <w:numId w:val="30"/>
              </w:numPr>
            </w:pPr>
            <w:r>
              <w:t>Stability and Reactivity</w:t>
            </w:r>
          </w:p>
        </w:tc>
      </w:tr>
      <w:bookmarkEnd w:id="18"/>
    </w:tbl>
    <w:p w14:paraId="10977FC6" w14:textId="3A3064F8" w:rsidR="0052133F" w:rsidRPr="00BB118F" w:rsidRDefault="0052133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2133F" w:rsidRPr="00B25FDC" w14:paraId="52926702" w14:textId="77777777" w:rsidTr="00B25FDC">
        <w:trPr>
          <w:cantSplit/>
        </w:trPr>
        <w:tc>
          <w:tcPr>
            <w:tcW w:w="510" w:type="pct"/>
          </w:tcPr>
          <w:p w14:paraId="1F0D96A3" w14:textId="77777777" w:rsidR="0052133F" w:rsidRPr="00B960A3" w:rsidRDefault="0052133F" w:rsidP="00B25FDC">
            <w:pPr>
              <w:pStyle w:val="txtx1"/>
              <w:keepNext/>
            </w:pPr>
            <w:bookmarkStart w:id="19" w:name="Saf_HazMat_KP30_dldl151"/>
          </w:p>
        </w:tc>
        <w:tc>
          <w:tcPr>
            <w:tcW w:w="4490" w:type="pct"/>
          </w:tcPr>
          <w:p w14:paraId="6758BE88" w14:textId="77777777" w:rsidR="0052133F" w:rsidRPr="00B25FDC" w:rsidRDefault="001801B0" w:rsidP="00B25FDC">
            <w:pPr>
              <w:keepNext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EA73822" wp14:editId="60212D0B">
                  <wp:extent cx="2463800" cy="1358900"/>
                  <wp:effectExtent l="0" t="0" r="0" b="0"/>
                  <wp:docPr id="4" name="Picture 4" descr="C:\xtProject\Saf_HazMat_KP30\graphics\propertie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xtProject\Saf_HazMat_KP30\graphics\properties_inf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clrChange>
                              <a:clrFrom>
                                <a:srgbClr val="E7ECFF"/>
                              </a:clrFrom>
                              <a:clrTo>
                                <a:srgbClr val="E7EC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33F" w:rsidRPr="00B25FDC" w14:paraId="6F2CA006" w14:textId="77777777" w:rsidTr="00B25FDC">
        <w:trPr>
          <w:cantSplit/>
        </w:trPr>
        <w:tc>
          <w:tcPr>
            <w:tcW w:w="510" w:type="pct"/>
          </w:tcPr>
          <w:p w14:paraId="55869E61" w14:textId="77777777" w:rsidR="0052133F" w:rsidRPr="00B960A3" w:rsidRDefault="0052133F" w:rsidP="00BB118F">
            <w:pPr>
              <w:pStyle w:val="txtx1"/>
            </w:pPr>
          </w:p>
        </w:tc>
        <w:tc>
          <w:tcPr>
            <w:tcW w:w="4490" w:type="pct"/>
          </w:tcPr>
          <w:p w14:paraId="2876C33C" w14:textId="77777777" w:rsidR="0052133F" w:rsidRPr="00B25FDC" w:rsidRDefault="0052133F" w:rsidP="00BB118F">
            <w:pPr>
              <w:rPr>
                <w:sz w:val="22"/>
                <w:szCs w:val="22"/>
              </w:rPr>
            </w:pPr>
            <w:r>
              <w:t>Figure 2</w:t>
            </w:r>
          </w:p>
        </w:tc>
      </w:tr>
      <w:bookmarkEnd w:id="19"/>
    </w:tbl>
    <w:p w14:paraId="1E03EE1C" w14:textId="77777777" w:rsidR="0052133F" w:rsidRPr="00BB118F" w:rsidRDefault="0052133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41919" w:rsidRPr="00B25FDC" w14:paraId="2DB4D3B6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17D25941" w14:textId="77777777" w:rsidR="00541919" w:rsidRPr="00B960A3" w:rsidRDefault="00541919" w:rsidP="00B25FDC">
            <w:pPr>
              <w:pStyle w:val="BodyText"/>
              <w:keepNext/>
              <w:keepLines/>
            </w:pPr>
            <w:bookmarkStart w:id="20" w:name="Saf_HazMat_KP30_dldl152"/>
          </w:p>
        </w:tc>
        <w:tc>
          <w:tcPr>
            <w:tcW w:w="4490" w:type="pct"/>
            <w:vAlign w:val="bottom"/>
          </w:tcPr>
          <w:p w14:paraId="7BB6C51D" w14:textId="77777777" w:rsidR="00541919" w:rsidRPr="00541919" w:rsidRDefault="00541919" w:rsidP="009F0779">
            <w:pPr>
              <w:pStyle w:val="lvl1Text"/>
              <w:rPr>
                <w:color w:val="C00000"/>
              </w:rPr>
            </w:pPr>
            <w:r w:rsidRPr="00541919">
              <w:rPr>
                <w:color w:val="C00000"/>
              </w:rPr>
              <w:t>Answer:</w:t>
            </w:r>
          </w:p>
        </w:tc>
      </w:tr>
      <w:tr w:rsidR="0052133F" w:rsidRPr="00B25FDC" w14:paraId="6FC726B7" w14:textId="77777777" w:rsidTr="00B25FDC">
        <w:trPr>
          <w:cantSplit/>
        </w:trPr>
        <w:tc>
          <w:tcPr>
            <w:tcW w:w="510" w:type="pct"/>
          </w:tcPr>
          <w:p w14:paraId="0D2AAF6F" w14:textId="77777777" w:rsidR="0052133F" w:rsidRPr="00B960A3" w:rsidRDefault="0052133F" w:rsidP="00BB118F">
            <w:pPr>
              <w:pStyle w:val="txtx1"/>
            </w:pPr>
          </w:p>
        </w:tc>
        <w:tc>
          <w:tcPr>
            <w:tcW w:w="4490" w:type="pct"/>
          </w:tcPr>
          <w:p w14:paraId="3998DF49" w14:textId="10217239" w:rsidR="0052133F" w:rsidRPr="00A63A3F" w:rsidRDefault="00A44EE8" w:rsidP="00BB118F">
            <w:pPr>
              <w:rPr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c</w:t>
            </w:r>
            <w:r w:rsidR="0052133F" w:rsidRPr="00A63A3F">
              <w:rPr>
                <w:i/>
                <w:color w:val="C00000"/>
              </w:rPr>
              <w:t>.</w:t>
            </w:r>
            <w:r>
              <w:rPr>
                <w:i/>
                <w:color w:val="C00000"/>
              </w:rPr>
              <w:t xml:space="preserve"> Physical and chemical properties</w:t>
            </w:r>
          </w:p>
          <w:p w14:paraId="38BAC292" w14:textId="77777777" w:rsidR="0052133F" w:rsidRPr="00B25FDC" w:rsidRDefault="0052133F" w:rsidP="00BB118F">
            <w:pPr>
              <w:rPr>
                <w:sz w:val="22"/>
                <w:szCs w:val="22"/>
              </w:rPr>
            </w:pPr>
          </w:p>
        </w:tc>
      </w:tr>
    </w:tbl>
    <w:p w14:paraId="1A2A0147" w14:textId="2EC337DB" w:rsidR="007038D5" w:rsidRDefault="007038D5">
      <w:bookmarkStart w:id="21" w:name="Saf_HazMat_KP30_quid15"/>
      <w:bookmarkEnd w:id="20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2133F" w:rsidRPr="00B25FDC" w14:paraId="45581031" w14:textId="77777777" w:rsidTr="00B25FDC">
        <w:trPr>
          <w:cantSplit/>
          <w:trHeight w:val="720"/>
        </w:trPr>
        <w:tc>
          <w:tcPr>
            <w:tcW w:w="520" w:type="pct"/>
          </w:tcPr>
          <w:p w14:paraId="587FB58B" w14:textId="77777777" w:rsidR="0052133F" w:rsidRPr="00B960A3" w:rsidRDefault="0052133F" w:rsidP="00B25FDC">
            <w:pPr>
              <w:pStyle w:val="stepsnumbered"/>
            </w:pPr>
          </w:p>
        </w:tc>
        <w:tc>
          <w:tcPr>
            <w:tcW w:w="4480" w:type="pct"/>
            <w:vAlign w:val="center"/>
          </w:tcPr>
          <w:p w14:paraId="36646A8A" w14:textId="77777777" w:rsidR="0052133F" w:rsidRPr="00B960A3" w:rsidRDefault="0052133F" w:rsidP="00B25FDC">
            <w:pPr>
              <w:pStyle w:val="BodyText"/>
            </w:pPr>
            <w:r>
              <w:t>PEL stands for _____________________________________.</w:t>
            </w:r>
          </w:p>
        </w:tc>
      </w:tr>
      <w:bookmarkEnd w:id="21"/>
    </w:tbl>
    <w:p w14:paraId="5E71FC65" w14:textId="77777777" w:rsidR="0052133F" w:rsidRPr="00BB118F" w:rsidRDefault="0052133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41919" w:rsidRPr="00B25FDC" w14:paraId="62FD759C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55EC8B4D" w14:textId="77777777" w:rsidR="00541919" w:rsidRPr="00B960A3" w:rsidRDefault="00541919" w:rsidP="00B25FDC">
            <w:pPr>
              <w:pStyle w:val="BodyText"/>
              <w:keepNext/>
              <w:keepLines/>
            </w:pPr>
            <w:bookmarkStart w:id="22" w:name="Saf_HazMat_KP30_dldl154"/>
          </w:p>
        </w:tc>
        <w:tc>
          <w:tcPr>
            <w:tcW w:w="4490" w:type="pct"/>
            <w:vAlign w:val="bottom"/>
          </w:tcPr>
          <w:p w14:paraId="6EA8F64A" w14:textId="77777777" w:rsidR="00541919" w:rsidRPr="00541919" w:rsidRDefault="00541919" w:rsidP="009F0779">
            <w:pPr>
              <w:pStyle w:val="lvl1Text"/>
              <w:rPr>
                <w:color w:val="C00000"/>
              </w:rPr>
            </w:pPr>
            <w:r w:rsidRPr="00541919">
              <w:rPr>
                <w:color w:val="C00000"/>
              </w:rPr>
              <w:t>Answer:</w:t>
            </w:r>
          </w:p>
        </w:tc>
      </w:tr>
      <w:tr w:rsidR="00BB118F" w:rsidRPr="00B25FDC" w14:paraId="5E1B43B8" w14:textId="77777777" w:rsidTr="00B25FDC">
        <w:trPr>
          <w:cantSplit/>
        </w:trPr>
        <w:tc>
          <w:tcPr>
            <w:tcW w:w="510" w:type="pct"/>
          </w:tcPr>
          <w:p w14:paraId="3095BDE9" w14:textId="77777777" w:rsidR="00BB118F" w:rsidRPr="00B960A3" w:rsidRDefault="00BB118F" w:rsidP="00BB118F">
            <w:pPr>
              <w:pStyle w:val="txtx1"/>
            </w:pPr>
          </w:p>
        </w:tc>
        <w:tc>
          <w:tcPr>
            <w:tcW w:w="4490" w:type="pct"/>
          </w:tcPr>
          <w:p w14:paraId="7BA35E1F" w14:textId="77777777" w:rsidR="00BB118F" w:rsidRPr="007038D5" w:rsidRDefault="00BB118F" w:rsidP="00BB118F">
            <w:pPr>
              <w:rPr>
                <w:b/>
                <w:i/>
                <w:color w:val="C00000"/>
              </w:rPr>
            </w:pPr>
            <w:r w:rsidRPr="007038D5">
              <w:rPr>
                <w:b/>
                <w:i/>
                <w:color w:val="C00000"/>
              </w:rPr>
              <w:t>PEL means permissible exposure limit.</w:t>
            </w:r>
          </w:p>
          <w:p w14:paraId="455EBA3B" w14:textId="77777777" w:rsidR="00BB118F" w:rsidRPr="007038D5" w:rsidRDefault="00BB118F" w:rsidP="00BB118F">
            <w:pPr>
              <w:rPr>
                <w:b/>
                <w:color w:val="C00000"/>
                <w:sz w:val="22"/>
                <w:szCs w:val="22"/>
              </w:rPr>
            </w:pPr>
          </w:p>
        </w:tc>
      </w:tr>
      <w:bookmarkEnd w:id="22"/>
    </w:tbl>
    <w:p w14:paraId="5701E553" w14:textId="77777777" w:rsidR="00BB118F" w:rsidRPr="00BB118F" w:rsidRDefault="00BB118F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B118F" w:rsidRPr="00B25FDC" w14:paraId="302C7136" w14:textId="77777777" w:rsidTr="00B25FDC">
        <w:trPr>
          <w:cantSplit/>
          <w:trHeight w:val="180"/>
        </w:trPr>
        <w:tc>
          <w:tcPr>
            <w:tcW w:w="520" w:type="pct"/>
          </w:tcPr>
          <w:p w14:paraId="7EC7882D" w14:textId="77777777" w:rsidR="00BB118F" w:rsidRPr="003D02B5" w:rsidRDefault="00BB118F" w:rsidP="00B25FDC">
            <w:pPr>
              <w:pStyle w:val="stepsnumbered"/>
              <w:keepNext/>
            </w:pPr>
            <w:bookmarkStart w:id="23" w:name="Saf_HazMat_KP30_quid1"/>
          </w:p>
        </w:tc>
        <w:tc>
          <w:tcPr>
            <w:tcW w:w="4480" w:type="pct"/>
            <w:vAlign w:val="center"/>
          </w:tcPr>
          <w:p w14:paraId="47C01D2F" w14:textId="4995AFEB" w:rsidR="00BB118F" w:rsidRPr="00B960A3" w:rsidRDefault="00BB118F" w:rsidP="00B25FDC">
            <w:pPr>
              <w:pStyle w:val="BodyText"/>
              <w:keepNext/>
            </w:pPr>
            <w:r>
              <w:t xml:space="preserve">In which section of a </w:t>
            </w:r>
            <w:r w:rsidR="00D76AE4">
              <w:t>SDS</w:t>
            </w:r>
            <w:r>
              <w:t xml:space="preserve"> would one find "conditions to avoid?"</w:t>
            </w:r>
          </w:p>
        </w:tc>
      </w:tr>
      <w:tr w:rsidR="00BB118F" w:rsidRPr="00B25FDC" w14:paraId="339AEAE5" w14:textId="77777777" w:rsidTr="00B25FDC">
        <w:trPr>
          <w:cantSplit/>
          <w:trHeight w:val="143"/>
        </w:trPr>
        <w:tc>
          <w:tcPr>
            <w:tcW w:w="520" w:type="pct"/>
          </w:tcPr>
          <w:p w14:paraId="33FFF5FE" w14:textId="77777777" w:rsidR="00BB118F" w:rsidRPr="00B960A3" w:rsidRDefault="00BB118F" w:rsidP="00B25FDC"/>
        </w:tc>
        <w:tc>
          <w:tcPr>
            <w:tcW w:w="4480" w:type="pct"/>
          </w:tcPr>
          <w:p w14:paraId="7D8CCEC9" w14:textId="77777777" w:rsidR="00BB118F" w:rsidRDefault="00BB118F" w:rsidP="000F529C">
            <w:pPr>
              <w:numPr>
                <w:ilvl w:val="0"/>
                <w:numId w:val="31"/>
              </w:numPr>
            </w:pPr>
            <w:r>
              <w:t>Health Hazards</w:t>
            </w:r>
          </w:p>
          <w:p w14:paraId="1DE5FA18" w14:textId="77777777" w:rsidR="00BB118F" w:rsidRDefault="00BB118F" w:rsidP="000F529C">
            <w:pPr>
              <w:numPr>
                <w:ilvl w:val="0"/>
                <w:numId w:val="31"/>
              </w:numPr>
            </w:pPr>
            <w:r>
              <w:t>Physical / Chemical Properties</w:t>
            </w:r>
          </w:p>
          <w:p w14:paraId="1AB834FA" w14:textId="77777777" w:rsidR="00BB118F" w:rsidRDefault="00BB118F" w:rsidP="000F529C">
            <w:pPr>
              <w:numPr>
                <w:ilvl w:val="0"/>
                <w:numId w:val="31"/>
              </w:numPr>
            </w:pPr>
            <w:r>
              <w:t>Fire and Explosion Hazard Data</w:t>
            </w:r>
          </w:p>
          <w:p w14:paraId="27D50E86" w14:textId="77777777" w:rsidR="00BB118F" w:rsidRPr="00B960A3" w:rsidRDefault="00BB118F" w:rsidP="000F529C">
            <w:pPr>
              <w:numPr>
                <w:ilvl w:val="0"/>
                <w:numId w:val="31"/>
              </w:numPr>
            </w:pPr>
            <w:r>
              <w:t>Reactivity Data</w:t>
            </w:r>
          </w:p>
        </w:tc>
      </w:tr>
      <w:bookmarkEnd w:id="23"/>
    </w:tbl>
    <w:p w14:paraId="59322037" w14:textId="77777777" w:rsidR="00BB118F" w:rsidRPr="00BB118F" w:rsidRDefault="00BB118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BB118F" w:rsidRPr="00B25FDC" w14:paraId="10F4CA3D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730AD3B1" w14:textId="77777777" w:rsidR="00BB118F" w:rsidRPr="00B960A3" w:rsidRDefault="00BB118F" w:rsidP="00B25FDC">
            <w:pPr>
              <w:pStyle w:val="BodyText"/>
              <w:keepNext/>
              <w:keepLines/>
            </w:pPr>
            <w:bookmarkStart w:id="24" w:name="Saf_HazMat_KP30_dldl86"/>
          </w:p>
        </w:tc>
        <w:tc>
          <w:tcPr>
            <w:tcW w:w="4490" w:type="pct"/>
            <w:vAlign w:val="bottom"/>
          </w:tcPr>
          <w:p w14:paraId="016814DB" w14:textId="77777777" w:rsidR="00BB118F" w:rsidRPr="00541919" w:rsidRDefault="00BB118F" w:rsidP="00BB118F">
            <w:pPr>
              <w:pStyle w:val="lvl1Text"/>
              <w:rPr>
                <w:color w:val="C00000"/>
              </w:rPr>
            </w:pPr>
            <w:r w:rsidRPr="00541919">
              <w:rPr>
                <w:color w:val="C00000"/>
              </w:rPr>
              <w:t>Answer:</w:t>
            </w:r>
          </w:p>
        </w:tc>
      </w:tr>
      <w:tr w:rsidR="00BB118F" w:rsidRPr="00B25FDC" w14:paraId="7BF50233" w14:textId="77777777" w:rsidTr="00B25FDC">
        <w:trPr>
          <w:cantSplit/>
        </w:trPr>
        <w:tc>
          <w:tcPr>
            <w:tcW w:w="510" w:type="pct"/>
          </w:tcPr>
          <w:p w14:paraId="19FF2DE0" w14:textId="77777777" w:rsidR="00BB118F" w:rsidRPr="00B960A3" w:rsidRDefault="00BB118F" w:rsidP="00BB118F">
            <w:pPr>
              <w:pStyle w:val="txtx1"/>
            </w:pPr>
          </w:p>
        </w:tc>
        <w:tc>
          <w:tcPr>
            <w:tcW w:w="4490" w:type="pct"/>
          </w:tcPr>
          <w:p w14:paraId="6D8FB3B1" w14:textId="77777777" w:rsidR="00BB118F" w:rsidRPr="007038D5" w:rsidRDefault="00A63A3F" w:rsidP="00A63A3F">
            <w:pPr>
              <w:rPr>
                <w:b/>
                <w:i/>
                <w:color w:val="C00000"/>
              </w:rPr>
            </w:pPr>
            <w:r w:rsidRPr="007038D5">
              <w:rPr>
                <w:b/>
                <w:i/>
                <w:color w:val="C00000"/>
              </w:rPr>
              <w:t>d.</w:t>
            </w:r>
            <w:r w:rsidR="007038D5" w:rsidRPr="007038D5">
              <w:rPr>
                <w:b/>
                <w:i/>
                <w:color w:val="C00000"/>
              </w:rPr>
              <w:t xml:space="preserve"> </w:t>
            </w:r>
            <w:r w:rsidR="00BB118F" w:rsidRPr="007038D5">
              <w:rPr>
                <w:b/>
                <w:i/>
                <w:color w:val="C00000"/>
              </w:rPr>
              <w:t>"Conditions to avoid" refers to a chemical's reactivity properties.</w:t>
            </w:r>
          </w:p>
          <w:p w14:paraId="3CED702B" w14:textId="77777777" w:rsidR="00BB118F" w:rsidRPr="007038D5" w:rsidRDefault="00BB118F" w:rsidP="00BB118F">
            <w:pPr>
              <w:rPr>
                <w:b/>
                <w:color w:val="C00000"/>
                <w:sz w:val="22"/>
                <w:szCs w:val="22"/>
              </w:rPr>
            </w:pPr>
          </w:p>
        </w:tc>
      </w:tr>
      <w:bookmarkEnd w:id="24"/>
    </w:tbl>
    <w:p w14:paraId="016263E7" w14:textId="77777777" w:rsidR="00BB118F" w:rsidRPr="00BB118F" w:rsidRDefault="00BB118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57E2E" w:rsidRPr="00B25FDC" w14:paraId="30B25A03" w14:textId="77777777" w:rsidTr="00F57E2E">
        <w:trPr>
          <w:cantSplit/>
        </w:trPr>
        <w:tc>
          <w:tcPr>
            <w:tcW w:w="510" w:type="pct"/>
          </w:tcPr>
          <w:p w14:paraId="369F54AF" w14:textId="77777777" w:rsidR="00F57E2E" w:rsidRPr="00B960A3" w:rsidRDefault="00F57E2E" w:rsidP="00E16AB8">
            <w:pPr>
              <w:pStyle w:val="txtx1"/>
            </w:pPr>
          </w:p>
        </w:tc>
        <w:tc>
          <w:tcPr>
            <w:tcW w:w="4490" w:type="pct"/>
          </w:tcPr>
          <w:p w14:paraId="19808728" w14:textId="77777777" w:rsidR="007038D5" w:rsidRDefault="007038D5" w:rsidP="0020782F">
            <w:pPr>
              <w:keepNext/>
              <w:keepLines/>
              <w:rPr>
                <w:u w:val="single"/>
              </w:rPr>
            </w:pPr>
          </w:p>
          <w:p w14:paraId="72CDD6B4" w14:textId="77777777" w:rsidR="0020782F" w:rsidRDefault="0020782F" w:rsidP="0020782F">
            <w:pPr>
              <w:keepNext/>
              <w:keepLines/>
            </w:pPr>
          </w:p>
          <w:p w14:paraId="5DB2BB0A" w14:textId="77777777" w:rsidR="00A6363B" w:rsidRDefault="00A6363B" w:rsidP="0020782F">
            <w:pPr>
              <w:keepNext/>
              <w:keepLines/>
            </w:pPr>
          </w:p>
          <w:p w14:paraId="2CBE4E05" w14:textId="77777777" w:rsidR="00A6363B" w:rsidRDefault="00A6363B" w:rsidP="0020782F">
            <w:pPr>
              <w:keepNext/>
              <w:keepLines/>
            </w:pPr>
          </w:p>
          <w:p w14:paraId="1BC3D210" w14:textId="77777777" w:rsidR="00A6363B" w:rsidRDefault="00A6363B" w:rsidP="0020782F">
            <w:pPr>
              <w:keepNext/>
              <w:keepLines/>
            </w:pPr>
          </w:p>
          <w:p w14:paraId="425E64C9" w14:textId="77777777" w:rsidR="00A6363B" w:rsidRDefault="00A6363B" w:rsidP="0020782F">
            <w:pPr>
              <w:keepNext/>
              <w:keepLines/>
            </w:pPr>
          </w:p>
          <w:p w14:paraId="3A4D5CF8" w14:textId="77777777" w:rsidR="00A6363B" w:rsidRDefault="00A6363B" w:rsidP="0020782F">
            <w:pPr>
              <w:keepNext/>
              <w:keepLines/>
            </w:pPr>
          </w:p>
          <w:p w14:paraId="44F469CA" w14:textId="77777777" w:rsidR="00A6363B" w:rsidRDefault="00A6363B" w:rsidP="0020782F">
            <w:pPr>
              <w:keepNext/>
              <w:keepLines/>
            </w:pPr>
          </w:p>
          <w:p w14:paraId="6F8B4019" w14:textId="77777777" w:rsidR="00A6363B" w:rsidRDefault="00A6363B" w:rsidP="0020782F">
            <w:pPr>
              <w:keepNext/>
              <w:keepLines/>
            </w:pPr>
          </w:p>
          <w:p w14:paraId="4C26F77E" w14:textId="77777777" w:rsidR="00A6363B" w:rsidRDefault="00A6363B" w:rsidP="0020782F">
            <w:pPr>
              <w:keepNext/>
              <w:keepLines/>
            </w:pPr>
          </w:p>
          <w:p w14:paraId="0DF172B8" w14:textId="77777777" w:rsidR="00A6363B" w:rsidRDefault="00A6363B" w:rsidP="0020782F">
            <w:pPr>
              <w:keepNext/>
              <w:keepLines/>
            </w:pPr>
          </w:p>
          <w:p w14:paraId="02CABD70" w14:textId="77777777" w:rsidR="00A6363B" w:rsidRDefault="00A6363B" w:rsidP="0020782F">
            <w:pPr>
              <w:keepNext/>
              <w:keepLines/>
            </w:pPr>
          </w:p>
          <w:p w14:paraId="36D214D4" w14:textId="77777777" w:rsidR="00A6363B" w:rsidRDefault="00A6363B" w:rsidP="0020782F">
            <w:pPr>
              <w:keepNext/>
              <w:keepLines/>
            </w:pPr>
          </w:p>
          <w:p w14:paraId="3475EA20" w14:textId="77777777" w:rsidR="00A6363B" w:rsidRDefault="00A6363B" w:rsidP="0020782F">
            <w:pPr>
              <w:keepNext/>
              <w:keepLines/>
            </w:pPr>
          </w:p>
          <w:p w14:paraId="2AA3A7B1" w14:textId="77777777" w:rsidR="00A6363B" w:rsidRDefault="00A6363B" w:rsidP="0020782F">
            <w:pPr>
              <w:keepNext/>
              <w:keepLines/>
            </w:pPr>
          </w:p>
          <w:p w14:paraId="6364F183" w14:textId="77777777" w:rsidR="00A6363B" w:rsidRDefault="00A6363B" w:rsidP="0020782F">
            <w:pPr>
              <w:keepNext/>
              <w:keepLines/>
            </w:pPr>
          </w:p>
          <w:p w14:paraId="329221FB" w14:textId="77777777" w:rsidR="00A6363B" w:rsidRDefault="00A6363B" w:rsidP="0020782F">
            <w:pPr>
              <w:keepNext/>
              <w:keepLines/>
            </w:pPr>
          </w:p>
          <w:p w14:paraId="2B2E6989" w14:textId="77777777" w:rsidR="00A6363B" w:rsidRDefault="00A6363B" w:rsidP="0020782F">
            <w:pPr>
              <w:keepNext/>
              <w:keepLines/>
            </w:pPr>
          </w:p>
          <w:p w14:paraId="2E936DF5" w14:textId="77777777" w:rsidR="00A6363B" w:rsidRDefault="00A6363B" w:rsidP="0020782F">
            <w:pPr>
              <w:keepNext/>
              <w:keepLines/>
            </w:pPr>
          </w:p>
          <w:p w14:paraId="68EE2AE4" w14:textId="77777777" w:rsidR="00A6363B" w:rsidRDefault="00A6363B" w:rsidP="0020782F">
            <w:pPr>
              <w:keepNext/>
              <w:keepLines/>
            </w:pPr>
          </w:p>
          <w:p w14:paraId="13F05355" w14:textId="77777777" w:rsidR="00A6363B" w:rsidRDefault="00A6363B" w:rsidP="0020782F">
            <w:pPr>
              <w:keepNext/>
              <w:keepLines/>
            </w:pPr>
          </w:p>
          <w:p w14:paraId="05B9A9F1" w14:textId="77777777" w:rsidR="00A6363B" w:rsidRDefault="00A6363B" w:rsidP="0020782F">
            <w:pPr>
              <w:keepNext/>
              <w:keepLines/>
            </w:pPr>
          </w:p>
          <w:p w14:paraId="61662735" w14:textId="77777777" w:rsidR="00A6363B" w:rsidRDefault="00A6363B" w:rsidP="0020782F">
            <w:pPr>
              <w:keepNext/>
              <w:keepLines/>
            </w:pPr>
            <w:bookmarkStart w:id="25" w:name="_GoBack"/>
            <w:bookmarkEnd w:id="25"/>
          </w:p>
          <w:p w14:paraId="26FAFAAA" w14:textId="77777777" w:rsidR="00A6363B" w:rsidRDefault="00A6363B" w:rsidP="0020782F">
            <w:pPr>
              <w:keepNext/>
              <w:keepLines/>
            </w:pPr>
          </w:p>
          <w:p w14:paraId="056F2081" w14:textId="77777777" w:rsidR="00A6363B" w:rsidRDefault="00A6363B" w:rsidP="0020782F">
            <w:pPr>
              <w:keepNext/>
              <w:keepLines/>
            </w:pPr>
          </w:p>
          <w:p w14:paraId="133EB90D" w14:textId="77777777" w:rsidR="00A6363B" w:rsidRDefault="00A6363B" w:rsidP="0020782F">
            <w:pPr>
              <w:keepNext/>
              <w:keepLines/>
            </w:pPr>
          </w:p>
          <w:p w14:paraId="684DE66F" w14:textId="77777777" w:rsidR="0020782F" w:rsidRPr="0087255F" w:rsidRDefault="0020782F" w:rsidP="0020782F">
            <w:pPr>
              <w:keepNext/>
              <w:keepLines/>
            </w:pPr>
          </w:p>
          <w:p w14:paraId="0F8E31CE" w14:textId="77777777" w:rsidR="0020782F" w:rsidRPr="0087255F" w:rsidRDefault="0020782F" w:rsidP="0020782F">
            <w:pPr>
              <w:keepNext/>
              <w:keepLines/>
              <w:rPr>
                <w:i/>
              </w:rPr>
            </w:pPr>
            <w:r w:rsidRPr="0087255F">
              <w:rPr>
                <w:i/>
              </w:rPr>
              <w:t>Support for this work was provided by the National Science Foundation's Advanced Technological Education (ATE) Program.</w:t>
            </w:r>
          </w:p>
          <w:p w14:paraId="5D195A84" w14:textId="77777777" w:rsidR="00F57E2E" w:rsidRPr="00F57E2E" w:rsidRDefault="00F57E2E" w:rsidP="00F57E2E"/>
        </w:tc>
      </w:tr>
    </w:tbl>
    <w:p w14:paraId="4533F9AF" w14:textId="77777777" w:rsidR="00172E99" w:rsidRPr="00BB118F" w:rsidRDefault="00172E99" w:rsidP="00DF54BA">
      <w:pPr>
        <w:rPr>
          <w:sz w:val="4"/>
        </w:rPr>
      </w:pPr>
    </w:p>
    <w:sectPr w:rsidR="00172E99" w:rsidRPr="00BB118F" w:rsidSect="00D95D78">
      <w:headerReference w:type="default" r:id="rId18"/>
      <w:type w:val="continuous"/>
      <w:pgSz w:w="12240" w:h="15840"/>
      <w:pgMar w:top="990" w:right="720" w:bottom="1440" w:left="72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3F5C4" w14:textId="77777777" w:rsidR="00A44EE8" w:rsidRDefault="00A44EE8">
      <w:r>
        <w:separator/>
      </w:r>
    </w:p>
  </w:endnote>
  <w:endnote w:type="continuationSeparator" w:id="0">
    <w:p w14:paraId="653E9F56" w14:textId="77777777" w:rsidR="00A44EE8" w:rsidRDefault="00A44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D2339" w14:textId="77777777" w:rsidR="00A44EE8" w:rsidRDefault="00A44EE8">
    <w:pPr>
      <w:pStyle w:val="Footer"/>
    </w:pPr>
  </w:p>
  <w:p w14:paraId="5FDD0238" w14:textId="77777777" w:rsidR="00A44EE8" w:rsidRDefault="00A44EE8" w:rsidP="00EC6A39">
    <w:pPr>
      <w:pStyle w:val="Footer"/>
      <w:jc w:val="right"/>
    </w:pPr>
    <w:r>
      <w:rPr>
        <w:noProof/>
      </w:rPr>
      <w:drawing>
        <wp:inline distT="0" distB="0" distL="0" distR="0" wp14:anchorId="7E15AB9F" wp14:editId="206600AE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1BAC1" w14:textId="77777777" w:rsidR="00A44EE8" w:rsidRPr="004B6382" w:rsidRDefault="00A44EE8" w:rsidP="0020782F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D95D78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D95D78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</w:p>
  <w:p w14:paraId="5CA640CC" w14:textId="6B50B04B" w:rsidR="00A44EE8" w:rsidRPr="0020782F" w:rsidRDefault="00A44EE8" w:rsidP="0020782F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C549BC">
      <w:rPr>
        <w:i/>
        <w:noProof/>
        <w:sz w:val="22"/>
      </w:rPr>
      <w:t>Saf_HazMat_KP30_IG_January2017.docx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D95D78">
      <w:rPr>
        <w:b/>
        <w:i/>
        <w:sz w:val="22"/>
      </w:rPr>
      <w:t xml:space="preserve">SDS Knowledge Probe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BCFCF" w14:textId="77777777" w:rsidR="00A44EE8" w:rsidRDefault="00A44EE8">
    <w:pPr>
      <w:pStyle w:val="Footer"/>
    </w:pPr>
  </w:p>
  <w:p w14:paraId="713FEF58" w14:textId="77777777" w:rsidR="00A44EE8" w:rsidRDefault="00A44EE8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9DDC7" w14:textId="77777777" w:rsidR="00A44EE8" w:rsidRDefault="00A44EE8">
      <w:r>
        <w:separator/>
      </w:r>
    </w:p>
  </w:footnote>
  <w:footnote w:type="continuationSeparator" w:id="0">
    <w:p w14:paraId="283717AF" w14:textId="77777777" w:rsidR="00A44EE8" w:rsidRDefault="00A44E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9F1AB" w14:textId="77777777" w:rsidR="00A44EE8" w:rsidRDefault="00A44EE8" w:rsidP="00EC6A39">
    <w:pPr>
      <w:pStyle w:val="Header"/>
      <w:jc w:val="right"/>
    </w:pPr>
    <w:r>
      <w:rPr>
        <w:noProof/>
      </w:rPr>
      <w:drawing>
        <wp:inline distT="0" distB="0" distL="0" distR="0" wp14:anchorId="22114EDC" wp14:editId="0D0B1AF4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C8FC8B" w14:textId="77777777" w:rsidR="00A44EE8" w:rsidRDefault="00A44EE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CEF3D" w14:textId="77777777" w:rsidR="00A44EE8" w:rsidRDefault="00A44EE8" w:rsidP="00EC6A39">
    <w:pPr>
      <w:pStyle w:val="Header"/>
      <w:jc w:val="right"/>
    </w:pPr>
  </w:p>
  <w:p w14:paraId="0D22C4B7" w14:textId="77777777" w:rsidR="00A44EE8" w:rsidRDefault="00A44EE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0956C" w14:textId="77777777" w:rsidR="00A44EE8" w:rsidRDefault="00A44EE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C1EB8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1E0276"/>
    <w:multiLevelType w:val="hybridMultilevel"/>
    <w:tmpl w:val="0A906FBC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996BC1"/>
    <w:multiLevelType w:val="hybridMultilevel"/>
    <w:tmpl w:val="3F5034CC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DF46BC"/>
    <w:multiLevelType w:val="hybridMultilevel"/>
    <w:tmpl w:val="AFF86A72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EA24D0"/>
    <w:multiLevelType w:val="multilevel"/>
    <w:tmpl w:val="217C060E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4F359E"/>
    <w:multiLevelType w:val="hybridMultilevel"/>
    <w:tmpl w:val="55806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C703E06"/>
    <w:multiLevelType w:val="hybridMultilevel"/>
    <w:tmpl w:val="798EB698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146722"/>
    <w:multiLevelType w:val="hybridMultilevel"/>
    <w:tmpl w:val="A760A6E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EB0349"/>
    <w:multiLevelType w:val="hybridMultilevel"/>
    <w:tmpl w:val="6576FF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B0F13EC"/>
    <w:multiLevelType w:val="hybridMultilevel"/>
    <w:tmpl w:val="09160684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B138FB"/>
    <w:multiLevelType w:val="hybridMultilevel"/>
    <w:tmpl w:val="71DA201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393FBF"/>
    <w:multiLevelType w:val="hybridMultilevel"/>
    <w:tmpl w:val="66FA1B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92F10C4"/>
    <w:multiLevelType w:val="hybridMultilevel"/>
    <w:tmpl w:val="E076BAD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8">
    <w:nsid w:val="4EC63A57"/>
    <w:multiLevelType w:val="hybridMultilevel"/>
    <w:tmpl w:val="B33EF78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5D2206"/>
    <w:multiLevelType w:val="hybridMultilevel"/>
    <w:tmpl w:val="083C604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7D3AFC"/>
    <w:multiLevelType w:val="hybridMultilevel"/>
    <w:tmpl w:val="45E867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A96875"/>
    <w:multiLevelType w:val="hybridMultilevel"/>
    <w:tmpl w:val="5314949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5E091F"/>
    <w:multiLevelType w:val="hybridMultilevel"/>
    <w:tmpl w:val="123258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415685"/>
    <w:multiLevelType w:val="hybridMultilevel"/>
    <w:tmpl w:val="EC9820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C06FFF"/>
    <w:multiLevelType w:val="hybridMultilevel"/>
    <w:tmpl w:val="A87C356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7"/>
  </w:num>
  <w:num w:numId="4">
    <w:abstractNumId w:val="14"/>
  </w:num>
  <w:num w:numId="5">
    <w:abstractNumId w:val="6"/>
  </w:num>
  <w:num w:numId="6">
    <w:abstractNumId w:val="24"/>
  </w:num>
  <w:num w:numId="7">
    <w:abstractNumId w:val="23"/>
  </w:num>
  <w:num w:numId="8">
    <w:abstractNumId w:val="4"/>
  </w:num>
  <w:num w:numId="9">
    <w:abstractNumId w:val="2"/>
  </w:num>
  <w:num w:numId="10">
    <w:abstractNumId w:val="1"/>
  </w:num>
  <w:num w:numId="11">
    <w:abstractNumId w:val="26"/>
  </w:num>
  <w:num w:numId="12">
    <w:abstractNumId w:val="18"/>
  </w:num>
  <w:num w:numId="13">
    <w:abstractNumId w:val="3"/>
  </w:num>
  <w:num w:numId="14">
    <w:abstractNumId w:val="4"/>
  </w:num>
  <w:num w:numId="15">
    <w:abstractNumId w:val="7"/>
  </w:num>
  <w:num w:numId="16">
    <w:abstractNumId w:val="4"/>
  </w:num>
  <w:num w:numId="17">
    <w:abstractNumId w:val="11"/>
  </w:num>
  <w:num w:numId="18">
    <w:abstractNumId w:val="4"/>
  </w:num>
  <w:num w:numId="19">
    <w:abstractNumId w:val="12"/>
  </w:num>
  <w:num w:numId="20">
    <w:abstractNumId w:val="4"/>
  </w:num>
  <w:num w:numId="21">
    <w:abstractNumId w:val="4"/>
  </w:num>
  <w:num w:numId="22">
    <w:abstractNumId w:val="21"/>
  </w:num>
  <w:num w:numId="23">
    <w:abstractNumId w:val="8"/>
  </w:num>
  <w:num w:numId="24">
    <w:abstractNumId w:val="15"/>
  </w:num>
  <w:num w:numId="25">
    <w:abstractNumId w:val="9"/>
  </w:num>
  <w:num w:numId="26">
    <w:abstractNumId w:val="5"/>
  </w:num>
  <w:num w:numId="27">
    <w:abstractNumId w:val="25"/>
  </w:num>
  <w:num w:numId="28">
    <w:abstractNumId w:val="13"/>
  </w:num>
  <w:num w:numId="29">
    <w:abstractNumId w:val="19"/>
  </w:num>
  <w:num w:numId="30">
    <w:abstractNumId w:val="20"/>
  </w:num>
  <w:num w:numId="31">
    <w:abstractNumId w:val="22"/>
  </w:num>
  <w:num w:numId="32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97CC8"/>
    <w:rsid w:val="000C04B3"/>
    <w:rsid w:val="000C4088"/>
    <w:rsid w:val="000F1F79"/>
    <w:rsid w:val="000F2FF0"/>
    <w:rsid w:val="000F529C"/>
    <w:rsid w:val="00111E39"/>
    <w:rsid w:val="001131A8"/>
    <w:rsid w:val="0012192B"/>
    <w:rsid w:val="0014607B"/>
    <w:rsid w:val="00155C96"/>
    <w:rsid w:val="00172A45"/>
    <w:rsid w:val="00172E99"/>
    <w:rsid w:val="001775B5"/>
    <w:rsid w:val="001801B0"/>
    <w:rsid w:val="00190D4B"/>
    <w:rsid w:val="001A7425"/>
    <w:rsid w:val="0020782F"/>
    <w:rsid w:val="00243B29"/>
    <w:rsid w:val="00260895"/>
    <w:rsid w:val="0029621F"/>
    <w:rsid w:val="002A1736"/>
    <w:rsid w:val="002A582C"/>
    <w:rsid w:val="002B64EE"/>
    <w:rsid w:val="002C05E6"/>
    <w:rsid w:val="002D0766"/>
    <w:rsid w:val="002E01C1"/>
    <w:rsid w:val="002F7867"/>
    <w:rsid w:val="003437A7"/>
    <w:rsid w:val="00344739"/>
    <w:rsid w:val="003531C6"/>
    <w:rsid w:val="00355290"/>
    <w:rsid w:val="003A0197"/>
    <w:rsid w:val="003A23E4"/>
    <w:rsid w:val="003A52A8"/>
    <w:rsid w:val="003A5B8A"/>
    <w:rsid w:val="003D0638"/>
    <w:rsid w:val="003D6AFA"/>
    <w:rsid w:val="003E3BB8"/>
    <w:rsid w:val="00401B67"/>
    <w:rsid w:val="0043567D"/>
    <w:rsid w:val="00456E84"/>
    <w:rsid w:val="0046023B"/>
    <w:rsid w:val="0046043B"/>
    <w:rsid w:val="00476BBB"/>
    <w:rsid w:val="004A55B0"/>
    <w:rsid w:val="004E43AF"/>
    <w:rsid w:val="004E489A"/>
    <w:rsid w:val="00512A15"/>
    <w:rsid w:val="0051318D"/>
    <w:rsid w:val="0052133F"/>
    <w:rsid w:val="00525AEF"/>
    <w:rsid w:val="00526947"/>
    <w:rsid w:val="00530481"/>
    <w:rsid w:val="00541919"/>
    <w:rsid w:val="005460FD"/>
    <w:rsid w:val="005A0723"/>
    <w:rsid w:val="005C593C"/>
    <w:rsid w:val="005D0DFB"/>
    <w:rsid w:val="005D25E4"/>
    <w:rsid w:val="005F0D7E"/>
    <w:rsid w:val="005F2B0F"/>
    <w:rsid w:val="0062015A"/>
    <w:rsid w:val="006217F2"/>
    <w:rsid w:val="006736B5"/>
    <w:rsid w:val="00674D5F"/>
    <w:rsid w:val="00686C57"/>
    <w:rsid w:val="006922A2"/>
    <w:rsid w:val="00700BB6"/>
    <w:rsid w:val="007038D5"/>
    <w:rsid w:val="007113A2"/>
    <w:rsid w:val="007143B5"/>
    <w:rsid w:val="0071747A"/>
    <w:rsid w:val="007235D5"/>
    <w:rsid w:val="007261A6"/>
    <w:rsid w:val="00754242"/>
    <w:rsid w:val="007914DB"/>
    <w:rsid w:val="00810584"/>
    <w:rsid w:val="00815E97"/>
    <w:rsid w:val="00832BA3"/>
    <w:rsid w:val="00842758"/>
    <w:rsid w:val="00857197"/>
    <w:rsid w:val="00881286"/>
    <w:rsid w:val="008A148A"/>
    <w:rsid w:val="008C7A99"/>
    <w:rsid w:val="008D3EFE"/>
    <w:rsid w:val="008F6A44"/>
    <w:rsid w:val="0093397E"/>
    <w:rsid w:val="00943632"/>
    <w:rsid w:val="009475C1"/>
    <w:rsid w:val="0096632E"/>
    <w:rsid w:val="00966CAA"/>
    <w:rsid w:val="00973FF2"/>
    <w:rsid w:val="009A257F"/>
    <w:rsid w:val="009A79C4"/>
    <w:rsid w:val="009E4314"/>
    <w:rsid w:val="009F0779"/>
    <w:rsid w:val="009F1EA9"/>
    <w:rsid w:val="00A31583"/>
    <w:rsid w:val="00A354EA"/>
    <w:rsid w:val="00A44EE8"/>
    <w:rsid w:val="00A52691"/>
    <w:rsid w:val="00A6363B"/>
    <w:rsid w:val="00A63A3F"/>
    <w:rsid w:val="00AD14AE"/>
    <w:rsid w:val="00AD736D"/>
    <w:rsid w:val="00B05761"/>
    <w:rsid w:val="00B25FDC"/>
    <w:rsid w:val="00BB118F"/>
    <w:rsid w:val="00BD0D14"/>
    <w:rsid w:val="00BD7D04"/>
    <w:rsid w:val="00BF4FEC"/>
    <w:rsid w:val="00BF5C1E"/>
    <w:rsid w:val="00C461F7"/>
    <w:rsid w:val="00C549BC"/>
    <w:rsid w:val="00C61365"/>
    <w:rsid w:val="00C779C0"/>
    <w:rsid w:val="00C81EB5"/>
    <w:rsid w:val="00C90A22"/>
    <w:rsid w:val="00CA03F1"/>
    <w:rsid w:val="00CA38E0"/>
    <w:rsid w:val="00CA3AD7"/>
    <w:rsid w:val="00CB5329"/>
    <w:rsid w:val="00CC6B4B"/>
    <w:rsid w:val="00CE1B11"/>
    <w:rsid w:val="00CE4AC4"/>
    <w:rsid w:val="00D06E08"/>
    <w:rsid w:val="00D11481"/>
    <w:rsid w:val="00D15029"/>
    <w:rsid w:val="00D7491B"/>
    <w:rsid w:val="00D76AE4"/>
    <w:rsid w:val="00D83870"/>
    <w:rsid w:val="00D95D78"/>
    <w:rsid w:val="00DD25B4"/>
    <w:rsid w:val="00DF54BA"/>
    <w:rsid w:val="00E16AB8"/>
    <w:rsid w:val="00E20863"/>
    <w:rsid w:val="00E54B53"/>
    <w:rsid w:val="00EA31C9"/>
    <w:rsid w:val="00EA6DD6"/>
    <w:rsid w:val="00EC364A"/>
    <w:rsid w:val="00EC58CF"/>
    <w:rsid w:val="00EC6A39"/>
    <w:rsid w:val="00EE47F6"/>
    <w:rsid w:val="00F32980"/>
    <w:rsid w:val="00F473EE"/>
    <w:rsid w:val="00F57E2E"/>
    <w:rsid w:val="00F65E74"/>
    <w:rsid w:val="00F72140"/>
    <w:rsid w:val="00F7215A"/>
    <w:rsid w:val="00F77B61"/>
    <w:rsid w:val="00F91CB4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E51D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05E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C05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C05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C05E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C05E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C05E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C05E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C05E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C05E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C05E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C05E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C05E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C05E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2C05E6"/>
    <w:rPr>
      <w:color w:val="800080"/>
      <w:u w:val="single"/>
    </w:rPr>
  </w:style>
  <w:style w:type="character" w:styleId="Hyperlink">
    <w:name w:val="Hyperlink"/>
    <w:basedOn w:val="DefaultParagraphFont"/>
    <w:rsid w:val="002C05E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C05E6"/>
  </w:style>
  <w:style w:type="paragraph" w:styleId="TOC2">
    <w:name w:val="toc 2"/>
    <w:basedOn w:val="Normal"/>
    <w:next w:val="Normal"/>
    <w:autoRedefine/>
    <w:semiHidden/>
    <w:rsid w:val="002C05E6"/>
    <w:pPr>
      <w:ind w:left="240"/>
    </w:pPr>
  </w:style>
  <w:style w:type="paragraph" w:styleId="TOC3">
    <w:name w:val="toc 3"/>
    <w:basedOn w:val="Normal"/>
    <w:next w:val="Normal"/>
    <w:autoRedefine/>
    <w:semiHidden/>
    <w:rsid w:val="002C05E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C05E6"/>
    <w:pPr>
      <w:keepLines/>
    </w:pPr>
    <w:rPr>
      <w:color w:val="000000"/>
    </w:rPr>
  </w:style>
  <w:style w:type="paragraph" w:customStyle="1" w:styleId="dldl1">
    <w:name w:val="dldl1"/>
    <w:basedOn w:val="BodyText"/>
    <w:rsid w:val="002C05E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C05E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C05E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C05E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C05E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C05E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C05E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C05E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C05E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C05E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C05E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C05E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C05E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C05E6"/>
    <w:pPr>
      <w:jc w:val="center"/>
    </w:pPr>
    <w:rPr>
      <w:b/>
    </w:rPr>
  </w:style>
  <w:style w:type="numbering" w:styleId="111111">
    <w:name w:val="Outline List 2"/>
    <w:basedOn w:val="NoList"/>
    <w:rsid w:val="002C05E6"/>
    <w:pPr>
      <w:numPr>
        <w:numId w:val="2"/>
      </w:numPr>
    </w:pPr>
  </w:style>
  <w:style w:type="paragraph" w:customStyle="1" w:styleId="OINumber">
    <w:name w:val="OI_Number"/>
    <w:basedOn w:val="Normal"/>
    <w:rsid w:val="002C05E6"/>
    <w:pPr>
      <w:spacing w:before="80"/>
    </w:pPr>
    <w:rPr>
      <w:b/>
      <w:sz w:val="16"/>
    </w:rPr>
  </w:style>
  <w:style w:type="paragraph" w:styleId="BodyText">
    <w:name w:val="Body Text"/>
    <w:aliases w:val="Body Text Char1,Body Text Char Char"/>
    <w:basedOn w:val="Normal"/>
    <w:link w:val="BodyTextChar"/>
    <w:rsid w:val="002C05E6"/>
    <w:rPr>
      <w:szCs w:val="22"/>
    </w:rPr>
  </w:style>
  <w:style w:type="paragraph" w:styleId="BodyText2">
    <w:name w:val="Body Text 2"/>
    <w:basedOn w:val="Normal"/>
    <w:rsid w:val="002C05E6"/>
    <w:pPr>
      <w:spacing w:after="120" w:line="480" w:lineRule="auto"/>
    </w:pPr>
  </w:style>
  <w:style w:type="paragraph" w:customStyle="1" w:styleId="EffectiveDate0">
    <w:name w:val="Effective_Date"/>
    <w:basedOn w:val="Normal"/>
    <w:rsid w:val="002C05E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C05E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C05E6"/>
    <w:pPr>
      <w:numPr>
        <w:numId w:val="8"/>
      </w:numPr>
    </w:pPr>
  </w:style>
  <w:style w:type="paragraph" w:customStyle="1" w:styleId="ColumnHeader">
    <w:name w:val="ColumnHeader"/>
    <w:basedOn w:val="BodyText"/>
    <w:rsid w:val="002C05E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C05E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aliases w:val="Body Text Char1 Char,Body Text Char Char Char"/>
    <w:basedOn w:val="DefaultParagraphFont"/>
    <w:link w:val="BodyText"/>
    <w:rsid w:val="00F57E2E"/>
    <w:rPr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20782F"/>
    <w:rPr>
      <w:sz w:val="24"/>
      <w:szCs w:val="24"/>
    </w:rPr>
  </w:style>
  <w:style w:type="paragraph" w:styleId="BalloonText">
    <w:name w:val="Balloon Text"/>
    <w:basedOn w:val="Normal"/>
    <w:link w:val="BalloonTextChar"/>
    <w:rsid w:val="00A636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6363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05E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C05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C05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C05E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C05E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C05E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C05E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C05E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C05E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C05E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C05E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C05E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C05E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2C05E6"/>
    <w:rPr>
      <w:color w:val="800080"/>
      <w:u w:val="single"/>
    </w:rPr>
  </w:style>
  <w:style w:type="character" w:styleId="Hyperlink">
    <w:name w:val="Hyperlink"/>
    <w:basedOn w:val="DefaultParagraphFont"/>
    <w:rsid w:val="002C05E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C05E6"/>
  </w:style>
  <w:style w:type="paragraph" w:styleId="TOC2">
    <w:name w:val="toc 2"/>
    <w:basedOn w:val="Normal"/>
    <w:next w:val="Normal"/>
    <w:autoRedefine/>
    <w:semiHidden/>
    <w:rsid w:val="002C05E6"/>
    <w:pPr>
      <w:ind w:left="240"/>
    </w:pPr>
  </w:style>
  <w:style w:type="paragraph" w:styleId="TOC3">
    <w:name w:val="toc 3"/>
    <w:basedOn w:val="Normal"/>
    <w:next w:val="Normal"/>
    <w:autoRedefine/>
    <w:semiHidden/>
    <w:rsid w:val="002C05E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C05E6"/>
    <w:pPr>
      <w:keepLines/>
    </w:pPr>
    <w:rPr>
      <w:color w:val="000000"/>
    </w:rPr>
  </w:style>
  <w:style w:type="paragraph" w:customStyle="1" w:styleId="dldl1">
    <w:name w:val="dldl1"/>
    <w:basedOn w:val="BodyText"/>
    <w:rsid w:val="002C05E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C05E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C05E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C05E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C05E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C05E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C05E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C05E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C05E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C05E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C05E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C05E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C05E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C05E6"/>
    <w:pPr>
      <w:jc w:val="center"/>
    </w:pPr>
    <w:rPr>
      <w:b/>
    </w:rPr>
  </w:style>
  <w:style w:type="numbering" w:styleId="111111">
    <w:name w:val="Outline List 2"/>
    <w:basedOn w:val="NoList"/>
    <w:rsid w:val="002C05E6"/>
    <w:pPr>
      <w:numPr>
        <w:numId w:val="2"/>
      </w:numPr>
    </w:pPr>
  </w:style>
  <w:style w:type="paragraph" w:customStyle="1" w:styleId="OINumber">
    <w:name w:val="OI_Number"/>
    <w:basedOn w:val="Normal"/>
    <w:rsid w:val="002C05E6"/>
    <w:pPr>
      <w:spacing w:before="80"/>
    </w:pPr>
    <w:rPr>
      <w:b/>
      <w:sz w:val="16"/>
    </w:rPr>
  </w:style>
  <w:style w:type="paragraph" w:styleId="BodyText">
    <w:name w:val="Body Text"/>
    <w:aliases w:val="Body Text Char1,Body Text Char Char"/>
    <w:basedOn w:val="Normal"/>
    <w:link w:val="BodyTextChar"/>
    <w:rsid w:val="002C05E6"/>
    <w:rPr>
      <w:szCs w:val="22"/>
    </w:rPr>
  </w:style>
  <w:style w:type="paragraph" w:styleId="BodyText2">
    <w:name w:val="Body Text 2"/>
    <w:basedOn w:val="Normal"/>
    <w:rsid w:val="002C05E6"/>
    <w:pPr>
      <w:spacing w:after="120" w:line="480" w:lineRule="auto"/>
    </w:pPr>
  </w:style>
  <w:style w:type="paragraph" w:customStyle="1" w:styleId="EffectiveDate0">
    <w:name w:val="Effective_Date"/>
    <w:basedOn w:val="Normal"/>
    <w:rsid w:val="002C05E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C05E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C05E6"/>
    <w:pPr>
      <w:numPr>
        <w:numId w:val="8"/>
      </w:numPr>
    </w:pPr>
  </w:style>
  <w:style w:type="paragraph" w:customStyle="1" w:styleId="ColumnHeader">
    <w:name w:val="ColumnHeader"/>
    <w:basedOn w:val="BodyText"/>
    <w:rsid w:val="002C05E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C05E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aliases w:val="Body Text Char1 Char,Body Text Char Char Char"/>
    <w:basedOn w:val="DefaultParagraphFont"/>
    <w:link w:val="BodyText"/>
    <w:rsid w:val="00F57E2E"/>
    <w:rPr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20782F"/>
    <w:rPr>
      <w:sz w:val="24"/>
      <w:szCs w:val="24"/>
    </w:rPr>
  </w:style>
  <w:style w:type="paragraph" w:styleId="BalloonText">
    <w:name w:val="Balloon Text"/>
    <w:basedOn w:val="Normal"/>
    <w:link w:val="BalloonTextChar"/>
    <w:rsid w:val="00A636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636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image" Target="media/image2.jpeg"/><Relationship Id="rId15" Type="http://schemas.openxmlformats.org/officeDocument/2006/relationships/image" Target="C:%5CxtProject%5CSaf_HazMat_KP30%5Cgraphics%5Cspill_info.jpg" TargetMode="External"/><Relationship Id="rId16" Type="http://schemas.openxmlformats.org/officeDocument/2006/relationships/image" Target="media/image3.jpeg"/><Relationship Id="rId17" Type="http://schemas.openxmlformats.org/officeDocument/2006/relationships/image" Target="C:%5CxtProject%5CSaf_HazMat_KP30%5Cgraphics%5Cproperties_info.jpg" TargetMode="Externa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8</TotalTime>
  <Pages>1</Pages>
  <Words>666</Words>
  <Characters>3802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4460</CharactersWithSpaces>
  <SharedDoc>false</SharedDoc>
  <HLinks>
    <vt:vector size="42" baseType="variant">
      <vt:variant>
        <vt:i4>8192100</vt:i4>
      </vt:variant>
      <vt:variant>
        <vt:i4>18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2818065</vt:i4>
      </vt:variant>
      <vt:variant>
        <vt:i4>6633</vt:i4>
      </vt:variant>
      <vt:variant>
        <vt:i4>1025</vt:i4>
      </vt:variant>
      <vt:variant>
        <vt:i4>1</vt:i4>
      </vt:variant>
      <vt:variant>
        <vt:lpwstr>C:\xtProject\Saf_HazMat_KP30\graphics\spill_info.jpg</vt:lpwstr>
      </vt:variant>
      <vt:variant>
        <vt:lpwstr/>
      </vt:variant>
      <vt:variant>
        <vt:i4>6226025</vt:i4>
      </vt:variant>
      <vt:variant>
        <vt:i4>7108</vt:i4>
      </vt:variant>
      <vt:variant>
        <vt:i4>1026</vt:i4>
      </vt:variant>
      <vt:variant>
        <vt:i4>1</vt:i4>
      </vt:variant>
      <vt:variant>
        <vt:lpwstr>C:\xtProject\Saf_HazMat_KP30\graphics\properties_info.jpg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5</cp:revision>
  <cp:lastPrinted>2005-02-21T18:30:00Z</cp:lastPrinted>
  <dcterms:created xsi:type="dcterms:W3CDTF">2017-01-27T17:31:00Z</dcterms:created>
  <dcterms:modified xsi:type="dcterms:W3CDTF">2017-03-21T16:51:00Z</dcterms:modified>
</cp:coreProperties>
</file>