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3C8A95" w14:textId="0E69D8D0" w:rsidR="00582EA0" w:rsidRDefault="00582EA0"/>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3CF2BFB0" w14:textId="77777777" w:rsidTr="005B57A2">
        <w:trPr>
          <w:trHeight w:hRule="exact" w:val="20"/>
        </w:trPr>
        <w:tc>
          <w:tcPr>
            <w:tcW w:w="1250" w:type="pct"/>
            <w:tcBorders>
              <w:top w:val="single" w:sz="4" w:space="0" w:color="auto"/>
              <w:bottom w:val="nil"/>
            </w:tcBorders>
          </w:tcPr>
          <w:p w14:paraId="149D226A" w14:textId="77777777" w:rsidR="006217F2" w:rsidRPr="00CA03F1" w:rsidRDefault="006217F2" w:rsidP="00D11481"/>
        </w:tc>
        <w:tc>
          <w:tcPr>
            <w:tcW w:w="1250" w:type="pct"/>
            <w:tcBorders>
              <w:top w:val="single" w:sz="4" w:space="0" w:color="auto"/>
              <w:bottom w:val="nil"/>
              <w:right w:val="single" w:sz="4" w:space="0" w:color="auto"/>
            </w:tcBorders>
          </w:tcPr>
          <w:p w14:paraId="6B3DFD65" w14:textId="77777777" w:rsidR="006217F2" w:rsidRDefault="006217F2" w:rsidP="00D11481"/>
        </w:tc>
        <w:tc>
          <w:tcPr>
            <w:tcW w:w="1250" w:type="pct"/>
            <w:tcBorders>
              <w:top w:val="single" w:sz="4" w:space="0" w:color="auto"/>
              <w:left w:val="single" w:sz="4" w:space="0" w:color="auto"/>
              <w:bottom w:val="nil"/>
            </w:tcBorders>
          </w:tcPr>
          <w:p w14:paraId="442EF112" w14:textId="77777777" w:rsidR="006217F2" w:rsidRPr="00CA03F1" w:rsidRDefault="006217F2" w:rsidP="00DF54BA"/>
        </w:tc>
        <w:tc>
          <w:tcPr>
            <w:tcW w:w="1250" w:type="pct"/>
            <w:tcBorders>
              <w:top w:val="single" w:sz="4" w:space="0" w:color="auto"/>
              <w:bottom w:val="nil"/>
            </w:tcBorders>
          </w:tcPr>
          <w:p w14:paraId="57E3103C" w14:textId="77777777" w:rsidR="006217F2" w:rsidRDefault="006217F2" w:rsidP="00DF54BA"/>
        </w:tc>
      </w:tr>
    </w:tbl>
    <w:p w14:paraId="47B0A05F" w14:textId="77777777" w:rsidR="0005565C" w:rsidRDefault="00E93BE6" w:rsidP="0005565C">
      <w:pPr>
        <w:jc w:val="center"/>
        <w:rPr>
          <w:b/>
          <w:sz w:val="48"/>
          <w:szCs w:val="48"/>
        </w:rPr>
      </w:pPr>
      <w:r>
        <w:rPr>
          <w:b/>
          <w:sz w:val="48"/>
          <w:szCs w:val="48"/>
        </w:rPr>
        <w:t>MEMS Applications Overview:</w:t>
      </w:r>
    </w:p>
    <w:p w14:paraId="5E0549C1" w14:textId="77777777" w:rsidR="00E93BE6" w:rsidRPr="00605BC8" w:rsidRDefault="00E93BE6" w:rsidP="0005565C">
      <w:pPr>
        <w:jc w:val="center"/>
        <w:rPr>
          <w:b/>
          <w:sz w:val="48"/>
          <w:szCs w:val="48"/>
        </w:rPr>
      </w:pPr>
      <w:r>
        <w:rPr>
          <w:b/>
          <w:sz w:val="48"/>
          <w:szCs w:val="48"/>
        </w:rPr>
        <w:t>Research Activity</w:t>
      </w:r>
    </w:p>
    <w:p w14:paraId="1920BFE1" w14:textId="77777777" w:rsidR="0005565C" w:rsidRPr="001A7425" w:rsidRDefault="0005565C" w:rsidP="009C2802">
      <w:pPr>
        <w:jc w:val="center"/>
        <w:rPr>
          <w:b/>
          <w:sz w:val="36"/>
          <w:szCs w:val="36"/>
        </w:rPr>
      </w:pPr>
      <w:r>
        <w:rPr>
          <w:b/>
          <w:sz w:val="36"/>
          <w:szCs w:val="36"/>
        </w:rPr>
        <w:t>Instructor</w:t>
      </w:r>
      <w:r w:rsidRPr="001A7425">
        <w:rPr>
          <w:b/>
          <w:sz w:val="36"/>
          <w:szCs w:val="36"/>
        </w:rPr>
        <w:t xml:space="preserve"> Guide</w:t>
      </w:r>
    </w:p>
    <w:p w14:paraId="186DC8BF" w14:textId="77777777" w:rsidR="00EC58CF" w:rsidRPr="00EC58CF" w:rsidRDefault="00EC58CF" w:rsidP="00EC58CF">
      <w:pPr>
        <w:jc w:val="center"/>
        <w:rPr>
          <w:b/>
          <w:sz w:val="48"/>
          <w:szCs w:val="48"/>
        </w:rPr>
        <w:sectPr w:rsidR="00EC58CF" w:rsidRPr="00EC58CF" w:rsidSect="009C2802">
          <w:headerReference w:type="even" r:id="rId8"/>
          <w:footerReference w:type="even" r:id="rId9"/>
          <w:footerReference w:type="default" r:id="rId10"/>
          <w:headerReference w:type="first" r:id="rId11"/>
          <w:footerReference w:type="first" r:id="rId12"/>
          <w:pgSz w:w="12240" w:h="15840"/>
          <w:pgMar w:top="72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890E47" w:rsidRPr="005B57A2" w14:paraId="33FF5BE0" w14:textId="77777777" w:rsidTr="005B57A2">
        <w:trPr>
          <w:cantSplit/>
          <w:trHeight w:val="576"/>
        </w:trPr>
        <w:tc>
          <w:tcPr>
            <w:tcW w:w="1125" w:type="dxa"/>
            <w:vAlign w:val="bottom"/>
          </w:tcPr>
          <w:p w14:paraId="46BB0F18" w14:textId="77777777" w:rsidR="00890E47" w:rsidRPr="005B57A2" w:rsidRDefault="00890E47" w:rsidP="005B57A2">
            <w:pPr>
              <w:pStyle w:val="BodyText"/>
              <w:keepNext/>
              <w:keepLines/>
              <w:rPr>
                <w:szCs w:val="24"/>
              </w:rPr>
            </w:pPr>
            <w:bookmarkStart w:id="0" w:name="App_Intro_AC30_dldl165"/>
          </w:p>
        </w:tc>
        <w:tc>
          <w:tcPr>
            <w:tcW w:w="9905" w:type="dxa"/>
            <w:vAlign w:val="bottom"/>
          </w:tcPr>
          <w:p w14:paraId="113EDF0B" w14:textId="77777777" w:rsidR="00890E47" w:rsidRPr="005B57A2" w:rsidRDefault="00890E47" w:rsidP="00E93BE6">
            <w:pPr>
              <w:pStyle w:val="lvl1Text"/>
              <w:rPr>
                <w:sz w:val="24"/>
                <w:szCs w:val="24"/>
              </w:rPr>
            </w:pPr>
            <w:r w:rsidRPr="005B57A2">
              <w:rPr>
                <w:sz w:val="24"/>
                <w:szCs w:val="24"/>
              </w:rPr>
              <w:t>Note to Instructor</w:t>
            </w:r>
          </w:p>
        </w:tc>
      </w:tr>
      <w:tr w:rsidR="00890E47" w:rsidRPr="00E93BE6" w14:paraId="47FDCCB8" w14:textId="77777777" w:rsidTr="005B57A2">
        <w:tc>
          <w:tcPr>
            <w:tcW w:w="1125" w:type="dxa"/>
          </w:tcPr>
          <w:p w14:paraId="667460A9" w14:textId="77777777" w:rsidR="00890E47" w:rsidRPr="00E93BE6" w:rsidRDefault="00890E47" w:rsidP="00890E47">
            <w:pPr>
              <w:pStyle w:val="txtx1"/>
            </w:pPr>
          </w:p>
        </w:tc>
        <w:tc>
          <w:tcPr>
            <w:tcW w:w="9905" w:type="dxa"/>
          </w:tcPr>
          <w:p w14:paraId="19AD2DC1" w14:textId="77777777" w:rsidR="00890E47" w:rsidRPr="005B57A2" w:rsidRDefault="00890E47" w:rsidP="005B57A2">
            <w:pPr>
              <w:keepNext/>
              <w:keepLines/>
              <w:rPr>
                <w:color w:val="000000"/>
              </w:rPr>
            </w:pPr>
          </w:p>
          <w:p w14:paraId="23C11058" w14:textId="35242B33" w:rsidR="00890E47" w:rsidRPr="005B57A2" w:rsidRDefault="006A5967" w:rsidP="005B57A2">
            <w:pPr>
              <w:keepNext/>
              <w:keepLines/>
              <w:rPr>
                <w:color w:val="000000"/>
              </w:rPr>
            </w:pPr>
            <w:r w:rsidRPr="005B57A2">
              <w:rPr>
                <w:color w:val="000000"/>
              </w:rPr>
              <w:t xml:space="preserve">This </w:t>
            </w:r>
            <w:r>
              <w:rPr>
                <w:color w:val="000000"/>
              </w:rPr>
              <w:t>is the a</w:t>
            </w:r>
            <w:r w:rsidR="00890E47" w:rsidRPr="005B57A2">
              <w:rPr>
                <w:color w:val="000000"/>
              </w:rPr>
              <w:t xml:space="preserve">ctivity for the </w:t>
            </w:r>
            <w:r w:rsidR="00081463" w:rsidRPr="006A5967">
              <w:rPr>
                <w:color w:val="000000"/>
                <w:u w:val="single"/>
              </w:rPr>
              <w:t>MEMS Applications Overview Learning Module</w:t>
            </w:r>
            <w:r w:rsidR="00890E47" w:rsidRPr="005B57A2">
              <w:rPr>
                <w:color w:val="000000"/>
              </w:rPr>
              <w:t xml:space="preserve">.  This </w:t>
            </w:r>
            <w:r>
              <w:rPr>
                <w:color w:val="000000"/>
              </w:rPr>
              <w:t>activity</w:t>
            </w:r>
            <w:r w:rsidR="00890E47" w:rsidRPr="005B57A2">
              <w:rPr>
                <w:color w:val="000000"/>
              </w:rPr>
              <w:t xml:space="preserve"> could b</w:t>
            </w:r>
            <w:r w:rsidR="00342DD6">
              <w:rPr>
                <w:color w:val="000000"/>
              </w:rPr>
              <w:t>e assigned before or after the P</w:t>
            </w:r>
            <w:r w:rsidR="00890E47" w:rsidRPr="005B57A2">
              <w:rPr>
                <w:color w:val="000000"/>
              </w:rPr>
              <w:t xml:space="preserve">rimary </w:t>
            </w:r>
            <w:r w:rsidR="00342DD6">
              <w:rPr>
                <w:color w:val="000000"/>
              </w:rPr>
              <w:t>K</w:t>
            </w:r>
            <w:r w:rsidR="009C2802">
              <w:rPr>
                <w:color w:val="000000"/>
              </w:rPr>
              <w:t>nowledge reading unit</w:t>
            </w:r>
            <w:r w:rsidR="00890E47" w:rsidRPr="005B57A2">
              <w:rPr>
                <w:color w:val="000000"/>
              </w:rPr>
              <w:t xml:space="preserve"> on MEMS Applications Overview.  </w:t>
            </w:r>
          </w:p>
          <w:p w14:paraId="409CC188" w14:textId="77777777" w:rsidR="00890E47" w:rsidRPr="005B57A2" w:rsidRDefault="00890E47" w:rsidP="005B57A2">
            <w:pPr>
              <w:keepNext/>
              <w:keepLines/>
              <w:rPr>
                <w:color w:val="000000"/>
              </w:rPr>
            </w:pPr>
          </w:p>
          <w:p w14:paraId="58B955C5" w14:textId="479A11E7" w:rsidR="00890E47" w:rsidRPr="005B57A2" w:rsidRDefault="00582EA0" w:rsidP="005B57A2">
            <w:pPr>
              <w:keepNext/>
              <w:keepLines/>
              <w:rPr>
                <w:color w:val="000000"/>
              </w:rPr>
            </w:pPr>
            <w:r>
              <w:rPr>
                <w:color w:val="000000"/>
              </w:rPr>
              <w:t xml:space="preserve">The </w:t>
            </w:r>
            <w:r w:rsidR="00890E47" w:rsidRPr="00582EA0">
              <w:rPr>
                <w:color w:val="000000"/>
                <w:u w:val="single"/>
              </w:rPr>
              <w:t xml:space="preserve">MEMS </w:t>
            </w:r>
            <w:r w:rsidR="00E93BE6" w:rsidRPr="00582EA0">
              <w:rPr>
                <w:color w:val="000000"/>
                <w:u w:val="single"/>
              </w:rPr>
              <w:t xml:space="preserve">Applications </w:t>
            </w:r>
            <w:r w:rsidR="00081463" w:rsidRPr="00582EA0">
              <w:rPr>
                <w:color w:val="000000"/>
                <w:u w:val="single"/>
              </w:rPr>
              <w:t>Overview Learning Module</w:t>
            </w:r>
            <w:r w:rsidR="00890E47" w:rsidRPr="005B57A2">
              <w:rPr>
                <w:color w:val="000000"/>
              </w:rPr>
              <w:t>:</w:t>
            </w:r>
          </w:p>
          <w:p w14:paraId="591C5ED3" w14:textId="77777777" w:rsidR="00890E47" w:rsidRPr="005B57A2" w:rsidRDefault="00890E47" w:rsidP="00890E47">
            <w:pPr>
              <w:pStyle w:val="BulletList"/>
              <w:rPr>
                <w:szCs w:val="24"/>
              </w:rPr>
            </w:pPr>
            <w:r w:rsidRPr="005B57A2">
              <w:rPr>
                <w:color w:val="000000"/>
                <w:szCs w:val="24"/>
              </w:rPr>
              <w:t xml:space="preserve">MEMS Applications Overview Primary Knowledge </w:t>
            </w:r>
          </w:p>
          <w:p w14:paraId="306EB2F3" w14:textId="77777777" w:rsidR="00890E47" w:rsidRPr="005B57A2" w:rsidRDefault="00890E47" w:rsidP="00890E47">
            <w:pPr>
              <w:pStyle w:val="BulletList"/>
              <w:rPr>
                <w:b/>
                <w:szCs w:val="24"/>
              </w:rPr>
            </w:pPr>
            <w:r w:rsidRPr="005B57A2">
              <w:rPr>
                <w:b/>
                <w:color w:val="000000"/>
                <w:szCs w:val="24"/>
              </w:rPr>
              <w:t xml:space="preserve">MEMS Applications Overview </w:t>
            </w:r>
            <w:r w:rsidR="00582EA0">
              <w:rPr>
                <w:b/>
                <w:color w:val="000000"/>
                <w:szCs w:val="24"/>
              </w:rPr>
              <w:t xml:space="preserve">Research </w:t>
            </w:r>
            <w:r w:rsidRPr="005B57A2">
              <w:rPr>
                <w:b/>
                <w:color w:val="000000"/>
                <w:szCs w:val="24"/>
              </w:rPr>
              <w:t xml:space="preserve">Activity </w:t>
            </w:r>
          </w:p>
          <w:p w14:paraId="21D3D624" w14:textId="77777777" w:rsidR="00890E47" w:rsidRPr="005B57A2" w:rsidRDefault="00890E47" w:rsidP="00890E47">
            <w:pPr>
              <w:pStyle w:val="BulletList"/>
              <w:rPr>
                <w:szCs w:val="24"/>
              </w:rPr>
            </w:pPr>
            <w:r w:rsidRPr="005B57A2">
              <w:rPr>
                <w:color w:val="000000"/>
                <w:szCs w:val="24"/>
              </w:rPr>
              <w:t xml:space="preserve">MEMS Applications Overview Assessment </w:t>
            </w:r>
          </w:p>
          <w:p w14:paraId="56CAEFF4" w14:textId="77777777" w:rsidR="00890E47" w:rsidRPr="005B57A2" w:rsidRDefault="00890E47" w:rsidP="005B57A2">
            <w:pPr>
              <w:keepNext/>
              <w:keepLines/>
              <w:rPr>
                <w:color w:val="000000"/>
              </w:rPr>
            </w:pPr>
          </w:p>
          <w:p w14:paraId="5CDA911C" w14:textId="7CADA49B" w:rsidR="00890E47" w:rsidRPr="005B57A2" w:rsidRDefault="00890E47" w:rsidP="00582EA0">
            <w:pPr>
              <w:keepNext/>
              <w:keepLines/>
              <w:rPr>
                <w:color w:val="000000"/>
              </w:rPr>
            </w:pPr>
          </w:p>
        </w:tc>
      </w:tr>
      <w:tr w:rsidR="00E93BE6" w:rsidRPr="005B57A2" w14:paraId="7B8B95FC" w14:textId="77777777" w:rsidTr="005B57A2">
        <w:trPr>
          <w:cantSplit/>
          <w:trHeight w:val="576"/>
        </w:trPr>
        <w:tc>
          <w:tcPr>
            <w:tcW w:w="1125" w:type="dxa"/>
            <w:vAlign w:val="bottom"/>
          </w:tcPr>
          <w:p w14:paraId="6EA377BF" w14:textId="77777777" w:rsidR="00E93BE6" w:rsidRPr="005B57A2" w:rsidRDefault="00E93BE6" w:rsidP="005B57A2">
            <w:pPr>
              <w:pStyle w:val="BodyText"/>
              <w:keepNext/>
              <w:keepLines/>
              <w:rPr>
                <w:szCs w:val="24"/>
              </w:rPr>
            </w:pPr>
            <w:bookmarkStart w:id="1" w:name="App_Intro_AC30_dldl108"/>
            <w:bookmarkEnd w:id="0"/>
          </w:p>
        </w:tc>
        <w:tc>
          <w:tcPr>
            <w:tcW w:w="9905" w:type="dxa"/>
            <w:vAlign w:val="bottom"/>
          </w:tcPr>
          <w:p w14:paraId="1035D07A" w14:textId="77777777" w:rsidR="00E93BE6" w:rsidRPr="005B57A2" w:rsidRDefault="00E93BE6" w:rsidP="00E93BE6">
            <w:pPr>
              <w:pStyle w:val="lvl1Text"/>
              <w:rPr>
                <w:sz w:val="24"/>
                <w:szCs w:val="24"/>
              </w:rPr>
            </w:pPr>
            <w:r w:rsidRPr="005B57A2">
              <w:rPr>
                <w:sz w:val="24"/>
                <w:szCs w:val="24"/>
              </w:rPr>
              <w:t>Description and Estimated Time to Complete</w:t>
            </w:r>
          </w:p>
        </w:tc>
      </w:tr>
      <w:tr w:rsidR="00E93BE6" w:rsidRPr="00E93BE6" w14:paraId="0FA6FC80" w14:textId="77777777" w:rsidTr="005B57A2">
        <w:tc>
          <w:tcPr>
            <w:tcW w:w="1125" w:type="dxa"/>
          </w:tcPr>
          <w:p w14:paraId="3505D132" w14:textId="77777777" w:rsidR="00E93BE6" w:rsidRPr="00E93BE6" w:rsidRDefault="00E93BE6" w:rsidP="003C7A5A">
            <w:pPr>
              <w:pStyle w:val="txtx1"/>
            </w:pPr>
          </w:p>
        </w:tc>
        <w:tc>
          <w:tcPr>
            <w:tcW w:w="9905" w:type="dxa"/>
          </w:tcPr>
          <w:p w14:paraId="3B372D54" w14:textId="77777777" w:rsidR="00E93BE6" w:rsidRPr="005B57A2" w:rsidRDefault="00E93BE6" w:rsidP="005B57A2">
            <w:pPr>
              <w:keepNext/>
              <w:keepLines/>
              <w:rPr>
                <w:color w:val="000000"/>
              </w:rPr>
            </w:pPr>
          </w:p>
          <w:p w14:paraId="4ED2B1E7" w14:textId="46FF4F6A" w:rsidR="00E93BE6" w:rsidRPr="005B57A2" w:rsidRDefault="00E93BE6" w:rsidP="005B57A2">
            <w:pPr>
              <w:keepNext/>
              <w:keepLines/>
              <w:rPr>
                <w:color w:val="000000"/>
              </w:rPr>
            </w:pPr>
            <w:r w:rsidRPr="005B57A2">
              <w:rPr>
                <w:color w:val="000000"/>
              </w:rPr>
              <w:t xml:space="preserve">This </w:t>
            </w:r>
            <w:r w:rsidR="009C2802">
              <w:rPr>
                <w:color w:val="000000"/>
              </w:rPr>
              <w:t>provides</w:t>
            </w:r>
            <w:r w:rsidRPr="005B57A2">
              <w:rPr>
                <w:color w:val="000000"/>
              </w:rPr>
              <w:t xml:space="preserve"> </w:t>
            </w:r>
            <w:r w:rsidR="00081463" w:rsidRPr="005B57A2">
              <w:rPr>
                <w:color w:val="000000"/>
              </w:rPr>
              <w:t>you</w:t>
            </w:r>
            <w:r w:rsidRPr="005B57A2">
              <w:rPr>
                <w:color w:val="000000"/>
              </w:rPr>
              <w:t xml:space="preserve"> the opportunity to explore a specific application of </w:t>
            </w:r>
            <w:r w:rsidR="00081463" w:rsidRPr="005B57A2">
              <w:rPr>
                <w:color w:val="000000"/>
              </w:rPr>
              <w:t xml:space="preserve">MEMS.  </w:t>
            </w:r>
            <w:r w:rsidR="00582EA0">
              <w:rPr>
                <w:color w:val="000000"/>
              </w:rPr>
              <w:t xml:space="preserve">You may research one of the applications discussed in the </w:t>
            </w:r>
            <w:r w:rsidR="003B575B">
              <w:rPr>
                <w:color w:val="000000"/>
              </w:rPr>
              <w:t>Primary K</w:t>
            </w:r>
            <w:r w:rsidR="00582EA0">
              <w:rPr>
                <w:color w:val="000000"/>
              </w:rPr>
              <w:t>nowledge unit (MEMS Applications Overview) or you may find another application or potential application</w:t>
            </w:r>
            <w:r w:rsidR="003B575B">
              <w:rPr>
                <w:color w:val="000000"/>
              </w:rPr>
              <w:t xml:space="preserve"> for MEMS</w:t>
            </w:r>
            <w:r w:rsidR="00582EA0">
              <w:rPr>
                <w:color w:val="000000"/>
              </w:rPr>
              <w:t xml:space="preserve">.  </w:t>
            </w:r>
            <w:r w:rsidRPr="005B57A2">
              <w:rPr>
                <w:color w:val="000000"/>
              </w:rPr>
              <w:t xml:space="preserve"> </w:t>
            </w:r>
          </w:p>
          <w:p w14:paraId="03FFC237" w14:textId="77777777" w:rsidR="00E93BE6" w:rsidRPr="005B57A2" w:rsidRDefault="00E93BE6" w:rsidP="005B57A2">
            <w:pPr>
              <w:keepNext/>
              <w:keepLines/>
              <w:rPr>
                <w:color w:val="000000"/>
              </w:rPr>
            </w:pPr>
          </w:p>
          <w:p w14:paraId="05CA5C8D" w14:textId="77777777" w:rsidR="00E93BE6" w:rsidRPr="005B57A2" w:rsidRDefault="00E93BE6" w:rsidP="005B57A2">
            <w:pPr>
              <w:keepNext/>
              <w:keepLines/>
              <w:rPr>
                <w:color w:val="000000"/>
              </w:rPr>
            </w:pPr>
            <w:r w:rsidRPr="005B57A2">
              <w:rPr>
                <w:color w:val="000000"/>
                <w:u w:val="single"/>
              </w:rPr>
              <w:t>Estimated Time to Complete</w:t>
            </w:r>
          </w:p>
          <w:p w14:paraId="3F4D32E9" w14:textId="77777777" w:rsidR="00E93BE6" w:rsidRPr="005B57A2" w:rsidRDefault="00E93BE6" w:rsidP="005B57A2">
            <w:pPr>
              <w:keepNext/>
              <w:keepLines/>
              <w:rPr>
                <w:color w:val="000000"/>
              </w:rPr>
            </w:pPr>
            <w:r w:rsidRPr="005B57A2">
              <w:rPr>
                <w:color w:val="000000"/>
              </w:rPr>
              <w:t>Allow 4 hours for research and documentation</w:t>
            </w:r>
          </w:p>
        </w:tc>
      </w:tr>
    </w:tbl>
    <w:p w14:paraId="1431648A" w14:textId="77777777" w:rsidR="00C6610E" w:rsidRDefault="00C6610E">
      <w:bookmarkStart w:id="2" w:name="App_Intro_AC30_dldl76"/>
      <w:bookmarkEnd w:id="1"/>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E93BE6" w:rsidRPr="005B57A2" w14:paraId="168E37F0" w14:textId="77777777" w:rsidTr="005B57A2">
        <w:trPr>
          <w:cantSplit/>
          <w:trHeight w:val="576"/>
        </w:trPr>
        <w:tc>
          <w:tcPr>
            <w:tcW w:w="1125" w:type="dxa"/>
            <w:gridSpan w:val="2"/>
            <w:vAlign w:val="bottom"/>
          </w:tcPr>
          <w:p w14:paraId="45EAB1CA" w14:textId="77777777" w:rsidR="00E93BE6" w:rsidRPr="005B57A2" w:rsidRDefault="00E93BE6" w:rsidP="005B57A2">
            <w:pPr>
              <w:pStyle w:val="BodyText"/>
              <w:keepNext/>
              <w:keepLines/>
              <w:rPr>
                <w:szCs w:val="24"/>
              </w:rPr>
            </w:pPr>
          </w:p>
        </w:tc>
        <w:tc>
          <w:tcPr>
            <w:tcW w:w="9905" w:type="dxa"/>
            <w:gridSpan w:val="2"/>
            <w:vAlign w:val="bottom"/>
          </w:tcPr>
          <w:p w14:paraId="57B359F0" w14:textId="77777777" w:rsidR="00E93BE6" w:rsidRPr="005B57A2" w:rsidRDefault="00E93BE6" w:rsidP="00E93BE6">
            <w:pPr>
              <w:pStyle w:val="lvl1Text"/>
              <w:rPr>
                <w:sz w:val="24"/>
                <w:szCs w:val="24"/>
              </w:rPr>
            </w:pPr>
            <w:r w:rsidRPr="005B57A2">
              <w:rPr>
                <w:sz w:val="24"/>
                <w:szCs w:val="24"/>
              </w:rPr>
              <w:t>Introduction</w:t>
            </w:r>
          </w:p>
        </w:tc>
      </w:tr>
      <w:tr w:rsidR="00E93BE6" w:rsidRPr="00E93BE6" w14:paraId="6450F7E0" w14:textId="77777777" w:rsidTr="005B57A2">
        <w:tc>
          <w:tcPr>
            <w:tcW w:w="1125" w:type="dxa"/>
            <w:gridSpan w:val="2"/>
          </w:tcPr>
          <w:p w14:paraId="6904AD4E" w14:textId="77777777" w:rsidR="00E93BE6" w:rsidRPr="00E93BE6" w:rsidRDefault="00E93BE6" w:rsidP="003C7A5A">
            <w:pPr>
              <w:pStyle w:val="txtx1"/>
            </w:pPr>
          </w:p>
        </w:tc>
        <w:tc>
          <w:tcPr>
            <w:tcW w:w="9905" w:type="dxa"/>
            <w:gridSpan w:val="2"/>
          </w:tcPr>
          <w:p w14:paraId="73796F3C" w14:textId="77777777" w:rsidR="00E93BE6" w:rsidRPr="005B57A2" w:rsidRDefault="00E93BE6" w:rsidP="005B57A2">
            <w:pPr>
              <w:keepNext/>
              <w:keepLines/>
              <w:rPr>
                <w:color w:val="000000"/>
              </w:rPr>
            </w:pPr>
          </w:p>
          <w:p w14:paraId="14AD5233" w14:textId="77777777" w:rsidR="002D5C61" w:rsidRDefault="002D5C61" w:rsidP="002D5C61">
            <w:pPr>
              <w:keepNext/>
              <w:keepLines/>
              <w:rPr>
                <w:color w:val="000000"/>
              </w:rPr>
            </w:pPr>
            <w:r w:rsidRPr="00C3496C">
              <w:rPr>
                <w:color w:val="000000"/>
              </w:rPr>
              <w:t xml:space="preserve">Microelectromechanical systems (MEMS) are very small devices or groups of devices that </w:t>
            </w:r>
            <w:r>
              <w:rPr>
                <w:color w:val="000000"/>
              </w:rPr>
              <w:t xml:space="preserve">can </w:t>
            </w:r>
            <w:r w:rsidRPr="00C3496C">
              <w:rPr>
                <w:color w:val="000000"/>
              </w:rPr>
              <w:t xml:space="preserve">integrate both mechanical and electrical components.  MEMS </w:t>
            </w:r>
            <w:r>
              <w:rPr>
                <w:color w:val="000000"/>
              </w:rPr>
              <w:t>can be constructed</w:t>
            </w:r>
            <w:r w:rsidRPr="00C3496C">
              <w:rPr>
                <w:color w:val="000000"/>
              </w:rPr>
              <w:t xml:space="preserve"> on one chip </w:t>
            </w:r>
            <w:r>
              <w:rPr>
                <w:color w:val="000000"/>
              </w:rPr>
              <w:t xml:space="preserve">that contains one or more micro-components and the </w:t>
            </w:r>
            <w:r w:rsidRPr="00C3496C">
              <w:rPr>
                <w:color w:val="000000"/>
              </w:rPr>
              <w:t xml:space="preserve">electrical circuitry for inputs </w:t>
            </w:r>
            <w:r>
              <w:rPr>
                <w:color w:val="000000"/>
              </w:rPr>
              <w:t>and</w:t>
            </w:r>
            <w:r w:rsidRPr="00C3496C">
              <w:rPr>
                <w:color w:val="000000"/>
              </w:rPr>
              <w:t xml:space="preserve"> outputs of the components.  </w:t>
            </w:r>
            <w:r>
              <w:rPr>
                <w:color w:val="000000"/>
              </w:rPr>
              <w:t xml:space="preserve">The components include different types of sensors, transducers, actuators, electronics and structures (e.g. gears, sliding mirrors, diaphragms).  Each type of components is designed to interface with an input such as light, gas molecules, </w:t>
            </w:r>
            <w:proofErr w:type="gramStart"/>
            <w:r>
              <w:rPr>
                <w:color w:val="000000"/>
              </w:rPr>
              <w:t>a</w:t>
            </w:r>
            <w:proofErr w:type="gramEnd"/>
            <w:r>
              <w:rPr>
                <w:color w:val="000000"/>
              </w:rPr>
              <w:t xml:space="preserve"> specific type of radiation, pressure, temperature, or biomolecules.</w:t>
            </w:r>
          </w:p>
          <w:p w14:paraId="58373CAD" w14:textId="77777777" w:rsidR="002D5C61" w:rsidRDefault="002D5C61" w:rsidP="005B57A2">
            <w:pPr>
              <w:keepNext/>
              <w:keepLines/>
              <w:rPr>
                <w:color w:val="000000"/>
              </w:rPr>
            </w:pPr>
          </w:p>
          <w:p w14:paraId="5A1FA3FE" w14:textId="77777777" w:rsidR="002D5C61" w:rsidRPr="00C3496C" w:rsidRDefault="002D5C61" w:rsidP="002D5C61">
            <w:pPr>
              <w:keepNext/>
              <w:keepLines/>
              <w:rPr>
                <w:color w:val="000000"/>
              </w:rPr>
            </w:pPr>
            <w:r w:rsidRPr="00C3496C">
              <w:rPr>
                <w:color w:val="000000"/>
              </w:rPr>
              <w:t xml:space="preserve">Applications for MEMS are being realized every day.  MEMS </w:t>
            </w:r>
            <w:r>
              <w:rPr>
                <w:color w:val="000000"/>
              </w:rPr>
              <w:t xml:space="preserve">are </w:t>
            </w:r>
            <w:r w:rsidRPr="00C3496C">
              <w:rPr>
                <w:color w:val="000000"/>
              </w:rPr>
              <w:t xml:space="preserve">built as </w:t>
            </w:r>
            <w:proofErr w:type="spellStart"/>
            <w:r w:rsidRPr="00C3496C">
              <w:rPr>
                <w:color w:val="000000"/>
              </w:rPr>
              <w:t>submillimeter</w:t>
            </w:r>
            <w:proofErr w:type="spellEnd"/>
            <w:r w:rsidRPr="00C3496C">
              <w:rPr>
                <w:color w:val="000000"/>
              </w:rPr>
              <w:t xml:space="preserve"> devices as needed for medical applications </w:t>
            </w:r>
            <w:r>
              <w:rPr>
                <w:color w:val="000000"/>
              </w:rPr>
              <w:t>and</w:t>
            </w:r>
            <w:r w:rsidRPr="00C3496C">
              <w:rPr>
                <w:color w:val="000000"/>
              </w:rPr>
              <w:t xml:space="preserve"> in the millimeter range for miniature robots.  </w:t>
            </w:r>
            <w:proofErr w:type="gramStart"/>
            <w:r w:rsidRPr="00C3496C">
              <w:rPr>
                <w:color w:val="000000"/>
              </w:rPr>
              <w:t>A single</w:t>
            </w:r>
            <w:proofErr w:type="gramEnd"/>
            <w:r w:rsidRPr="00C3496C">
              <w:rPr>
                <w:color w:val="000000"/>
              </w:rPr>
              <w:t xml:space="preserve"> MEMS can consist of a few components to millions of components</w:t>
            </w:r>
            <w:r>
              <w:rPr>
                <w:color w:val="000000"/>
              </w:rPr>
              <w:t xml:space="preserve"> ranging in size from the </w:t>
            </w:r>
            <w:proofErr w:type="spellStart"/>
            <w:r>
              <w:rPr>
                <w:color w:val="000000"/>
              </w:rPr>
              <w:t>nanoscale</w:t>
            </w:r>
            <w:proofErr w:type="spellEnd"/>
            <w:r>
              <w:rPr>
                <w:color w:val="000000"/>
              </w:rPr>
              <w:t xml:space="preserve"> to the </w:t>
            </w:r>
            <w:proofErr w:type="spellStart"/>
            <w:r>
              <w:rPr>
                <w:color w:val="000000"/>
              </w:rPr>
              <w:t>milli</w:t>
            </w:r>
            <w:proofErr w:type="spellEnd"/>
            <w:r>
              <w:rPr>
                <w:color w:val="000000"/>
              </w:rPr>
              <w:t>-scale</w:t>
            </w:r>
            <w:r w:rsidRPr="00C3496C">
              <w:rPr>
                <w:color w:val="000000"/>
              </w:rPr>
              <w:t xml:space="preserve">.  </w:t>
            </w:r>
            <w:r w:rsidR="008A480A">
              <w:rPr>
                <w:color w:val="000000"/>
              </w:rPr>
              <w:t xml:space="preserve">One to 100 MEMS can be found in many devices.  For example, today’s cars have over 100 MEMS while the number of MEMS in smartphones is increasing every year.  </w:t>
            </w:r>
            <w:r w:rsidRPr="00C3496C">
              <w:rPr>
                <w:color w:val="000000"/>
              </w:rPr>
              <w:t xml:space="preserve">Because of this versatility, MEMS applications are practically unlimited.  </w:t>
            </w:r>
          </w:p>
          <w:p w14:paraId="0AE33DBD" w14:textId="77777777" w:rsidR="00E93BE6" w:rsidRDefault="00E93BE6" w:rsidP="005B57A2">
            <w:pPr>
              <w:keepNext/>
              <w:keepLines/>
              <w:rPr>
                <w:color w:val="000000"/>
              </w:rPr>
            </w:pPr>
          </w:p>
          <w:p w14:paraId="4AC435CE" w14:textId="77777777" w:rsidR="008A480A" w:rsidRPr="005B57A2" w:rsidRDefault="008071FA" w:rsidP="008A480A">
            <w:pPr>
              <w:keepNext/>
              <w:keepLines/>
              <w:jc w:val="center"/>
              <w:rPr>
                <w:color w:val="000000"/>
              </w:rPr>
            </w:pPr>
            <w:r>
              <w:rPr>
                <w:noProof/>
                <w:color w:val="000000"/>
              </w:rPr>
              <w:drawing>
                <wp:inline distT="0" distB="0" distL="0" distR="0" wp14:anchorId="492A8E51" wp14:editId="00A2A57A">
                  <wp:extent cx="3441700" cy="4432300"/>
                  <wp:effectExtent l="0" t="0" r="12700" b="12700"/>
                  <wp:docPr id="3" name="Picture 3" descr="Smartphone_MEMSsensor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artphone_MEMSsensors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41700" cy="4432300"/>
                          </a:xfrm>
                          <a:prstGeom prst="rect">
                            <a:avLst/>
                          </a:prstGeom>
                          <a:noFill/>
                          <a:ln>
                            <a:noFill/>
                          </a:ln>
                        </pic:spPr>
                      </pic:pic>
                    </a:graphicData>
                  </a:graphic>
                </wp:inline>
              </w:drawing>
            </w:r>
          </w:p>
        </w:tc>
      </w:tr>
      <w:tr w:rsidR="00E93BE6" w:rsidRPr="005B57A2" w14:paraId="2540BF1D" w14:textId="77777777" w:rsidTr="005B57A2">
        <w:trPr>
          <w:gridAfter w:val="1"/>
          <w:wAfter w:w="25" w:type="dxa"/>
          <w:cantSplit/>
          <w:trHeight w:val="576"/>
        </w:trPr>
        <w:tc>
          <w:tcPr>
            <w:tcW w:w="1105" w:type="dxa"/>
            <w:vAlign w:val="bottom"/>
          </w:tcPr>
          <w:p w14:paraId="114236A0" w14:textId="77777777" w:rsidR="00E93BE6" w:rsidRPr="005B57A2" w:rsidRDefault="00E93BE6" w:rsidP="005B57A2">
            <w:pPr>
              <w:pStyle w:val="BodyText"/>
              <w:keepNext/>
              <w:keepLines/>
              <w:rPr>
                <w:szCs w:val="24"/>
              </w:rPr>
            </w:pPr>
            <w:bookmarkStart w:id="3" w:name="App_Intro_AC30_dldl77"/>
            <w:bookmarkEnd w:id="2"/>
          </w:p>
        </w:tc>
        <w:tc>
          <w:tcPr>
            <w:tcW w:w="9900" w:type="dxa"/>
            <w:gridSpan w:val="2"/>
            <w:vAlign w:val="bottom"/>
          </w:tcPr>
          <w:p w14:paraId="29463EE2" w14:textId="77777777" w:rsidR="009C2802" w:rsidRDefault="009C2802" w:rsidP="00E93BE6">
            <w:pPr>
              <w:pStyle w:val="lvl1Text"/>
              <w:rPr>
                <w:sz w:val="24"/>
                <w:szCs w:val="24"/>
              </w:rPr>
            </w:pPr>
          </w:p>
          <w:p w14:paraId="34366155" w14:textId="77777777" w:rsidR="00E93BE6" w:rsidRPr="005B57A2" w:rsidRDefault="00E93BE6" w:rsidP="00E93BE6">
            <w:pPr>
              <w:pStyle w:val="lvl1Text"/>
              <w:rPr>
                <w:sz w:val="24"/>
                <w:szCs w:val="24"/>
              </w:rPr>
            </w:pPr>
            <w:bookmarkStart w:id="4" w:name="_GoBack"/>
            <w:bookmarkEnd w:id="4"/>
            <w:r w:rsidRPr="005B57A2">
              <w:rPr>
                <w:sz w:val="24"/>
                <w:szCs w:val="24"/>
              </w:rPr>
              <w:t>Activity Objectives and Outcomes</w:t>
            </w:r>
          </w:p>
        </w:tc>
      </w:tr>
      <w:tr w:rsidR="00E93BE6" w:rsidRPr="00E93BE6" w14:paraId="32464EC8" w14:textId="77777777" w:rsidTr="005B57A2">
        <w:trPr>
          <w:gridAfter w:val="1"/>
          <w:wAfter w:w="25" w:type="dxa"/>
        </w:trPr>
        <w:tc>
          <w:tcPr>
            <w:tcW w:w="1105" w:type="dxa"/>
          </w:tcPr>
          <w:p w14:paraId="3FF08F15" w14:textId="77777777" w:rsidR="00E93BE6" w:rsidRPr="00E93BE6" w:rsidRDefault="00E93BE6" w:rsidP="003C7A5A">
            <w:pPr>
              <w:pStyle w:val="txtx1"/>
            </w:pPr>
          </w:p>
        </w:tc>
        <w:tc>
          <w:tcPr>
            <w:tcW w:w="9900" w:type="dxa"/>
            <w:gridSpan w:val="2"/>
          </w:tcPr>
          <w:p w14:paraId="0AADE06A" w14:textId="77777777" w:rsidR="00E93BE6" w:rsidRPr="005B57A2" w:rsidRDefault="00E93BE6" w:rsidP="005B57A2">
            <w:pPr>
              <w:keepNext/>
              <w:keepLines/>
              <w:rPr>
                <w:color w:val="000000"/>
                <w:u w:val="single"/>
              </w:rPr>
            </w:pPr>
          </w:p>
          <w:p w14:paraId="4B86F66F" w14:textId="77777777" w:rsidR="00E93BE6" w:rsidRPr="005B57A2" w:rsidRDefault="00E93BE6" w:rsidP="005B57A2">
            <w:pPr>
              <w:keepNext/>
              <w:keepLines/>
              <w:rPr>
                <w:color w:val="000000"/>
                <w:u w:val="single"/>
              </w:rPr>
            </w:pPr>
            <w:r w:rsidRPr="005B57A2">
              <w:rPr>
                <w:color w:val="000000"/>
                <w:u w:val="single"/>
              </w:rPr>
              <w:t>Activity Objectives</w:t>
            </w:r>
          </w:p>
          <w:p w14:paraId="13A8D572" w14:textId="77777777" w:rsidR="00E93BE6" w:rsidRPr="005B57A2" w:rsidRDefault="00E93BE6" w:rsidP="00E93BE6">
            <w:pPr>
              <w:pStyle w:val="BulletList"/>
              <w:rPr>
                <w:szCs w:val="24"/>
              </w:rPr>
            </w:pPr>
            <w:r w:rsidRPr="005B57A2">
              <w:rPr>
                <w:color w:val="000000"/>
                <w:szCs w:val="24"/>
              </w:rPr>
              <w:t xml:space="preserve">Describe the operation of a MEMS or MEMS device within a specific application.   </w:t>
            </w:r>
          </w:p>
          <w:p w14:paraId="4F113714" w14:textId="77777777" w:rsidR="00E93BE6" w:rsidRPr="005B57A2" w:rsidRDefault="00E93BE6" w:rsidP="00E93BE6">
            <w:pPr>
              <w:pStyle w:val="BulletList"/>
              <w:rPr>
                <w:szCs w:val="24"/>
              </w:rPr>
            </w:pPr>
            <w:r w:rsidRPr="005B57A2">
              <w:rPr>
                <w:color w:val="000000"/>
                <w:szCs w:val="24"/>
              </w:rPr>
              <w:t xml:space="preserve">Discuss the effectiveness of the MEMS or MEMS device within this application as compared to previous methods.  </w:t>
            </w:r>
          </w:p>
          <w:p w14:paraId="627ACABD" w14:textId="77777777" w:rsidR="00E93BE6" w:rsidRPr="005B57A2" w:rsidRDefault="00E93BE6" w:rsidP="005B57A2">
            <w:pPr>
              <w:keepNext/>
              <w:keepLines/>
              <w:rPr>
                <w:color w:val="000000"/>
              </w:rPr>
            </w:pPr>
          </w:p>
          <w:p w14:paraId="1BC091A6" w14:textId="77777777" w:rsidR="00E93BE6" w:rsidRPr="005B57A2" w:rsidRDefault="00E93BE6" w:rsidP="005B57A2">
            <w:pPr>
              <w:keepNext/>
              <w:keepLines/>
              <w:rPr>
                <w:color w:val="000000"/>
                <w:u w:val="single"/>
              </w:rPr>
            </w:pPr>
            <w:r w:rsidRPr="005B57A2">
              <w:rPr>
                <w:color w:val="000000"/>
                <w:u w:val="single"/>
              </w:rPr>
              <w:t>Activity Outcomes</w:t>
            </w:r>
          </w:p>
          <w:p w14:paraId="45A050BD" w14:textId="77777777" w:rsidR="00E93BE6" w:rsidRPr="005B57A2" w:rsidRDefault="00E93BE6" w:rsidP="00CF6598">
            <w:pPr>
              <w:keepNext/>
              <w:keepLines/>
              <w:rPr>
                <w:color w:val="000000"/>
              </w:rPr>
            </w:pPr>
            <w:r w:rsidRPr="005B57A2">
              <w:rPr>
                <w:color w:val="000000"/>
              </w:rPr>
              <w:t xml:space="preserve">Upon completion of this activity </w:t>
            </w:r>
            <w:r w:rsidR="00CF6598">
              <w:rPr>
                <w:color w:val="000000"/>
              </w:rPr>
              <w:t>you</w:t>
            </w:r>
            <w:r w:rsidRPr="005B57A2">
              <w:rPr>
                <w:color w:val="000000"/>
              </w:rPr>
              <w:t xml:space="preserve"> should have a more in-depth understanding of the working of a MEMS or MEMS device within a specific application.</w:t>
            </w:r>
          </w:p>
        </w:tc>
      </w:tr>
      <w:tr w:rsidR="00E93BE6" w:rsidRPr="005B57A2" w14:paraId="330CDB94" w14:textId="77777777" w:rsidTr="005B57A2">
        <w:trPr>
          <w:gridAfter w:val="1"/>
          <w:wAfter w:w="25" w:type="dxa"/>
          <w:cantSplit/>
          <w:trHeight w:val="576"/>
        </w:trPr>
        <w:tc>
          <w:tcPr>
            <w:tcW w:w="1105" w:type="dxa"/>
            <w:vAlign w:val="bottom"/>
          </w:tcPr>
          <w:p w14:paraId="4E492C9E" w14:textId="77777777" w:rsidR="00E93BE6" w:rsidRPr="005B57A2" w:rsidRDefault="00E93BE6" w:rsidP="005B57A2">
            <w:pPr>
              <w:pStyle w:val="BodyText"/>
              <w:keepNext/>
              <w:keepLines/>
              <w:rPr>
                <w:szCs w:val="24"/>
              </w:rPr>
            </w:pPr>
            <w:bookmarkStart w:id="5" w:name="App_Intro_AC30_dldl164"/>
            <w:bookmarkEnd w:id="3"/>
          </w:p>
        </w:tc>
        <w:tc>
          <w:tcPr>
            <w:tcW w:w="9900" w:type="dxa"/>
            <w:gridSpan w:val="2"/>
            <w:vAlign w:val="bottom"/>
          </w:tcPr>
          <w:p w14:paraId="68417AB2" w14:textId="77777777" w:rsidR="00E93BE6" w:rsidRPr="005B57A2" w:rsidRDefault="00E93BE6" w:rsidP="00E93BE6">
            <w:pPr>
              <w:pStyle w:val="lvl1Text"/>
              <w:rPr>
                <w:sz w:val="24"/>
                <w:szCs w:val="24"/>
              </w:rPr>
            </w:pPr>
            <w:r w:rsidRPr="005B57A2">
              <w:rPr>
                <w:sz w:val="24"/>
                <w:szCs w:val="24"/>
              </w:rPr>
              <w:t>Documentation</w:t>
            </w:r>
          </w:p>
        </w:tc>
      </w:tr>
      <w:tr w:rsidR="00E93BE6" w:rsidRPr="00E93BE6" w14:paraId="0FDF833E" w14:textId="77777777" w:rsidTr="005B57A2">
        <w:trPr>
          <w:gridAfter w:val="1"/>
          <w:wAfter w:w="25" w:type="dxa"/>
        </w:trPr>
        <w:tc>
          <w:tcPr>
            <w:tcW w:w="1105" w:type="dxa"/>
          </w:tcPr>
          <w:p w14:paraId="0F50793C" w14:textId="77777777" w:rsidR="00E93BE6" w:rsidRPr="00E93BE6" w:rsidRDefault="00E93BE6" w:rsidP="003C7A5A">
            <w:pPr>
              <w:pStyle w:val="txtx1"/>
            </w:pPr>
          </w:p>
        </w:tc>
        <w:tc>
          <w:tcPr>
            <w:tcW w:w="9900" w:type="dxa"/>
            <w:gridSpan w:val="2"/>
          </w:tcPr>
          <w:p w14:paraId="1D47BCAE" w14:textId="77777777" w:rsidR="00E93BE6" w:rsidRPr="005B57A2" w:rsidRDefault="00E93BE6" w:rsidP="005B57A2">
            <w:pPr>
              <w:keepNext/>
              <w:keepLines/>
              <w:rPr>
                <w:color w:val="000000"/>
              </w:rPr>
            </w:pPr>
          </w:p>
          <w:p w14:paraId="641E166E" w14:textId="77777777" w:rsidR="00E93BE6" w:rsidRPr="005B57A2" w:rsidRDefault="00E93BE6" w:rsidP="005B57A2">
            <w:pPr>
              <w:keepNext/>
              <w:keepLines/>
              <w:rPr>
                <w:color w:val="000000"/>
              </w:rPr>
            </w:pPr>
            <w:r w:rsidRPr="005B57A2">
              <w:rPr>
                <w:color w:val="000000"/>
              </w:rPr>
              <w:t>The documentation for this activity consist</w:t>
            </w:r>
            <w:r w:rsidR="00CF6598">
              <w:rPr>
                <w:color w:val="000000"/>
              </w:rPr>
              <w:t>s</w:t>
            </w:r>
            <w:r w:rsidRPr="005B57A2">
              <w:rPr>
                <w:color w:val="000000"/>
              </w:rPr>
              <w:t xml:space="preserve"> of a written report on the chosen MEMS application.  The report must include, but is not limited to the following:</w:t>
            </w:r>
          </w:p>
          <w:p w14:paraId="714F7524" w14:textId="77777777" w:rsidR="00E93BE6" w:rsidRPr="005B57A2" w:rsidRDefault="00E93BE6" w:rsidP="00E93BE6">
            <w:pPr>
              <w:pStyle w:val="BulletList"/>
              <w:rPr>
                <w:szCs w:val="24"/>
              </w:rPr>
            </w:pPr>
            <w:r w:rsidRPr="005B57A2">
              <w:rPr>
                <w:color w:val="000000"/>
                <w:szCs w:val="24"/>
              </w:rPr>
              <w:t>A discussion of a specific MEMS application:  General information on the application (who uses it and how), what type of MEMS device is used, how the MEMS device works and how the MEMS device works within the application.</w:t>
            </w:r>
          </w:p>
          <w:p w14:paraId="104DD799" w14:textId="77777777" w:rsidR="00E93BE6" w:rsidRPr="005B57A2" w:rsidRDefault="00E93BE6" w:rsidP="00E93BE6">
            <w:pPr>
              <w:pStyle w:val="BulletList"/>
              <w:rPr>
                <w:szCs w:val="24"/>
              </w:rPr>
            </w:pPr>
            <w:r w:rsidRPr="005B57A2">
              <w:rPr>
                <w:color w:val="000000"/>
                <w:szCs w:val="24"/>
              </w:rPr>
              <w:t>A discussion on the use of MEMS in this application compared to previous methods.</w:t>
            </w:r>
          </w:p>
          <w:p w14:paraId="1554C341" w14:textId="77777777" w:rsidR="00E93BE6" w:rsidRPr="005B57A2" w:rsidRDefault="00E93BE6" w:rsidP="00E93BE6">
            <w:pPr>
              <w:pStyle w:val="BulletList"/>
              <w:rPr>
                <w:szCs w:val="24"/>
              </w:rPr>
            </w:pPr>
            <w:r w:rsidRPr="005B57A2">
              <w:rPr>
                <w:color w:val="000000"/>
                <w:szCs w:val="24"/>
              </w:rPr>
              <w:t>Graphics (if available)</w:t>
            </w:r>
          </w:p>
          <w:p w14:paraId="6FD350B4" w14:textId="77777777" w:rsidR="00E93BE6" w:rsidRPr="005B57A2" w:rsidRDefault="00E93BE6" w:rsidP="00E93BE6">
            <w:pPr>
              <w:pStyle w:val="BulletList"/>
              <w:rPr>
                <w:szCs w:val="24"/>
              </w:rPr>
            </w:pPr>
            <w:r w:rsidRPr="005B57A2">
              <w:rPr>
                <w:color w:val="000000"/>
                <w:szCs w:val="24"/>
              </w:rPr>
              <w:t>References for information, materials, and graphics</w:t>
            </w:r>
          </w:p>
          <w:p w14:paraId="18CBFD28" w14:textId="77777777" w:rsidR="00E93BE6" w:rsidRPr="005B57A2" w:rsidRDefault="00E93BE6" w:rsidP="00E93BE6">
            <w:pPr>
              <w:pStyle w:val="BulletList"/>
              <w:rPr>
                <w:szCs w:val="24"/>
              </w:rPr>
            </w:pPr>
            <w:r w:rsidRPr="005B57A2">
              <w:rPr>
                <w:color w:val="000000"/>
                <w:szCs w:val="24"/>
              </w:rPr>
              <w:t>Answers to the Post-</w:t>
            </w:r>
            <w:r w:rsidR="00F873E4" w:rsidRPr="005B57A2">
              <w:rPr>
                <w:color w:val="000000"/>
                <w:szCs w:val="24"/>
              </w:rPr>
              <w:t>Activity</w:t>
            </w:r>
            <w:r w:rsidRPr="005B57A2">
              <w:rPr>
                <w:color w:val="000000"/>
                <w:szCs w:val="24"/>
              </w:rPr>
              <w:t xml:space="preserve"> Questions</w:t>
            </w:r>
          </w:p>
          <w:p w14:paraId="64BBB36F" w14:textId="77777777" w:rsidR="00E93BE6" w:rsidRPr="005B57A2" w:rsidRDefault="00E93BE6" w:rsidP="005B57A2">
            <w:pPr>
              <w:keepNext/>
              <w:keepLines/>
              <w:rPr>
                <w:color w:val="000000"/>
              </w:rPr>
            </w:pPr>
          </w:p>
        </w:tc>
      </w:tr>
    </w:tbl>
    <w:p w14:paraId="0CBA93CE" w14:textId="77777777" w:rsidR="00C6610E" w:rsidRDefault="00C6610E">
      <w:bookmarkStart w:id="6" w:name="App_Intro_AC30_prid4"/>
      <w:bookmarkEnd w:id="5"/>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E93BE6" w:rsidRPr="005B57A2" w14:paraId="7475216E" w14:textId="77777777" w:rsidTr="005B57A2">
        <w:trPr>
          <w:cantSplit/>
          <w:trHeight w:val="143"/>
        </w:trPr>
        <w:tc>
          <w:tcPr>
            <w:tcW w:w="1125" w:type="dxa"/>
            <w:gridSpan w:val="2"/>
          </w:tcPr>
          <w:p w14:paraId="6CC4F4BD" w14:textId="77777777" w:rsidR="00E93BE6" w:rsidRPr="005B57A2" w:rsidRDefault="00E93BE6" w:rsidP="003C7A5A">
            <w:pPr>
              <w:pStyle w:val="BodyText"/>
              <w:rPr>
                <w:szCs w:val="24"/>
              </w:rPr>
            </w:pPr>
          </w:p>
        </w:tc>
        <w:tc>
          <w:tcPr>
            <w:tcW w:w="9905" w:type="dxa"/>
            <w:gridSpan w:val="2"/>
          </w:tcPr>
          <w:p w14:paraId="5AEDEB9F" w14:textId="77777777" w:rsidR="00E93BE6" w:rsidRPr="005B57A2" w:rsidRDefault="00E93BE6" w:rsidP="003C7A5A">
            <w:pPr>
              <w:pStyle w:val="xtLabel"/>
              <w:rPr>
                <w:rFonts w:ascii="Times New Roman" w:hAnsi="Times New Roman"/>
                <w:sz w:val="28"/>
                <w:szCs w:val="28"/>
                <w:u w:val="single"/>
              </w:rPr>
            </w:pPr>
            <w:r w:rsidRPr="005B57A2">
              <w:rPr>
                <w:rFonts w:ascii="Times New Roman" w:hAnsi="Times New Roman"/>
                <w:sz w:val="28"/>
                <w:szCs w:val="28"/>
                <w:u w:val="single"/>
              </w:rPr>
              <w:t>Procedure:  A MEMS Application</w:t>
            </w:r>
          </w:p>
        </w:tc>
      </w:tr>
      <w:tr w:rsidR="00E93BE6" w:rsidRPr="00E93BE6" w14:paraId="6AB80CF1" w14:textId="77777777" w:rsidTr="005B57A2">
        <w:trPr>
          <w:trHeight w:val="143"/>
        </w:trPr>
        <w:tc>
          <w:tcPr>
            <w:tcW w:w="1125" w:type="dxa"/>
            <w:gridSpan w:val="2"/>
          </w:tcPr>
          <w:p w14:paraId="4C905DAA" w14:textId="77777777" w:rsidR="00E93BE6" w:rsidRPr="005B57A2" w:rsidRDefault="00E93BE6" w:rsidP="005B57A2">
            <w:pPr>
              <w:keepNext/>
              <w:keepLines/>
              <w:rPr>
                <w:color w:val="000000"/>
              </w:rPr>
            </w:pPr>
          </w:p>
        </w:tc>
        <w:tc>
          <w:tcPr>
            <w:tcW w:w="9905" w:type="dxa"/>
            <w:gridSpan w:val="2"/>
          </w:tcPr>
          <w:p w14:paraId="59662164" w14:textId="77777777" w:rsidR="00C6610E" w:rsidRDefault="00C6610E"/>
          <w:tbl>
            <w:tblPr>
              <w:tblW w:w="4400" w:type="pct"/>
              <w:tblLayout w:type="fixed"/>
              <w:tblCellMar>
                <w:left w:w="115" w:type="dxa"/>
                <w:right w:w="115" w:type="dxa"/>
              </w:tblCellMar>
              <w:tblLook w:val="01E0" w:firstRow="1" w:lastRow="1" w:firstColumn="1" w:lastColumn="1" w:noHBand="0" w:noVBand="0"/>
            </w:tblPr>
            <w:tblGrid>
              <w:gridCol w:w="8514"/>
            </w:tblGrid>
            <w:tr w:rsidR="00E93BE6" w:rsidRPr="005B57A2" w14:paraId="4EDF6F01" w14:textId="77777777" w:rsidTr="005B57A2">
              <w:trPr>
                <w:cantSplit/>
                <w:trHeight w:val="346"/>
              </w:trPr>
              <w:tc>
                <w:tcPr>
                  <w:tcW w:w="5000" w:type="pct"/>
                </w:tcPr>
                <w:p w14:paraId="3E1BE2FA" w14:textId="77777777" w:rsidR="00E93BE6" w:rsidRPr="005B57A2" w:rsidRDefault="00E93BE6" w:rsidP="00E93BE6">
                  <w:pPr>
                    <w:pStyle w:val="BodyText"/>
                    <w:rPr>
                      <w:b/>
                      <w:szCs w:val="24"/>
                    </w:rPr>
                  </w:pPr>
                  <w:bookmarkStart w:id="7" w:name="dlstepsintro"/>
                  <w:bookmarkStart w:id="8" w:name="App_Intro_AC30_dldl166"/>
                  <w:r w:rsidRPr="005B57A2">
                    <w:rPr>
                      <w:b/>
                      <w:szCs w:val="24"/>
                    </w:rPr>
                    <w:t>Description</w:t>
                  </w:r>
                </w:p>
              </w:tc>
            </w:tr>
            <w:tr w:rsidR="00E93BE6" w:rsidRPr="005B57A2" w14:paraId="12090E3A" w14:textId="77777777" w:rsidTr="005B57A2">
              <w:trPr>
                <w:cantSplit/>
                <w:trHeight w:val="350"/>
              </w:trPr>
              <w:tc>
                <w:tcPr>
                  <w:tcW w:w="5000" w:type="pct"/>
                </w:tcPr>
                <w:p w14:paraId="6CB25F90" w14:textId="77777777" w:rsidR="00E93BE6" w:rsidRPr="005B57A2" w:rsidRDefault="00E93BE6" w:rsidP="005B57A2">
                  <w:pPr>
                    <w:keepLines/>
                    <w:rPr>
                      <w:color w:val="000000"/>
                    </w:rPr>
                  </w:pPr>
                  <w:r w:rsidRPr="005B57A2">
                    <w:rPr>
                      <w:color w:val="000000"/>
                    </w:rPr>
                    <w:t>Study a specific application for a MEMS or MEMS device and explore how the MEMS device is used in the application.</w:t>
                  </w:r>
                </w:p>
              </w:tc>
            </w:tr>
            <w:bookmarkEnd w:id="7"/>
            <w:bookmarkEnd w:id="8"/>
          </w:tbl>
          <w:p w14:paraId="007384BE" w14:textId="77777777" w:rsidR="00E93BE6" w:rsidRPr="005B57A2" w:rsidRDefault="00E93BE6" w:rsidP="005B57A2">
            <w:pPr>
              <w:keepNext/>
              <w:keepLines/>
              <w:rPr>
                <w:color w:val="000000"/>
              </w:rPr>
            </w:pPr>
          </w:p>
        </w:tc>
      </w:tr>
      <w:tr w:rsidR="00E93BE6" w:rsidRPr="00E93BE6" w14:paraId="3393E564" w14:textId="77777777" w:rsidTr="005B57A2">
        <w:trPr>
          <w:cantSplit/>
          <w:trHeight w:val="143"/>
        </w:trPr>
        <w:tc>
          <w:tcPr>
            <w:tcW w:w="1125" w:type="dxa"/>
            <w:gridSpan w:val="2"/>
          </w:tcPr>
          <w:p w14:paraId="31D561EE" w14:textId="77777777" w:rsidR="00E93BE6" w:rsidRPr="005B57A2" w:rsidRDefault="00E93BE6" w:rsidP="003C7A5A">
            <w:pPr>
              <w:pStyle w:val="BodyText"/>
              <w:rPr>
                <w:szCs w:val="24"/>
              </w:rPr>
            </w:pPr>
          </w:p>
        </w:tc>
        <w:tc>
          <w:tcPr>
            <w:tcW w:w="9905" w:type="dxa"/>
            <w:gridSpan w:val="2"/>
          </w:tcPr>
          <w:p w14:paraId="621AA75F" w14:textId="77777777" w:rsidR="00E93BE6" w:rsidRPr="00E93BE6" w:rsidRDefault="00CF6598" w:rsidP="00CF6598">
            <w:pPr>
              <w:pStyle w:val="stepsbulleted"/>
              <w:numPr>
                <w:ilvl w:val="0"/>
                <w:numId w:val="10"/>
              </w:numPr>
            </w:pPr>
            <w:r>
              <w:t xml:space="preserve"> </w:t>
            </w:r>
            <w:r w:rsidR="00E93BE6" w:rsidRPr="00E93BE6">
              <w:t>Choose a specific application for a MEMS or MEMS device in any field of interest</w:t>
            </w:r>
            <w:r w:rsidR="00931FA8">
              <w:t>.  (To see example</w:t>
            </w:r>
            <w:r w:rsidR="007E1563">
              <w:t>s</w:t>
            </w:r>
            <w:r w:rsidR="00931FA8">
              <w:t xml:space="preserve"> of MEMS, review the Primary Knowledge unit for this activity or Google MEMS applications.)  </w:t>
            </w:r>
          </w:p>
        </w:tc>
      </w:tr>
      <w:bookmarkEnd w:id="6"/>
      <w:tr w:rsidR="00E93BE6" w:rsidRPr="00E93BE6" w14:paraId="0EAF03E4" w14:textId="77777777" w:rsidTr="005B57A2">
        <w:trPr>
          <w:cantSplit/>
          <w:trHeight w:val="143"/>
        </w:trPr>
        <w:tc>
          <w:tcPr>
            <w:tcW w:w="1125" w:type="dxa"/>
            <w:gridSpan w:val="2"/>
          </w:tcPr>
          <w:p w14:paraId="4BD40D29" w14:textId="77777777" w:rsidR="00E93BE6" w:rsidRPr="005B57A2" w:rsidRDefault="00E93BE6" w:rsidP="003C7A5A">
            <w:pPr>
              <w:pStyle w:val="BodyText"/>
              <w:rPr>
                <w:szCs w:val="24"/>
              </w:rPr>
            </w:pPr>
          </w:p>
        </w:tc>
        <w:tc>
          <w:tcPr>
            <w:tcW w:w="9905" w:type="dxa"/>
            <w:gridSpan w:val="2"/>
          </w:tcPr>
          <w:p w14:paraId="2109C3F3" w14:textId="77777777" w:rsidR="00E93BE6" w:rsidRPr="00E93BE6" w:rsidRDefault="00CF6598" w:rsidP="00CF6598">
            <w:pPr>
              <w:pStyle w:val="stepsbulleted"/>
              <w:numPr>
                <w:ilvl w:val="0"/>
                <w:numId w:val="10"/>
              </w:numPr>
            </w:pPr>
            <w:r>
              <w:t xml:space="preserve"> </w:t>
            </w:r>
            <w:r w:rsidR="00E93BE6" w:rsidRPr="00E93BE6">
              <w:t>Research your topic</w:t>
            </w:r>
            <w:r w:rsidR="00E44CAB">
              <w:t>.</w:t>
            </w:r>
          </w:p>
        </w:tc>
      </w:tr>
      <w:tr w:rsidR="00E93BE6" w:rsidRPr="00E93BE6" w14:paraId="4702F73D" w14:textId="77777777" w:rsidTr="005B57A2">
        <w:trPr>
          <w:cantSplit/>
          <w:trHeight w:val="143"/>
        </w:trPr>
        <w:tc>
          <w:tcPr>
            <w:tcW w:w="1125" w:type="dxa"/>
            <w:gridSpan w:val="2"/>
          </w:tcPr>
          <w:p w14:paraId="6B3507A9" w14:textId="77777777" w:rsidR="00E93BE6" w:rsidRPr="005B57A2" w:rsidRDefault="00E93BE6" w:rsidP="003C7A5A">
            <w:pPr>
              <w:pStyle w:val="BodyText"/>
              <w:rPr>
                <w:szCs w:val="24"/>
              </w:rPr>
            </w:pPr>
          </w:p>
        </w:tc>
        <w:tc>
          <w:tcPr>
            <w:tcW w:w="9905" w:type="dxa"/>
            <w:gridSpan w:val="2"/>
          </w:tcPr>
          <w:p w14:paraId="6C73C352" w14:textId="77777777" w:rsidR="00C26E1B" w:rsidRPr="00B91CE0" w:rsidRDefault="00CF6598" w:rsidP="00CF6598">
            <w:pPr>
              <w:pStyle w:val="stepsbulleted"/>
              <w:numPr>
                <w:ilvl w:val="0"/>
                <w:numId w:val="10"/>
              </w:numPr>
            </w:pPr>
            <w:r>
              <w:t xml:space="preserve"> </w:t>
            </w:r>
            <w:r w:rsidR="00E93BE6" w:rsidRPr="00E93BE6">
              <w:t>Complete the requirements of "Documentation</w:t>
            </w:r>
            <w:r w:rsidR="00E44CAB">
              <w:t>"</w:t>
            </w:r>
            <w:r w:rsidR="00C26E1B">
              <w:t>.  Your</w:t>
            </w:r>
            <w:r w:rsidR="00C26E1B" w:rsidRPr="00B91CE0">
              <w:t xml:space="preserve"> discussion </w:t>
            </w:r>
            <w:r w:rsidR="00C26E1B">
              <w:t>should</w:t>
            </w:r>
            <w:r w:rsidR="00C26E1B" w:rsidRPr="00B91CE0">
              <w:t xml:space="preserve"> include the following</w:t>
            </w:r>
            <w:r w:rsidR="00C26E1B">
              <w:t xml:space="preserve"> (but is not limited to)</w:t>
            </w:r>
            <w:r w:rsidR="00C26E1B" w:rsidRPr="00B91CE0">
              <w:t>:</w:t>
            </w:r>
          </w:p>
          <w:p w14:paraId="30191468" w14:textId="77777777" w:rsidR="00C26E1B" w:rsidRPr="00B91CE0" w:rsidRDefault="00C26E1B" w:rsidP="00CF6598">
            <w:pPr>
              <w:pStyle w:val="stepsbulleted"/>
              <w:numPr>
                <w:ilvl w:val="0"/>
                <w:numId w:val="11"/>
              </w:numPr>
            </w:pPr>
            <w:r w:rsidRPr="00B91CE0">
              <w:t>General information on the application (who uses it and how)</w:t>
            </w:r>
          </w:p>
          <w:p w14:paraId="4D3097BF" w14:textId="77777777" w:rsidR="00C26E1B" w:rsidRPr="00B91CE0" w:rsidRDefault="00C26E1B" w:rsidP="00CF6598">
            <w:pPr>
              <w:pStyle w:val="stepsbulleted"/>
              <w:numPr>
                <w:ilvl w:val="0"/>
                <w:numId w:val="11"/>
              </w:numPr>
            </w:pPr>
            <w:r w:rsidRPr="00B91CE0">
              <w:t>Type of MEMS or MEMS device used</w:t>
            </w:r>
          </w:p>
          <w:p w14:paraId="5C3A5C8B" w14:textId="77777777" w:rsidR="00C26E1B" w:rsidRPr="00B91CE0" w:rsidRDefault="00C26E1B" w:rsidP="00CF6598">
            <w:pPr>
              <w:pStyle w:val="stepsbulleted"/>
              <w:numPr>
                <w:ilvl w:val="0"/>
                <w:numId w:val="11"/>
              </w:numPr>
            </w:pPr>
            <w:r w:rsidRPr="00B91CE0">
              <w:t>How the MEMS device works</w:t>
            </w:r>
          </w:p>
          <w:p w14:paraId="45FD1863" w14:textId="77777777" w:rsidR="00C26E1B" w:rsidRPr="00B91CE0" w:rsidRDefault="00C26E1B" w:rsidP="00CF6598">
            <w:pPr>
              <w:pStyle w:val="stepsbulleted"/>
              <w:numPr>
                <w:ilvl w:val="0"/>
                <w:numId w:val="11"/>
              </w:numPr>
            </w:pPr>
            <w:r w:rsidRPr="00B91CE0">
              <w:t>How the MEMS device works within the application</w:t>
            </w:r>
          </w:p>
          <w:p w14:paraId="199D6A47" w14:textId="77777777" w:rsidR="00E93BE6" w:rsidRPr="00E93BE6" w:rsidRDefault="00C26E1B" w:rsidP="00CF6598">
            <w:pPr>
              <w:pStyle w:val="stepsbulleted"/>
              <w:numPr>
                <w:ilvl w:val="0"/>
                <w:numId w:val="11"/>
              </w:numPr>
            </w:pPr>
            <w:r w:rsidRPr="00B91CE0">
              <w:t>How the MEMS device compares to previous methods used in this application</w:t>
            </w:r>
          </w:p>
        </w:tc>
      </w:tr>
      <w:tr w:rsidR="00E93BE6" w:rsidRPr="00E93BE6" w14:paraId="6A15B30D" w14:textId="77777777" w:rsidTr="005B57A2">
        <w:trPr>
          <w:cantSplit/>
          <w:trHeight w:val="143"/>
        </w:trPr>
        <w:tc>
          <w:tcPr>
            <w:tcW w:w="1125" w:type="dxa"/>
            <w:gridSpan w:val="2"/>
          </w:tcPr>
          <w:p w14:paraId="57D3CA02" w14:textId="77777777" w:rsidR="00E93BE6" w:rsidRPr="005B57A2" w:rsidRDefault="00E93BE6" w:rsidP="003C7A5A">
            <w:pPr>
              <w:pStyle w:val="BodyText"/>
              <w:rPr>
                <w:szCs w:val="24"/>
              </w:rPr>
            </w:pPr>
          </w:p>
        </w:tc>
        <w:tc>
          <w:tcPr>
            <w:tcW w:w="9905" w:type="dxa"/>
            <w:gridSpan w:val="2"/>
          </w:tcPr>
          <w:p w14:paraId="72F98950" w14:textId="77777777" w:rsidR="00E93BE6" w:rsidRPr="00E93BE6" w:rsidRDefault="00E93BE6" w:rsidP="00CF6598">
            <w:pPr>
              <w:pStyle w:val="stepsbulleted"/>
              <w:numPr>
                <w:ilvl w:val="0"/>
                <w:numId w:val="10"/>
              </w:numPr>
            </w:pPr>
            <w:r w:rsidRPr="00E93BE6">
              <w:t>Answer the Post-</w:t>
            </w:r>
            <w:r w:rsidR="00F873E4">
              <w:t xml:space="preserve"> Activity</w:t>
            </w:r>
            <w:r w:rsidRPr="00E93BE6">
              <w:t xml:space="preserve"> Questions</w:t>
            </w:r>
            <w:r w:rsidR="00E44CAB">
              <w:t>.</w:t>
            </w:r>
          </w:p>
        </w:tc>
      </w:tr>
      <w:tr w:rsidR="00E93BE6" w:rsidRPr="005B57A2" w14:paraId="18E78DC5" w14:textId="77777777" w:rsidTr="007E53B4">
        <w:trPr>
          <w:gridAfter w:val="1"/>
          <w:wAfter w:w="25" w:type="dxa"/>
          <w:cantSplit/>
          <w:trHeight w:val="576"/>
        </w:trPr>
        <w:tc>
          <w:tcPr>
            <w:tcW w:w="1105" w:type="dxa"/>
            <w:vAlign w:val="bottom"/>
          </w:tcPr>
          <w:p w14:paraId="5D82F6A0" w14:textId="77777777" w:rsidR="00E93BE6" w:rsidRPr="005B57A2" w:rsidRDefault="00E93BE6" w:rsidP="005B57A2">
            <w:pPr>
              <w:pStyle w:val="BodyText"/>
              <w:keepNext/>
              <w:keepLines/>
              <w:rPr>
                <w:szCs w:val="24"/>
              </w:rPr>
            </w:pPr>
            <w:bookmarkStart w:id="9" w:name="App_Intro_AC30_dldl160"/>
          </w:p>
        </w:tc>
        <w:tc>
          <w:tcPr>
            <w:tcW w:w="9900" w:type="dxa"/>
            <w:gridSpan w:val="2"/>
            <w:vAlign w:val="bottom"/>
          </w:tcPr>
          <w:p w14:paraId="043C5077" w14:textId="77777777" w:rsidR="00E93BE6" w:rsidRPr="005B57A2" w:rsidRDefault="00E93BE6" w:rsidP="00E93BE6">
            <w:pPr>
              <w:pStyle w:val="lvl1Text"/>
              <w:rPr>
                <w:sz w:val="24"/>
                <w:szCs w:val="24"/>
              </w:rPr>
            </w:pPr>
            <w:r w:rsidRPr="005B57A2">
              <w:rPr>
                <w:sz w:val="24"/>
                <w:szCs w:val="24"/>
              </w:rPr>
              <w:t>Post-</w:t>
            </w:r>
            <w:r w:rsidR="00F873E4" w:rsidRPr="005B57A2">
              <w:rPr>
                <w:color w:val="000000"/>
                <w:szCs w:val="24"/>
              </w:rPr>
              <w:t xml:space="preserve"> Activity</w:t>
            </w:r>
            <w:r w:rsidRPr="005B57A2">
              <w:rPr>
                <w:sz w:val="24"/>
                <w:szCs w:val="24"/>
              </w:rPr>
              <w:t xml:space="preserve"> Questions </w:t>
            </w:r>
            <w:proofErr w:type="gramStart"/>
            <w:r w:rsidRPr="005B57A2">
              <w:rPr>
                <w:sz w:val="24"/>
                <w:szCs w:val="24"/>
              </w:rPr>
              <w:t>/  Answers</w:t>
            </w:r>
            <w:proofErr w:type="gramEnd"/>
          </w:p>
        </w:tc>
      </w:tr>
      <w:tr w:rsidR="00E93BE6" w:rsidRPr="00E93BE6" w14:paraId="19AF21DC" w14:textId="77777777" w:rsidTr="007E53B4">
        <w:trPr>
          <w:gridAfter w:val="1"/>
          <w:wAfter w:w="25" w:type="dxa"/>
        </w:trPr>
        <w:tc>
          <w:tcPr>
            <w:tcW w:w="1105" w:type="dxa"/>
          </w:tcPr>
          <w:p w14:paraId="06367C50" w14:textId="77777777" w:rsidR="00E93BE6" w:rsidRPr="00E93BE6" w:rsidRDefault="00E93BE6" w:rsidP="003C7A5A">
            <w:pPr>
              <w:pStyle w:val="txtx1"/>
            </w:pPr>
          </w:p>
        </w:tc>
        <w:tc>
          <w:tcPr>
            <w:tcW w:w="9900" w:type="dxa"/>
            <w:gridSpan w:val="2"/>
          </w:tcPr>
          <w:p w14:paraId="734BAFF3" w14:textId="77777777" w:rsidR="00E93BE6" w:rsidRPr="005B57A2" w:rsidRDefault="00E93BE6" w:rsidP="005B57A2">
            <w:pPr>
              <w:keepNext/>
              <w:keepLines/>
              <w:rPr>
                <w:color w:val="000000"/>
              </w:rPr>
            </w:pPr>
          </w:p>
          <w:p w14:paraId="39A9E188" w14:textId="77777777" w:rsidR="00E93BE6" w:rsidRPr="00CF6598" w:rsidRDefault="00CF6598" w:rsidP="00CF6598">
            <w:pPr>
              <w:pStyle w:val="BulletList"/>
              <w:numPr>
                <w:ilvl w:val="0"/>
                <w:numId w:val="12"/>
              </w:numPr>
              <w:rPr>
                <w:b/>
                <w:color w:val="C00000"/>
                <w:szCs w:val="24"/>
              </w:rPr>
            </w:pPr>
            <w:r>
              <w:rPr>
                <w:color w:val="000000"/>
                <w:szCs w:val="24"/>
              </w:rPr>
              <w:t xml:space="preserve"> </w:t>
            </w:r>
            <w:r w:rsidR="00E93BE6" w:rsidRPr="005B57A2">
              <w:rPr>
                <w:color w:val="000000"/>
                <w:szCs w:val="24"/>
              </w:rPr>
              <w:t xml:space="preserve">What, if any, are the limitations to using a MEMS or MEMS device in the application you researched?  </w:t>
            </w:r>
            <w:r w:rsidR="00E93BE6" w:rsidRPr="00CF6598">
              <w:rPr>
                <w:b/>
                <w:i/>
                <w:color w:val="C00000"/>
                <w:szCs w:val="24"/>
              </w:rPr>
              <w:t xml:space="preserve">The answer to this question should be supported by the </w:t>
            </w:r>
            <w:r>
              <w:rPr>
                <w:b/>
                <w:i/>
                <w:color w:val="C00000"/>
                <w:szCs w:val="24"/>
              </w:rPr>
              <w:t>participant</w:t>
            </w:r>
            <w:r w:rsidR="00E93BE6" w:rsidRPr="00CF6598">
              <w:rPr>
                <w:b/>
                <w:i/>
                <w:color w:val="C00000"/>
                <w:szCs w:val="24"/>
              </w:rPr>
              <w:t>'s research.</w:t>
            </w:r>
          </w:p>
          <w:p w14:paraId="453DF9BE" w14:textId="77777777" w:rsidR="00E93BE6" w:rsidRPr="005B57A2" w:rsidRDefault="00E93BE6" w:rsidP="005B57A2">
            <w:pPr>
              <w:keepNext/>
              <w:keepLines/>
              <w:rPr>
                <w:color w:val="000000"/>
              </w:rPr>
            </w:pPr>
          </w:p>
          <w:p w14:paraId="75A2D7F8" w14:textId="77777777" w:rsidR="00E93BE6" w:rsidRPr="00CF6598" w:rsidRDefault="00CF6598" w:rsidP="00CF6598">
            <w:pPr>
              <w:pStyle w:val="BulletList"/>
              <w:numPr>
                <w:ilvl w:val="0"/>
                <w:numId w:val="12"/>
              </w:numPr>
              <w:rPr>
                <w:b/>
                <w:color w:val="C00000"/>
                <w:szCs w:val="24"/>
              </w:rPr>
            </w:pPr>
            <w:r>
              <w:rPr>
                <w:color w:val="000000"/>
                <w:szCs w:val="24"/>
              </w:rPr>
              <w:t xml:space="preserve"> </w:t>
            </w:r>
            <w:r w:rsidR="00E93BE6" w:rsidRPr="005B57A2">
              <w:rPr>
                <w:color w:val="000000"/>
                <w:szCs w:val="24"/>
              </w:rPr>
              <w:t xml:space="preserve">In your chosen application, what are the advantages of using a MEMS device over previous methods?  </w:t>
            </w:r>
            <w:r w:rsidR="00E93BE6" w:rsidRPr="00CF6598">
              <w:rPr>
                <w:b/>
                <w:i/>
                <w:color w:val="C00000"/>
                <w:szCs w:val="24"/>
              </w:rPr>
              <w:t xml:space="preserve">The answer to this question should be supported by the </w:t>
            </w:r>
            <w:r w:rsidRPr="00CF6598">
              <w:rPr>
                <w:b/>
                <w:i/>
                <w:color w:val="C00000"/>
                <w:szCs w:val="24"/>
              </w:rPr>
              <w:t>participant</w:t>
            </w:r>
            <w:r w:rsidR="00E93BE6" w:rsidRPr="00CF6598">
              <w:rPr>
                <w:b/>
                <w:i/>
                <w:color w:val="C00000"/>
                <w:szCs w:val="24"/>
              </w:rPr>
              <w:t>'s research.</w:t>
            </w:r>
          </w:p>
          <w:p w14:paraId="03443F28" w14:textId="77777777" w:rsidR="00E93BE6" w:rsidRPr="00CF6598" w:rsidRDefault="00E93BE6" w:rsidP="005B57A2">
            <w:pPr>
              <w:keepNext/>
              <w:keepLines/>
              <w:rPr>
                <w:b/>
                <w:color w:val="C00000"/>
              </w:rPr>
            </w:pPr>
          </w:p>
          <w:p w14:paraId="6C3790F5" w14:textId="77777777" w:rsidR="00E93BE6" w:rsidRPr="00CF6598" w:rsidRDefault="00E93BE6" w:rsidP="00CF6598">
            <w:pPr>
              <w:pStyle w:val="BulletList"/>
              <w:numPr>
                <w:ilvl w:val="0"/>
                <w:numId w:val="12"/>
              </w:numPr>
              <w:rPr>
                <w:b/>
                <w:color w:val="C00000"/>
                <w:szCs w:val="24"/>
              </w:rPr>
            </w:pPr>
            <w:r w:rsidRPr="005B57A2">
              <w:rPr>
                <w:color w:val="000000"/>
                <w:szCs w:val="24"/>
              </w:rPr>
              <w:t xml:space="preserve">Describe a potential or existing application of MEMS in agriculture.  </w:t>
            </w:r>
            <w:r w:rsidRPr="00CF6598">
              <w:rPr>
                <w:b/>
                <w:i/>
                <w:color w:val="C00000"/>
                <w:szCs w:val="24"/>
              </w:rPr>
              <w:t xml:space="preserve">The answer should demonstrate that the </w:t>
            </w:r>
            <w:r w:rsidR="00CF6598" w:rsidRPr="00CF6598">
              <w:rPr>
                <w:b/>
                <w:i/>
                <w:color w:val="C00000"/>
                <w:szCs w:val="24"/>
              </w:rPr>
              <w:t>participant</w:t>
            </w:r>
            <w:r w:rsidRPr="00CF6598">
              <w:rPr>
                <w:b/>
                <w:i/>
                <w:color w:val="C00000"/>
                <w:szCs w:val="24"/>
              </w:rPr>
              <w:t xml:space="preserve"> has an understanding of the capabilities and limitations of MEMS applications.  </w:t>
            </w:r>
          </w:p>
          <w:p w14:paraId="2AC10663" w14:textId="77777777" w:rsidR="00E93BE6" w:rsidRPr="005B57A2" w:rsidRDefault="00E93BE6" w:rsidP="005B57A2">
            <w:pPr>
              <w:keepNext/>
              <w:keepLines/>
              <w:rPr>
                <w:color w:val="000000"/>
              </w:rPr>
            </w:pPr>
          </w:p>
          <w:p w14:paraId="4A1EC66D" w14:textId="77777777" w:rsidR="00E93BE6" w:rsidRPr="00E44CAB" w:rsidRDefault="00E93BE6" w:rsidP="00E44CAB">
            <w:pPr>
              <w:pStyle w:val="BulletList"/>
              <w:numPr>
                <w:ilvl w:val="0"/>
                <w:numId w:val="12"/>
              </w:numPr>
              <w:rPr>
                <w:b/>
                <w:color w:val="C00000"/>
                <w:szCs w:val="24"/>
              </w:rPr>
            </w:pPr>
            <w:r w:rsidRPr="005B57A2">
              <w:rPr>
                <w:color w:val="000000"/>
                <w:szCs w:val="24"/>
              </w:rPr>
              <w:t xml:space="preserve">What do you see as the limitations of MEMS and MEMS devices in replacing existing </w:t>
            </w:r>
            <w:proofErr w:type="spellStart"/>
            <w:r w:rsidRPr="005B57A2">
              <w:rPr>
                <w:color w:val="000000"/>
                <w:szCs w:val="24"/>
              </w:rPr>
              <w:t>macroelectromechanical</w:t>
            </w:r>
            <w:proofErr w:type="spellEnd"/>
            <w:r w:rsidRPr="005B57A2">
              <w:rPr>
                <w:color w:val="000000"/>
                <w:szCs w:val="24"/>
              </w:rPr>
              <w:t xml:space="preserve"> devices?  </w:t>
            </w:r>
            <w:r w:rsidRPr="00CF6598">
              <w:rPr>
                <w:b/>
                <w:i/>
                <w:color w:val="C00000"/>
                <w:szCs w:val="24"/>
              </w:rPr>
              <w:t xml:space="preserve">The answer should demonstrate that the </w:t>
            </w:r>
            <w:r w:rsidR="00CF6598" w:rsidRPr="00CF6598">
              <w:rPr>
                <w:b/>
                <w:i/>
                <w:color w:val="C00000"/>
                <w:szCs w:val="24"/>
              </w:rPr>
              <w:t>participant</w:t>
            </w:r>
            <w:r w:rsidRPr="00CF6598">
              <w:rPr>
                <w:b/>
                <w:i/>
                <w:color w:val="C00000"/>
                <w:szCs w:val="24"/>
              </w:rPr>
              <w:t xml:space="preserve"> has an understanding of the capabilities and limitations of MEMS and MEMS devices.</w:t>
            </w:r>
          </w:p>
        </w:tc>
      </w:tr>
      <w:tr w:rsidR="00E93BE6" w:rsidRPr="00E93BE6" w14:paraId="343AC83B" w14:textId="77777777" w:rsidTr="007E53B4">
        <w:trPr>
          <w:gridAfter w:val="1"/>
          <w:wAfter w:w="25" w:type="dxa"/>
        </w:trPr>
        <w:tc>
          <w:tcPr>
            <w:tcW w:w="1105" w:type="dxa"/>
          </w:tcPr>
          <w:p w14:paraId="6EB2BBBA" w14:textId="77777777" w:rsidR="00E93BE6" w:rsidRDefault="00E93BE6" w:rsidP="003C7A5A">
            <w:pPr>
              <w:pStyle w:val="txtx1"/>
            </w:pPr>
            <w:bookmarkStart w:id="10" w:name="App_Intro_AC30_dldl95"/>
            <w:bookmarkEnd w:id="9"/>
          </w:p>
          <w:p w14:paraId="59D8C15C" w14:textId="77777777" w:rsidR="00C5284A" w:rsidRDefault="00C5284A" w:rsidP="003C7A5A">
            <w:pPr>
              <w:pStyle w:val="txtx1"/>
            </w:pPr>
          </w:p>
          <w:p w14:paraId="6B7ECAC0" w14:textId="77777777" w:rsidR="00C5284A" w:rsidRPr="00E93BE6" w:rsidRDefault="00C5284A" w:rsidP="003C7A5A">
            <w:pPr>
              <w:pStyle w:val="txtx1"/>
            </w:pPr>
          </w:p>
        </w:tc>
        <w:tc>
          <w:tcPr>
            <w:tcW w:w="9900" w:type="dxa"/>
            <w:gridSpan w:val="2"/>
          </w:tcPr>
          <w:p w14:paraId="7A3509E7" w14:textId="77777777" w:rsidR="00E93BE6" w:rsidRPr="005B57A2" w:rsidRDefault="00E93BE6" w:rsidP="005B57A2">
            <w:pPr>
              <w:keepNext/>
              <w:keepLines/>
              <w:rPr>
                <w:color w:val="000000"/>
              </w:rPr>
            </w:pPr>
          </w:p>
          <w:p w14:paraId="5FC9E152" w14:textId="77777777" w:rsidR="00C5284A" w:rsidRDefault="00C5284A" w:rsidP="005B57A2">
            <w:pPr>
              <w:keepNext/>
              <w:keepLines/>
              <w:rPr>
                <w:i/>
              </w:rPr>
            </w:pPr>
          </w:p>
          <w:p w14:paraId="5ED5F11C" w14:textId="77777777" w:rsidR="00C5284A" w:rsidRDefault="00C5284A" w:rsidP="005B57A2">
            <w:pPr>
              <w:keepNext/>
              <w:keepLines/>
              <w:rPr>
                <w:i/>
              </w:rPr>
            </w:pPr>
          </w:p>
          <w:p w14:paraId="508FB5B5" w14:textId="77777777" w:rsidR="00E93BE6" w:rsidRPr="005B57A2" w:rsidRDefault="008A480A" w:rsidP="005B57A2">
            <w:pPr>
              <w:keepNext/>
              <w:keepLines/>
              <w:rPr>
                <w:color w:val="000000"/>
              </w:rPr>
            </w:pPr>
            <w:r>
              <w:rPr>
                <w:i/>
              </w:rPr>
              <w:t xml:space="preserve">Support </w:t>
            </w:r>
            <w:r w:rsidR="00C5284A" w:rsidRPr="00F56A87">
              <w:rPr>
                <w:i/>
              </w:rPr>
              <w:t>for this work was provided by the National Science Foundation's Advanced Technological Education (ATE) Program.</w:t>
            </w:r>
          </w:p>
        </w:tc>
      </w:tr>
      <w:bookmarkEnd w:id="10"/>
    </w:tbl>
    <w:p w14:paraId="4E20535A" w14:textId="77777777" w:rsidR="00E93BE6" w:rsidRPr="00E93BE6" w:rsidRDefault="00E93BE6" w:rsidP="00C5284A"/>
    <w:sectPr w:rsidR="00E93BE6" w:rsidRPr="00E93BE6" w:rsidSect="00857197">
      <w:headerReference w:type="default" r:id="rId14"/>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A97063" w14:textId="77777777" w:rsidR="000769C8" w:rsidRDefault="000769C8">
      <w:r>
        <w:separator/>
      </w:r>
    </w:p>
  </w:endnote>
  <w:endnote w:type="continuationSeparator" w:id="0">
    <w:p w14:paraId="555AF11F" w14:textId="77777777" w:rsidR="000769C8" w:rsidRDefault="00076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ADFFF" w14:textId="77777777" w:rsidR="00041DB3" w:rsidRDefault="00041DB3">
    <w:pPr>
      <w:pStyle w:val="Footer"/>
    </w:pPr>
  </w:p>
  <w:p w14:paraId="527FEBEA" w14:textId="77777777" w:rsidR="00041DB3" w:rsidRDefault="008071FA" w:rsidP="00EC6A39">
    <w:pPr>
      <w:pStyle w:val="Footer"/>
      <w:jc w:val="right"/>
    </w:pPr>
    <w:r>
      <w:rPr>
        <w:noProof/>
      </w:rPr>
      <w:drawing>
        <wp:inline distT="0" distB="0" distL="0" distR="0" wp14:anchorId="58286163" wp14:editId="202CE4F0">
          <wp:extent cx="939800" cy="304800"/>
          <wp:effectExtent l="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08365" w14:textId="77777777" w:rsidR="002C7060" w:rsidRPr="004B6382" w:rsidRDefault="002C7060" w:rsidP="002C7060">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9C2802">
      <w:rPr>
        <w:b/>
        <w:i/>
        <w:noProof/>
        <w:sz w:val="22"/>
      </w:rPr>
      <w:t>4</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9C2802">
      <w:rPr>
        <w:b/>
        <w:i/>
        <w:noProof/>
        <w:sz w:val="22"/>
      </w:rPr>
      <w:t>4</w:t>
    </w:r>
    <w:r w:rsidRPr="004B6382">
      <w:rPr>
        <w:b/>
        <w:i/>
        <w:sz w:val="22"/>
      </w:rPr>
      <w:fldChar w:fldCharType="end"/>
    </w:r>
  </w:p>
  <w:p w14:paraId="7A0D81EB" w14:textId="77777777" w:rsidR="00041DB3" w:rsidRPr="002C7060" w:rsidRDefault="002C7060" w:rsidP="002C7060">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9C2802">
      <w:rPr>
        <w:i/>
        <w:noProof/>
        <w:sz w:val="22"/>
      </w:rPr>
      <w:t>App_Intro_AC30_IG_Feb2017.docx</w:t>
    </w:r>
    <w:r w:rsidRPr="004B6382">
      <w:rPr>
        <w:i/>
        <w:sz w:val="22"/>
      </w:rPr>
      <w:fldChar w:fldCharType="end"/>
    </w:r>
    <w:r w:rsidRPr="004B6382">
      <w:rPr>
        <w:i/>
        <w:sz w:val="22"/>
      </w:rPr>
      <w:tab/>
    </w:r>
    <w:r w:rsidRPr="004B6382">
      <w:rPr>
        <w:b/>
        <w:i/>
        <w:sz w:val="22"/>
      </w:rPr>
      <w:tab/>
    </w:r>
    <w:r>
      <w:rPr>
        <w:b/>
        <w:i/>
        <w:sz w:val="22"/>
      </w:rPr>
      <w:t>MEMS Applications Research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8B8FE" w14:textId="77777777" w:rsidR="00041DB3" w:rsidRDefault="00041DB3">
    <w:pPr>
      <w:pStyle w:val="Footer"/>
    </w:pPr>
  </w:p>
  <w:p w14:paraId="328DB3CD" w14:textId="77777777" w:rsidR="00041DB3" w:rsidRDefault="00041DB3"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2E9F2" w14:textId="77777777" w:rsidR="000769C8" w:rsidRDefault="000769C8">
      <w:r>
        <w:separator/>
      </w:r>
    </w:p>
  </w:footnote>
  <w:footnote w:type="continuationSeparator" w:id="0">
    <w:p w14:paraId="0EE368BE" w14:textId="77777777" w:rsidR="000769C8" w:rsidRDefault="000769C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B4C32" w14:textId="77777777" w:rsidR="00041DB3" w:rsidRDefault="008071FA" w:rsidP="00EC6A39">
    <w:pPr>
      <w:pStyle w:val="Header"/>
      <w:jc w:val="right"/>
    </w:pPr>
    <w:r>
      <w:rPr>
        <w:noProof/>
      </w:rPr>
      <w:drawing>
        <wp:inline distT="0" distB="0" distL="0" distR="0" wp14:anchorId="0F47D703" wp14:editId="521058B8">
          <wp:extent cx="939800" cy="304800"/>
          <wp:effectExtent l="0" t="0" r="0"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p w14:paraId="5AA6C060" w14:textId="77777777" w:rsidR="00041DB3" w:rsidRDefault="00041DB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D966D" w14:textId="77777777" w:rsidR="00041DB3" w:rsidRDefault="00041DB3" w:rsidP="00EC6A39">
    <w:pPr>
      <w:pStyle w:val="Header"/>
      <w:jc w:val="right"/>
    </w:pPr>
  </w:p>
  <w:p w14:paraId="45C09D8D" w14:textId="77777777" w:rsidR="00041DB3" w:rsidRDefault="00041DB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B5D87" w14:textId="77777777" w:rsidR="00041DB3" w:rsidRDefault="00041DB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92C79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43859B3"/>
    <w:multiLevelType w:val="multilevel"/>
    <w:tmpl w:val="40CE94F4"/>
    <w:lvl w:ilvl="0">
      <w:start w:val="1"/>
      <w:numFmt w:val="bullet"/>
      <w:lvlRestart w:val="0"/>
      <w:pStyle w:val="stepsbulleted"/>
      <w:lvlText w:val=""/>
      <w:lvlJc w:val="left"/>
      <w:pPr>
        <w:tabs>
          <w:tab w:val="num" w:pos="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181A40D6"/>
    <w:multiLevelType w:val="hybridMultilevel"/>
    <w:tmpl w:val="485C572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8B50427"/>
    <w:multiLevelType w:val="hybridMultilevel"/>
    <w:tmpl w:val="3A5ADA82"/>
    <w:lvl w:ilvl="0" w:tplc="CF1023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452D1E50"/>
    <w:multiLevelType w:val="hybridMultilevel"/>
    <w:tmpl w:val="0AC2EE5E"/>
    <w:lvl w:ilvl="0" w:tplc="5F4A346C">
      <w:start w:val="1"/>
      <w:numFmt w:val="bullet"/>
      <w:lvlText w:val=""/>
      <w:lvlJc w:val="left"/>
      <w:pPr>
        <w:tabs>
          <w:tab w:val="num" w:pos="720"/>
        </w:tabs>
        <w:ind w:left="792" w:hanging="432"/>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49191767"/>
    <w:multiLevelType w:val="hybridMultilevel"/>
    <w:tmpl w:val="096CE376"/>
    <w:lvl w:ilvl="0" w:tplc="FFFFFFFF">
      <w:start w:val="1"/>
      <w:numFmt w:val="none"/>
      <w:pStyle w:val="Note"/>
      <w:lvlText w:val="Note:"/>
      <w:lvlJc w:val="left"/>
      <w:pPr>
        <w:tabs>
          <w:tab w:val="num" w:pos="720"/>
        </w:tabs>
        <w:ind w:left="720" w:hanging="720"/>
      </w:pPr>
      <w:rPr>
        <w:rFonts w:ascii="Arial" w:hAnsi="Arial" w:cs="Aria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1">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2">
    <w:nsid w:val="72C82D53"/>
    <w:multiLevelType w:val="hybridMultilevel"/>
    <w:tmpl w:val="7AC8BD52"/>
    <w:lvl w:ilvl="0" w:tplc="D05026A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7"/>
  </w:num>
  <w:num w:numId="5">
    <w:abstractNumId w:val="3"/>
  </w:num>
  <w:num w:numId="6">
    <w:abstractNumId w:val="11"/>
  </w:num>
  <w:num w:numId="7">
    <w:abstractNumId w:val="1"/>
  </w:num>
  <w:num w:numId="8">
    <w:abstractNumId w:val="2"/>
  </w:num>
  <w:num w:numId="9">
    <w:abstractNumId w:val="8"/>
  </w:num>
  <w:num w:numId="10">
    <w:abstractNumId w:val="5"/>
  </w:num>
  <w:num w:numId="11">
    <w:abstractNumId w:val="4"/>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41DB3"/>
    <w:rsid w:val="000519F8"/>
    <w:rsid w:val="0005565C"/>
    <w:rsid w:val="00075BC2"/>
    <w:rsid w:val="000769C8"/>
    <w:rsid w:val="00081463"/>
    <w:rsid w:val="00097CC8"/>
    <w:rsid w:val="000C04B3"/>
    <w:rsid w:val="000C4088"/>
    <w:rsid w:val="000F1F79"/>
    <w:rsid w:val="00111E39"/>
    <w:rsid w:val="001131A8"/>
    <w:rsid w:val="0012192B"/>
    <w:rsid w:val="00131F84"/>
    <w:rsid w:val="0014607B"/>
    <w:rsid w:val="00155C96"/>
    <w:rsid w:val="00172A45"/>
    <w:rsid w:val="00172E99"/>
    <w:rsid w:val="00190D4B"/>
    <w:rsid w:val="001A7425"/>
    <w:rsid w:val="001B2718"/>
    <w:rsid w:val="001E4765"/>
    <w:rsid w:val="001F0712"/>
    <w:rsid w:val="00260895"/>
    <w:rsid w:val="00285618"/>
    <w:rsid w:val="002921A6"/>
    <w:rsid w:val="002A1736"/>
    <w:rsid w:val="002B64EE"/>
    <w:rsid w:val="002C7060"/>
    <w:rsid w:val="002D5C61"/>
    <w:rsid w:val="002F7867"/>
    <w:rsid w:val="0030075C"/>
    <w:rsid w:val="00342DD6"/>
    <w:rsid w:val="003531C6"/>
    <w:rsid w:val="00355290"/>
    <w:rsid w:val="00387E57"/>
    <w:rsid w:val="003A0197"/>
    <w:rsid w:val="003A23E4"/>
    <w:rsid w:val="003A52A8"/>
    <w:rsid w:val="003A5B8A"/>
    <w:rsid w:val="003B575B"/>
    <w:rsid w:val="003C7A5A"/>
    <w:rsid w:val="003E3BB8"/>
    <w:rsid w:val="003E3F69"/>
    <w:rsid w:val="00401B67"/>
    <w:rsid w:val="0043567D"/>
    <w:rsid w:val="00456E84"/>
    <w:rsid w:val="0046023B"/>
    <w:rsid w:val="00476BBB"/>
    <w:rsid w:val="00486C90"/>
    <w:rsid w:val="00497059"/>
    <w:rsid w:val="004A55B0"/>
    <w:rsid w:val="004B3EC8"/>
    <w:rsid w:val="004E43AF"/>
    <w:rsid w:val="004E489A"/>
    <w:rsid w:val="005112DA"/>
    <w:rsid w:val="00525AEF"/>
    <w:rsid w:val="00526947"/>
    <w:rsid w:val="00530481"/>
    <w:rsid w:val="005460FD"/>
    <w:rsid w:val="00552FAE"/>
    <w:rsid w:val="0057157F"/>
    <w:rsid w:val="00576C73"/>
    <w:rsid w:val="00582EA0"/>
    <w:rsid w:val="005A0723"/>
    <w:rsid w:val="005B57A2"/>
    <w:rsid w:val="005C593C"/>
    <w:rsid w:val="005D0DFB"/>
    <w:rsid w:val="005D25E4"/>
    <w:rsid w:val="005E0B74"/>
    <w:rsid w:val="005F0D7E"/>
    <w:rsid w:val="005F2B0F"/>
    <w:rsid w:val="005F2F42"/>
    <w:rsid w:val="0062015A"/>
    <w:rsid w:val="006217F2"/>
    <w:rsid w:val="006922A2"/>
    <w:rsid w:val="006A5967"/>
    <w:rsid w:val="006F0C56"/>
    <w:rsid w:val="007113A2"/>
    <w:rsid w:val="00745171"/>
    <w:rsid w:val="00754242"/>
    <w:rsid w:val="007914DB"/>
    <w:rsid w:val="007A4F4D"/>
    <w:rsid w:val="007E1563"/>
    <w:rsid w:val="007E53B4"/>
    <w:rsid w:val="008071FA"/>
    <w:rsid w:val="00810584"/>
    <w:rsid w:val="00831DEF"/>
    <w:rsid w:val="00857197"/>
    <w:rsid w:val="00881286"/>
    <w:rsid w:val="00890E47"/>
    <w:rsid w:val="008A480A"/>
    <w:rsid w:val="008C7A99"/>
    <w:rsid w:val="008D2BAC"/>
    <w:rsid w:val="008F6A44"/>
    <w:rsid w:val="009040A1"/>
    <w:rsid w:val="00911D63"/>
    <w:rsid w:val="00931FA8"/>
    <w:rsid w:val="0093397E"/>
    <w:rsid w:val="00943632"/>
    <w:rsid w:val="009475C1"/>
    <w:rsid w:val="009664D4"/>
    <w:rsid w:val="009730AE"/>
    <w:rsid w:val="00973FF2"/>
    <w:rsid w:val="009745B2"/>
    <w:rsid w:val="0099785A"/>
    <w:rsid w:val="009A257F"/>
    <w:rsid w:val="009A79C4"/>
    <w:rsid w:val="009C2802"/>
    <w:rsid w:val="009F1EA9"/>
    <w:rsid w:val="00A31583"/>
    <w:rsid w:val="00A52691"/>
    <w:rsid w:val="00A95B6A"/>
    <w:rsid w:val="00AD14AE"/>
    <w:rsid w:val="00B05761"/>
    <w:rsid w:val="00BA2503"/>
    <w:rsid w:val="00BD0D14"/>
    <w:rsid w:val="00BF4FEC"/>
    <w:rsid w:val="00BF5C1E"/>
    <w:rsid w:val="00C16749"/>
    <w:rsid w:val="00C26E1B"/>
    <w:rsid w:val="00C31830"/>
    <w:rsid w:val="00C422F5"/>
    <w:rsid w:val="00C461F7"/>
    <w:rsid w:val="00C5284A"/>
    <w:rsid w:val="00C61365"/>
    <w:rsid w:val="00C61390"/>
    <w:rsid w:val="00C6610E"/>
    <w:rsid w:val="00C779C0"/>
    <w:rsid w:val="00C90A22"/>
    <w:rsid w:val="00CA03F1"/>
    <w:rsid w:val="00CA38E0"/>
    <w:rsid w:val="00CB5329"/>
    <w:rsid w:val="00CC6B4B"/>
    <w:rsid w:val="00CD41E2"/>
    <w:rsid w:val="00CE4AC4"/>
    <w:rsid w:val="00CF6598"/>
    <w:rsid w:val="00D0447E"/>
    <w:rsid w:val="00D11481"/>
    <w:rsid w:val="00D15029"/>
    <w:rsid w:val="00D57370"/>
    <w:rsid w:val="00D7491B"/>
    <w:rsid w:val="00DA22FB"/>
    <w:rsid w:val="00DA23E5"/>
    <w:rsid w:val="00DD08F7"/>
    <w:rsid w:val="00DD25B4"/>
    <w:rsid w:val="00DF54BA"/>
    <w:rsid w:val="00DF739F"/>
    <w:rsid w:val="00E44CAB"/>
    <w:rsid w:val="00E54B53"/>
    <w:rsid w:val="00E810AC"/>
    <w:rsid w:val="00E853DF"/>
    <w:rsid w:val="00E93BE6"/>
    <w:rsid w:val="00EA31C9"/>
    <w:rsid w:val="00EA7C62"/>
    <w:rsid w:val="00EC364A"/>
    <w:rsid w:val="00EC58CF"/>
    <w:rsid w:val="00EC6A39"/>
    <w:rsid w:val="00EE47F6"/>
    <w:rsid w:val="00F32980"/>
    <w:rsid w:val="00F473EE"/>
    <w:rsid w:val="00F56A87"/>
    <w:rsid w:val="00F65E74"/>
    <w:rsid w:val="00F72140"/>
    <w:rsid w:val="00F7215A"/>
    <w:rsid w:val="00F77B61"/>
    <w:rsid w:val="00F82378"/>
    <w:rsid w:val="00F873E4"/>
    <w:rsid w:val="00F9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CBF22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EC8"/>
    <w:pPr>
      <w:widowControl w:val="0"/>
      <w:adjustRightInd w:val="0"/>
      <w:textAlignment w:val="baseline"/>
    </w:pPr>
    <w:rPr>
      <w:sz w:val="24"/>
      <w:szCs w:val="24"/>
    </w:rPr>
  </w:style>
  <w:style w:type="paragraph" w:styleId="Heading1">
    <w:name w:val="heading 1"/>
    <w:basedOn w:val="Normal"/>
    <w:next w:val="Normal"/>
    <w:qFormat/>
    <w:rsid w:val="004B3EC8"/>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4B3EC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4B3EC8"/>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4B3EC8"/>
    <w:pPr>
      <w:keepNext/>
      <w:numPr>
        <w:ilvl w:val="3"/>
        <w:numId w:val="4"/>
      </w:numPr>
      <w:spacing w:before="240" w:after="60"/>
      <w:outlineLvl w:val="3"/>
    </w:pPr>
    <w:rPr>
      <w:b/>
      <w:bCs/>
      <w:sz w:val="28"/>
      <w:szCs w:val="28"/>
    </w:rPr>
  </w:style>
  <w:style w:type="paragraph" w:styleId="Heading5">
    <w:name w:val="heading 5"/>
    <w:basedOn w:val="Normal"/>
    <w:next w:val="Normal"/>
    <w:qFormat/>
    <w:rsid w:val="004B3EC8"/>
    <w:pPr>
      <w:numPr>
        <w:ilvl w:val="4"/>
        <w:numId w:val="4"/>
      </w:numPr>
      <w:spacing w:before="240" w:after="60"/>
      <w:outlineLvl w:val="4"/>
    </w:pPr>
    <w:rPr>
      <w:b/>
      <w:bCs/>
      <w:i/>
      <w:iCs/>
      <w:sz w:val="26"/>
      <w:szCs w:val="26"/>
    </w:rPr>
  </w:style>
  <w:style w:type="paragraph" w:styleId="Heading6">
    <w:name w:val="heading 6"/>
    <w:basedOn w:val="Normal"/>
    <w:next w:val="Normal"/>
    <w:qFormat/>
    <w:rsid w:val="004B3EC8"/>
    <w:pPr>
      <w:numPr>
        <w:ilvl w:val="5"/>
        <w:numId w:val="4"/>
      </w:numPr>
      <w:spacing w:before="240" w:after="60"/>
      <w:outlineLvl w:val="5"/>
    </w:pPr>
    <w:rPr>
      <w:b/>
      <w:bCs/>
      <w:sz w:val="22"/>
      <w:szCs w:val="22"/>
    </w:rPr>
  </w:style>
  <w:style w:type="paragraph" w:styleId="Heading7">
    <w:name w:val="heading 7"/>
    <w:basedOn w:val="Normal"/>
    <w:next w:val="Normal"/>
    <w:qFormat/>
    <w:rsid w:val="004B3EC8"/>
    <w:pPr>
      <w:numPr>
        <w:ilvl w:val="6"/>
        <w:numId w:val="4"/>
      </w:numPr>
      <w:spacing w:before="240" w:after="60"/>
      <w:outlineLvl w:val="6"/>
    </w:pPr>
  </w:style>
  <w:style w:type="paragraph" w:styleId="Heading8">
    <w:name w:val="heading 8"/>
    <w:basedOn w:val="Normal"/>
    <w:next w:val="Normal"/>
    <w:qFormat/>
    <w:rsid w:val="004B3EC8"/>
    <w:pPr>
      <w:numPr>
        <w:ilvl w:val="7"/>
        <w:numId w:val="4"/>
      </w:numPr>
      <w:spacing w:before="240" w:after="60"/>
      <w:outlineLvl w:val="7"/>
    </w:pPr>
    <w:rPr>
      <w:i/>
      <w:iCs/>
    </w:rPr>
  </w:style>
  <w:style w:type="paragraph" w:styleId="Heading9">
    <w:name w:val="heading 9"/>
    <w:basedOn w:val="Normal"/>
    <w:next w:val="Normal"/>
    <w:qFormat/>
    <w:rsid w:val="004B3EC8"/>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4B3EC8"/>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4B3EC8"/>
    <w:rPr>
      <w:rFonts w:ascii="Arial Narrow" w:hAnsi="Arial Narrow"/>
      <w:sz w:val="20"/>
    </w:rPr>
  </w:style>
  <w:style w:type="paragraph" w:customStyle="1" w:styleId="xtLabel">
    <w:name w:val="xtLabel"/>
    <w:basedOn w:val="Normal"/>
    <w:rsid w:val="004B3EC8"/>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4B3EC8"/>
    <w:rPr>
      <w:color w:val="800080"/>
      <w:u w:val="single"/>
    </w:rPr>
  </w:style>
  <w:style w:type="character" w:styleId="Hyperlink">
    <w:name w:val="Hyperlink"/>
    <w:rsid w:val="004B3EC8"/>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4B3EC8"/>
  </w:style>
  <w:style w:type="paragraph" w:styleId="TOC2">
    <w:name w:val="toc 2"/>
    <w:basedOn w:val="Normal"/>
    <w:next w:val="Normal"/>
    <w:autoRedefine/>
    <w:semiHidden/>
    <w:rsid w:val="004B3EC8"/>
    <w:pPr>
      <w:ind w:left="240"/>
    </w:pPr>
  </w:style>
  <w:style w:type="paragraph" w:styleId="TOC3">
    <w:name w:val="toc 3"/>
    <w:basedOn w:val="Normal"/>
    <w:next w:val="Normal"/>
    <w:autoRedefine/>
    <w:semiHidden/>
    <w:rsid w:val="004B3EC8"/>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4B3EC8"/>
    <w:pPr>
      <w:keepLines/>
    </w:pPr>
    <w:rPr>
      <w:color w:val="000000"/>
    </w:rPr>
  </w:style>
  <w:style w:type="paragraph" w:customStyle="1" w:styleId="dldl1">
    <w:name w:val="dldl1"/>
    <w:basedOn w:val="BodyText"/>
    <w:rsid w:val="004B3EC8"/>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4B3EC8"/>
    <w:pPr>
      <w:numPr>
        <w:ilvl w:val="1"/>
      </w:numPr>
      <w:tabs>
        <w:tab w:val="clear" w:pos="1440"/>
      </w:tabs>
      <w:outlineLvl w:val="1"/>
    </w:pPr>
  </w:style>
  <w:style w:type="paragraph" w:customStyle="1" w:styleId="dldl3">
    <w:name w:val="dldl3"/>
    <w:basedOn w:val="dldl1"/>
    <w:rsid w:val="004B3EC8"/>
    <w:pPr>
      <w:numPr>
        <w:ilvl w:val="2"/>
      </w:numPr>
      <w:tabs>
        <w:tab w:val="clear" w:pos="2160"/>
      </w:tabs>
      <w:outlineLvl w:val="2"/>
    </w:pPr>
  </w:style>
  <w:style w:type="paragraph" w:customStyle="1" w:styleId="dldl4">
    <w:name w:val="dldl4"/>
    <w:basedOn w:val="dldl1"/>
    <w:rsid w:val="004B3EC8"/>
    <w:pPr>
      <w:numPr>
        <w:ilvl w:val="3"/>
      </w:numPr>
      <w:tabs>
        <w:tab w:val="clear" w:pos="1440"/>
        <w:tab w:val="clear" w:pos="2880"/>
      </w:tabs>
      <w:outlineLvl w:val="3"/>
    </w:pPr>
  </w:style>
  <w:style w:type="paragraph" w:customStyle="1" w:styleId="dldl5">
    <w:name w:val="dldl5"/>
    <w:basedOn w:val="dldl1"/>
    <w:rsid w:val="004B3EC8"/>
    <w:pPr>
      <w:numPr>
        <w:ilvl w:val="4"/>
      </w:numPr>
      <w:tabs>
        <w:tab w:val="clear" w:pos="1440"/>
      </w:tabs>
      <w:outlineLvl w:val="4"/>
    </w:pPr>
  </w:style>
  <w:style w:type="paragraph" w:customStyle="1" w:styleId="dldl6">
    <w:name w:val="dldl6"/>
    <w:basedOn w:val="dldl1"/>
    <w:rsid w:val="004B3EC8"/>
    <w:pPr>
      <w:numPr>
        <w:ilvl w:val="5"/>
      </w:numPr>
      <w:tabs>
        <w:tab w:val="clear" w:pos="2160"/>
      </w:tabs>
      <w:outlineLvl w:val="5"/>
    </w:pPr>
  </w:style>
  <w:style w:type="paragraph" w:customStyle="1" w:styleId="dldl7">
    <w:name w:val="dldl7"/>
    <w:basedOn w:val="dldl1"/>
    <w:rsid w:val="004B3EC8"/>
    <w:pPr>
      <w:numPr>
        <w:ilvl w:val="6"/>
      </w:numPr>
      <w:outlineLvl w:val="6"/>
    </w:pPr>
  </w:style>
  <w:style w:type="paragraph" w:customStyle="1" w:styleId="dldl8">
    <w:name w:val="dldl8"/>
    <w:basedOn w:val="dldl1"/>
    <w:rsid w:val="004B3EC8"/>
    <w:pPr>
      <w:numPr>
        <w:ilvl w:val="7"/>
      </w:numPr>
      <w:tabs>
        <w:tab w:val="clear" w:pos="2880"/>
      </w:tabs>
      <w:outlineLvl w:val="7"/>
    </w:pPr>
  </w:style>
  <w:style w:type="paragraph" w:customStyle="1" w:styleId="dldl9">
    <w:name w:val="dldl9"/>
    <w:basedOn w:val="dldl1"/>
    <w:rsid w:val="004B3EC8"/>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4B3EC8"/>
    <w:pPr>
      <w:keepNext/>
      <w:keepLines/>
      <w:spacing w:before="60" w:after="60"/>
    </w:pPr>
    <w:rPr>
      <w:b/>
      <w:sz w:val="22"/>
      <w:szCs w:val="22"/>
    </w:rPr>
  </w:style>
  <w:style w:type="table" w:customStyle="1" w:styleId="TablePlain">
    <w:name w:val="Table Plain"/>
    <w:basedOn w:val="TableNormal"/>
    <w:rsid w:val="004B3EC8"/>
    <w:tblPr>
      <w:tblInd w:w="0" w:type="dxa"/>
      <w:tblCellMar>
        <w:top w:w="0" w:type="dxa"/>
        <w:left w:w="108" w:type="dxa"/>
        <w:bottom w:w="0" w:type="dxa"/>
        <w:right w:w="108" w:type="dxa"/>
      </w:tblCellMar>
    </w:tblPr>
  </w:style>
  <w:style w:type="paragraph" w:customStyle="1" w:styleId="lvlSteps">
    <w:name w:val="lvlSteps"/>
    <w:basedOn w:val="Normal"/>
    <w:rsid w:val="004B3EC8"/>
    <w:pPr>
      <w:spacing w:before="40" w:after="40"/>
    </w:pPr>
    <w:rPr>
      <w:sz w:val="22"/>
      <w:szCs w:val="22"/>
    </w:rPr>
  </w:style>
  <w:style w:type="paragraph" w:customStyle="1" w:styleId="nBodyText">
    <w:name w:val="nBody Text"/>
    <w:basedOn w:val="Normal"/>
    <w:rsid w:val="004B3EC8"/>
    <w:pPr>
      <w:numPr>
        <w:numId w:val="3"/>
      </w:numPr>
      <w:ind w:left="0" w:firstLine="0"/>
    </w:pPr>
    <w:rPr>
      <w:sz w:val="22"/>
      <w:szCs w:val="22"/>
    </w:rPr>
  </w:style>
  <w:style w:type="paragraph" w:customStyle="1" w:styleId="OITitle">
    <w:name w:val="OI_Title"/>
    <w:basedOn w:val="Normal"/>
    <w:rsid w:val="004B3EC8"/>
    <w:pPr>
      <w:jc w:val="center"/>
    </w:pPr>
    <w:rPr>
      <w:b/>
    </w:rPr>
  </w:style>
  <w:style w:type="numbering" w:styleId="111111">
    <w:name w:val="Outline List 2"/>
    <w:basedOn w:val="NoList"/>
    <w:rsid w:val="004B3EC8"/>
    <w:pPr>
      <w:numPr>
        <w:numId w:val="2"/>
      </w:numPr>
    </w:pPr>
  </w:style>
  <w:style w:type="paragraph" w:customStyle="1" w:styleId="OINumber">
    <w:name w:val="OI_Number"/>
    <w:basedOn w:val="Normal"/>
    <w:rsid w:val="004B3EC8"/>
    <w:pPr>
      <w:spacing w:before="80"/>
    </w:pPr>
    <w:rPr>
      <w:b/>
      <w:sz w:val="16"/>
    </w:rPr>
  </w:style>
  <w:style w:type="paragraph" w:styleId="BodyText">
    <w:name w:val="Body Text"/>
    <w:basedOn w:val="Normal"/>
    <w:rsid w:val="004B3EC8"/>
    <w:rPr>
      <w:szCs w:val="22"/>
    </w:rPr>
  </w:style>
  <w:style w:type="paragraph" w:styleId="BodyText2">
    <w:name w:val="Body Text 2"/>
    <w:basedOn w:val="Normal"/>
    <w:rsid w:val="004B3EC8"/>
    <w:pPr>
      <w:spacing w:after="120" w:line="480" w:lineRule="auto"/>
    </w:pPr>
  </w:style>
  <w:style w:type="paragraph" w:customStyle="1" w:styleId="EffectiveDate0">
    <w:name w:val="Effective_Date"/>
    <w:basedOn w:val="Normal"/>
    <w:rsid w:val="004B3EC8"/>
    <w:pPr>
      <w:spacing w:before="80"/>
    </w:pPr>
    <w:rPr>
      <w:sz w:val="16"/>
    </w:rPr>
  </w:style>
  <w:style w:type="paragraph" w:customStyle="1" w:styleId="stepsbulleted">
    <w:name w:val="steps_bulleted"/>
    <w:basedOn w:val="Normal"/>
    <w:rsid w:val="004B3EC8"/>
    <w:pPr>
      <w:keepLines/>
      <w:numPr>
        <w:numId w:val="8"/>
      </w:numPr>
      <w:spacing w:before="40" w:after="40"/>
    </w:pPr>
    <w:rPr>
      <w:color w:val="000000"/>
    </w:rPr>
  </w:style>
  <w:style w:type="paragraph" w:customStyle="1" w:styleId="stepsnumbered">
    <w:name w:val="steps_numbered"/>
    <w:basedOn w:val="BodyText"/>
    <w:rsid w:val="004B3EC8"/>
    <w:pPr>
      <w:numPr>
        <w:numId w:val="7"/>
      </w:numPr>
    </w:pPr>
  </w:style>
  <w:style w:type="paragraph" w:customStyle="1" w:styleId="ColumnHeader">
    <w:name w:val="ColumnHeader"/>
    <w:basedOn w:val="BodyText"/>
    <w:rsid w:val="004B3EC8"/>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4B3EC8"/>
    <w:pPr>
      <w:keepLines/>
      <w:widowControl/>
      <w:numPr>
        <w:numId w:val="6"/>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4B3EC8"/>
    <w:pPr>
      <w:widowControl/>
      <w:adjustRightInd/>
      <w:textAlignment w:val="auto"/>
    </w:pPr>
    <w:rPr>
      <w:rFonts w:ascii="Arial" w:hAnsi="Arial" w:cs="Arial"/>
      <w:bCs/>
      <w:sz w:val="22"/>
      <w:szCs w:val="22"/>
    </w:rPr>
  </w:style>
  <w:style w:type="paragraph" w:customStyle="1" w:styleId="SysDescription">
    <w:name w:val="SysDescription"/>
    <w:basedOn w:val="Normal"/>
    <w:next w:val="BodyText"/>
    <w:rsid w:val="00E93BE6"/>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character" w:customStyle="1" w:styleId="FooterChar">
    <w:name w:val="Footer Char"/>
    <w:link w:val="Footer"/>
    <w:rsid w:val="00582EA0"/>
    <w:rPr>
      <w:sz w:val="24"/>
      <w:szCs w:val="24"/>
    </w:rPr>
  </w:style>
  <w:style w:type="character" w:customStyle="1" w:styleId="HeaderChar">
    <w:name w:val="Header Char"/>
    <w:link w:val="Header"/>
    <w:rsid w:val="00E853DF"/>
    <w:rPr>
      <w:sz w:val="24"/>
      <w:szCs w:val="24"/>
    </w:rPr>
  </w:style>
  <w:style w:type="paragraph" w:styleId="BalloonText">
    <w:name w:val="Balloon Text"/>
    <w:basedOn w:val="Normal"/>
    <w:link w:val="BalloonTextChar"/>
    <w:rsid w:val="00831DEF"/>
    <w:rPr>
      <w:rFonts w:ascii="Lucida Grande" w:hAnsi="Lucida Grande" w:cs="Lucida Grande"/>
      <w:sz w:val="18"/>
      <w:szCs w:val="18"/>
    </w:rPr>
  </w:style>
  <w:style w:type="character" w:customStyle="1" w:styleId="BalloonTextChar">
    <w:name w:val="Balloon Text Char"/>
    <w:basedOn w:val="DefaultParagraphFont"/>
    <w:link w:val="BalloonText"/>
    <w:rsid w:val="00831DE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EC8"/>
    <w:pPr>
      <w:widowControl w:val="0"/>
      <w:adjustRightInd w:val="0"/>
      <w:textAlignment w:val="baseline"/>
    </w:pPr>
    <w:rPr>
      <w:sz w:val="24"/>
      <w:szCs w:val="24"/>
    </w:rPr>
  </w:style>
  <w:style w:type="paragraph" w:styleId="Heading1">
    <w:name w:val="heading 1"/>
    <w:basedOn w:val="Normal"/>
    <w:next w:val="Normal"/>
    <w:qFormat/>
    <w:rsid w:val="004B3EC8"/>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4B3EC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4B3EC8"/>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4B3EC8"/>
    <w:pPr>
      <w:keepNext/>
      <w:numPr>
        <w:ilvl w:val="3"/>
        <w:numId w:val="4"/>
      </w:numPr>
      <w:spacing w:before="240" w:after="60"/>
      <w:outlineLvl w:val="3"/>
    </w:pPr>
    <w:rPr>
      <w:b/>
      <w:bCs/>
      <w:sz w:val="28"/>
      <w:szCs w:val="28"/>
    </w:rPr>
  </w:style>
  <w:style w:type="paragraph" w:styleId="Heading5">
    <w:name w:val="heading 5"/>
    <w:basedOn w:val="Normal"/>
    <w:next w:val="Normal"/>
    <w:qFormat/>
    <w:rsid w:val="004B3EC8"/>
    <w:pPr>
      <w:numPr>
        <w:ilvl w:val="4"/>
        <w:numId w:val="4"/>
      </w:numPr>
      <w:spacing w:before="240" w:after="60"/>
      <w:outlineLvl w:val="4"/>
    </w:pPr>
    <w:rPr>
      <w:b/>
      <w:bCs/>
      <w:i/>
      <w:iCs/>
      <w:sz w:val="26"/>
      <w:szCs w:val="26"/>
    </w:rPr>
  </w:style>
  <w:style w:type="paragraph" w:styleId="Heading6">
    <w:name w:val="heading 6"/>
    <w:basedOn w:val="Normal"/>
    <w:next w:val="Normal"/>
    <w:qFormat/>
    <w:rsid w:val="004B3EC8"/>
    <w:pPr>
      <w:numPr>
        <w:ilvl w:val="5"/>
        <w:numId w:val="4"/>
      </w:numPr>
      <w:spacing w:before="240" w:after="60"/>
      <w:outlineLvl w:val="5"/>
    </w:pPr>
    <w:rPr>
      <w:b/>
      <w:bCs/>
      <w:sz w:val="22"/>
      <w:szCs w:val="22"/>
    </w:rPr>
  </w:style>
  <w:style w:type="paragraph" w:styleId="Heading7">
    <w:name w:val="heading 7"/>
    <w:basedOn w:val="Normal"/>
    <w:next w:val="Normal"/>
    <w:qFormat/>
    <w:rsid w:val="004B3EC8"/>
    <w:pPr>
      <w:numPr>
        <w:ilvl w:val="6"/>
        <w:numId w:val="4"/>
      </w:numPr>
      <w:spacing w:before="240" w:after="60"/>
      <w:outlineLvl w:val="6"/>
    </w:pPr>
  </w:style>
  <w:style w:type="paragraph" w:styleId="Heading8">
    <w:name w:val="heading 8"/>
    <w:basedOn w:val="Normal"/>
    <w:next w:val="Normal"/>
    <w:qFormat/>
    <w:rsid w:val="004B3EC8"/>
    <w:pPr>
      <w:numPr>
        <w:ilvl w:val="7"/>
        <w:numId w:val="4"/>
      </w:numPr>
      <w:spacing w:before="240" w:after="60"/>
      <w:outlineLvl w:val="7"/>
    </w:pPr>
    <w:rPr>
      <w:i/>
      <w:iCs/>
    </w:rPr>
  </w:style>
  <w:style w:type="paragraph" w:styleId="Heading9">
    <w:name w:val="heading 9"/>
    <w:basedOn w:val="Normal"/>
    <w:next w:val="Normal"/>
    <w:qFormat/>
    <w:rsid w:val="004B3EC8"/>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4B3EC8"/>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4B3EC8"/>
    <w:rPr>
      <w:rFonts w:ascii="Arial Narrow" w:hAnsi="Arial Narrow"/>
      <w:sz w:val="20"/>
    </w:rPr>
  </w:style>
  <w:style w:type="paragraph" w:customStyle="1" w:styleId="xtLabel">
    <w:name w:val="xtLabel"/>
    <w:basedOn w:val="Normal"/>
    <w:rsid w:val="004B3EC8"/>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4B3EC8"/>
    <w:rPr>
      <w:color w:val="800080"/>
      <w:u w:val="single"/>
    </w:rPr>
  </w:style>
  <w:style w:type="character" w:styleId="Hyperlink">
    <w:name w:val="Hyperlink"/>
    <w:rsid w:val="004B3EC8"/>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4B3EC8"/>
  </w:style>
  <w:style w:type="paragraph" w:styleId="TOC2">
    <w:name w:val="toc 2"/>
    <w:basedOn w:val="Normal"/>
    <w:next w:val="Normal"/>
    <w:autoRedefine/>
    <w:semiHidden/>
    <w:rsid w:val="004B3EC8"/>
    <w:pPr>
      <w:ind w:left="240"/>
    </w:pPr>
  </w:style>
  <w:style w:type="paragraph" w:styleId="TOC3">
    <w:name w:val="toc 3"/>
    <w:basedOn w:val="Normal"/>
    <w:next w:val="Normal"/>
    <w:autoRedefine/>
    <w:semiHidden/>
    <w:rsid w:val="004B3EC8"/>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4B3EC8"/>
    <w:pPr>
      <w:keepLines/>
    </w:pPr>
    <w:rPr>
      <w:color w:val="000000"/>
    </w:rPr>
  </w:style>
  <w:style w:type="paragraph" w:customStyle="1" w:styleId="dldl1">
    <w:name w:val="dldl1"/>
    <w:basedOn w:val="BodyText"/>
    <w:rsid w:val="004B3EC8"/>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4B3EC8"/>
    <w:pPr>
      <w:numPr>
        <w:ilvl w:val="1"/>
      </w:numPr>
      <w:tabs>
        <w:tab w:val="clear" w:pos="1440"/>
      </w:tabs>
      <w:outlineLvl w:val="1"/>
    </w:pPr>
  </w:style>
  <w:style w:type="paragraph" w:customStyle="1" w:styleId="dldl3">
    <w:name w:val="dldl3"/>
    <w:basedOn w:val="dldl1"/>
    <w:rsid w:val="004B3EC8"/>
    <w:pPr>
      <w:numPr>
        <w:ilvl w:val="2"/>
      </w:numPr>
      <w:tabs>
        <w:tab w:val="clear" w:pos="2160"/>
      </w:tabs>
      <w:outlineLvl w:val="2"/>
    </w:pPr>
  </w:style>
  <w:style w:type="paragraph" w:customStyle="1" w:styleId="dldl4">
    <w:name w:val="dldl4"/>
    <w:basedOn w:val="dldl1"/>
    <w:rsid w:val="004B3EC8"/>
    <w:pPr>
      <w:numPr>
        <w:ilvl w:val="3"/>
      </w:numPr>
      <w:tabs>
        <w:tab w:val="clear" w:pos="1440"/>
        <w:tab w:val="clear" w:pos="2880"/>
      </w:tabs>
      <w:outlineLvl w:val="3"/>
    </w:pPr>
  </w:style>
  <w:style w:type="paragraph" w:customStyle="1" w:styleId="dldl5">
    <w:name w:val="dldl5"/>
    <w:basedOn w:val="dldl1"/>
    <w:rsid w:val="004B3EC8"/>
    <w:pPr>
      <w:numPr>
        <w:ilvl w:val="4"/>
      </w:numPr>
      <w:tabs>
        <w:tab w:val="clear" w:pos="1440"/>
      </w:tabs>
      <w:outlineLvl w:val="4"/>
    </w:pPr>
  </w:style>
  <w:style w:type="paragraph" w:customStyle="1" w:styleId="dldl6">
    <w:name w:val="dldl6"/>
    <w:basedOn w:val="dldl1"/>
    <w:rsid w:val="004B3EC8"/>
    <w:pPr>
      <w:numPr>
        <w:ilvl w:val="5"/>
      </w:numPr>
      <w:tabs>
        <w:tab w:val="clear" w:pos="2160"/>
      </w:tabs>
      <w:outlineLvl w:val="5"/>
    </w:pPr>
  </w:style>
  <w:style w:type="paragraph" w:customStyle="1" w:styleId="dldl7">
    <w:name w:val="dldl7"/>
    <w:basedOn w:val="dldl1"/>
    <w:rsid w:val="004B3EC8"/>
    <w:pPr>
      <w:numPr>
        <w:ilvl w:val="6"/>
      </w:numPr>
      <w:outlineLvl w:val="6"/>
    </w:pPr>
  </w:style>
  <w:style w:type="paragraph" w:customStyle="1" w:styleId="dldl8">
    <w:name w:val="dldl8"/>
    <w:basedOn w:val="dldl1"/>
    <w:rsid w:val="004B3EC8"/>
    <w:pPr>
      <w:numPr>
        <w:ilvl w:val="7"/>
      </w:numPr>
      <w:tabs>
        <w:tab w:val="clear" w:pos="2880"/>
      </w:tabs>
      <w:outlineLvl w:val="7"/>
    </w:pPr>
  </w:style>
  <w:style w:type="paragraph" w:customStyle="1" w:styleId="dldl9">
    <w:name w:val="dldl9"/>
    <w:basedOn w:val="dldl1"/>
    <w:rsid w:val="004B3EC8"/>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4B3EC8"/>
    <w:pPr>
      <w:keepNext/>
      <w:keepLines/>
      <w:spacing w:before="60" w:after="60"/>
    </w:pPr>
    <w:rPr>
      <w:b/>
      <w:sz w:val="22"/>
      <w:szCs w:val="22"/>
    </w:rPr>
  </w:style>
  <w:style w:type="table" w:customStyle="1" w:styleId="TablePlain">
    <w:name w:val="Table Plain"/>
    <w:basedOn w:val="TableNormal"/>
    <w:rsid w:val="004B3EC8"/>
    <w:tblPr>
      <w:tblInd w:w="0" w:type="dxa"/>
      <w:tblCellMar>
        <w:top w:w="0" w:type="dxa"/>
        <w:left w:w="108" w:type="dxa"/>
        <w:bottom w:w="0" w:type="dxa"/>
        <w:right w:w="108" w:type="dxa"/>
      </w:tblCellMar>
    </w:tblPr>
  </w:style>
  <w:style w:type="paragraph" w:customStyle="1" w:styleId="lvlSteps">
    <w:name w:val="lvlSteps"/>
    <w:basedOn w:val="Normal"/>
    <w:rsid w:val="004B3EC8"/>
    <w:pPr>
      <w:spacing w:before="40" w:after="40"/>
    </w:pPr>
    <w:rPr>
      <w:sz w:val="22"/>
      <w:szCs w:val="22"/>
    </w:rPr>
  </w:style>
  <w:style w:type="paragraph" w:customStyle="1" w:styleId="nBodyText">
    <w:name w:val="nBody Text"/>
    <w:basedOn w:val="Normal"/>
    <w:rsid w:val="004B3EC8"/>
    <w:pPr>
      <w:numPr>
        <w:numId w:val="3"/>
      </w:numPr>
      <w:ind w:left="0" w:firstLine="0"/>
    </w:pPr>
    <w:rPr>
      <w:sz w:val="22"/>
      <w:szCs w:val="22"/>
    </w:rPr>
  </w:style>
  <w:style w:type="paragraph" w:customStyle="1" w:styleId="OITitle">
    <w:name w:val="OI_Title"/>
    <w:basedOn w:val="Normal"/>
    <w:rsid w:val="004B3EC8"/>
    <w:pPr>
      <w:jc w:val="center"/>
    </w:pPr>
    <w:rPr>
      <w:b/>
    </w:rPr>
  </w:style>
  <w:style w:type="numbering" w:styleId="111111">
    <w:name w:val="Outline List 2"/>
    <w:basedOn w:val="NoList"/>
    <w:rsid w:val="004B3EC8"/>
    <w:pPr>
      <w:numPr>
        <w:numId w:val="2"/>
      </w:numPr>
    </w:pPr>
  </w:style>
  <w:style w:type="paragraph" w:customStyle="1" w:styleId="OINumber">
    <w:name w:val="OI_Number"/>
    <w:basedOn w:val="Normal"/>
    <w:rsid w:val="004B3EC8"/>
    <w:pPr>
      <w:spacing w:before="80"/>
    </w:pPr>
    <w:rPr>
      <w:b/>
      <w:sz w:val="16"/>
    </w:rPr>
  </w:style>
  <w:style w:type="paragraph" w:styleId="BodyText">
    <w:name w:val="Body Text"/>
    <w:basedOn w:val="Normal"/>
    <w:rsid w:val="004B3EC8"/>
    <w:rPr>
      <w:szCs w:val="22"/>
    </w:rPr>
  </w:style>
  <w:style w:type="paragraph" w:styleId="BodyText2">
    <w:name w:val="Body Text 2"/>
    <w:basedOn w:val="Normal"/>
    <w:rsid w:val="004B3EC8"/>
    <w:pPr>
      <w:spacing w:after="120" w:line="480" w:lineRule="auto"/>
    </w:pPr>
  </w:style>
  <w:style w:type="paragraph" w:customStyle="1" w:styleId="EffectiveDate0">
    <w:name w:val="Effective_Date"/>
    <w:basedOn w:val="Normal"/>
    <w:rsid w:val="004B3EC8"/>
    <w:pPr>
      <w:spacing w:before="80"/>
    </w:pPr>
    <w:rPr>
      <w:sz w:val="16"/>
    </w:rPr>
  </w:style>
  <w:style w:type="paragraph" w:customStyle="1" w:styleId="stepsbulleted">
    <w:name w:val="steps_bulleted"/>
    <w:basedOn w:val="Normal"/>
    <w:rsid w:val="004B3EC8"/>
    <w:pPr>
      <w:keepLines/>
      <w:numPr>
        <w:numId w:val="8"/>
      </w:numPr>
      <w:spacing w:before="40" w:after="40"/>
    </w:pPr>
    <w:rPr>
      <w:color w:val="000000"/>
    </w:rPr>
  </w:style>
  <w:style w:type="paragraph" w:customStyle="1" w:styleId="stepsnumbered">
    <w:name w:val="steps_numbered"/>
    <w:basedOn w:val="BodyText"/>
    <w:rsid w:val="004B3EC8"/>
    <w:pPr>
      <w:numPr>
        <w:numId w:val="7"/>
      </w:numPr>
    </w:pPr>
  </w:style>
  <w:style w:type="paragraph" w:customStyle="1" w:styleId="ColumnHeader">
    <w:name w:val="ColumnHeader"/>
    <w:basedOn w:val="BodyText"/>
    <w:rsid w:val="004B3EC8"/>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4B3EC8"/>
    <w:pPr>
      <w:keepLines/>
      <w:widowControl/>
      <w:numPr>
        <w:numId w:val="6"/>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4B3EC8"/>
    <w:pPr>
      <w:widowControl/>
      <w:adjustRightInd/>
      <w:textAlignment w:val="auto"/>
    </w:pPr>
    <w:rPr>
      <w:rFonts w:ascii="Arial" w:hAnsi="Arial" w:cs="Arial"/>
      <w:bCs/>
      <w:sz w:val="22"/>
      <w:szCs w:val="22"/>
    </w:rPr>
  </w:style>
  <w:style w:type="paragraph" w:customStyle="1" w:styleId="SysDescription">
    <w:name w:val="SysDescription"/>
    <w:basedOn w:val="Normal"/>
    <w:next w:val="BodyText"/>
    <w:rsid w:val="00E93BE6"/>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character" w:customStyle="1" w:styleId="FooterChar">
    <w:name w:val="Footer Char"/>
    <w:link w:val="Footer"/>
    <w:rsid w:val="00582EA0"/>
    <w:rPr>
      <w:sz w:val="24"/>
      <w:szCs w:val="24"/>
    </w:rPr>
  </w:style>
  <w:style w:type="character" w:customStyle="1" w:styleId="HeaderChar">
    <w:name w:val="Header Char"/>
    <w:link w:val="Header"/>
    <w:rsid w:val="00E853DF"/>
    <w:rPr>
      <w:sz w:val="24"/>
      <w:szCs w:val="24"/>
    </w:rPr>
  </w:style>
  <w:style w:type="paragraph" w:styleId="BalloonText">
    <w:name w:val="Balloon Text"/>
    <w:basedOn w:val="Normal"/>
    <w:link w:val="BalloonTextChar"/>
    <w:rsid w:val="00831DEF"/>
    <w:rPr>
      <w:rFonts w:ascii="Lucida Grande" w:hAnsi="Lucida Grande" w:cs="Lucida Grande"/>
      <w:sz w:val="18"/>
      <w:szCs w:val="18"/>
    </w:rPr>
  </w:style>
  <w:style w:type="character" w:customStyle="1" w:styleId="BalloonTextChar">
    <w:name w:val="Balloon Text Char"/>
    <w:basedOn w:val="DefaultParagraphFont"/>
    <w:link w:val="BalloonText"/>
    <w:rsid w:val="00831DE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TotalTime>
  <Pages>4</Pages>
  <Words>718</Words>
  <Characters>4096</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4805</CharactersWithSpaces>
  <SharedDoc>false</SharedDoc>
  <HLinks>
    <vt:vector size="24" baseType="variant">
      <vt:variant>
        <vt:i4>8192100</vt:i4>
      </vt:variant>
      <vt:variant>
        <vt:i4>0</vt:i4>
      </vt:variant>
      <vt:variant>
        <vt:i4>0</vt:i4>
      </vt:variant>
      <vt:variant>
        <vt:i4>5</vt:i4>
      </vt:variant>
      <vt:variant>
        <vt:lpwstr>http://www.scme-nm.org</vt:lpwstr>
      </vt:variant>
      <vt:variant>
        <vt:lpwstr/>
      </vt:variant>
      <vt:variant>
        <vt:i4>6553721</vt:i4>
      </vt:variant>
      <vt:variant>
        <vt:i4>5310</vt:i4>
      </vt:variant>
      <vt:variant>
        <vt:i4>1025</vt:i4>
      </vt:variant>
      <vt:variant>
        <vt:i4>1</vt:i4>
      </vt:variant>
      <vt:variant>
        <vt:lpwstr>Smartphone_MEMSsensors4</vt:lpwstr>
      </vt:variant>
      <vt:variant>
        <vt:lpwstr/>
      </vt:variant>
      <vt:variant>
        <vt:i4>589878</vt:i4>
      </vt:variant>
      <vt:variant>
        <vt:i4>8118</vt:i4>
      </vt:variant>
      <vt:variant>
        <vt:i4>1026</vt:i4>
      </vt:variant>
      <vt:variant>
        <vt:i4>1</vt:i4>
      </vt:variant>
      <vt:variant>
        <vt:lpwstr>restricted ac</vt:lpwstr>
      </vt:variant>
      <vt:variant>
        <vt:lpwstr/>
      </vt:variant>
      <vt:variant>
        <vt:i4>589878</vt:i4>
      </vt:variant>
      <vt:variant>
        <vt:i4>8123</vt:i4>
      </vt:variant>
      <vt:variant>
        <vt:i4>1027</vt:i4>
      </vt:variant>
      <vt:variant>
        <vt:i4>1</vt:i4>
      </vt:variant>
      <vt:variant>
        <vt:lpwstr>restricted ac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2005-02-21T18:30:00Z</cp:lastPrinted>
  <dcterms:created xsi:type="dcterms:W3CDTF">2017-02-24T17:57:00Z</dcterms:created>
  <dcterms:modified xsi:type="dcterms:W3CDTF">2017-02-24T17:58:00Z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MEMS Applications Overview:  Research Activity</vt:lpwstr>
  </property>
  <property fmtid="{D5CDD505-2E9C-101B-9397-08002B2CF9AE}" pid="3" name="Module Title">
    <vt:lpwstr>Activity SCO</vt:lpwstr>
  </property>
  <property fmtid="{D5CDD505-2E9C-101B-9397-08002B2CF9AE}" pid="4" name="docID">
    <vt:lpwstr>App_Intro_AC30</vt:lpwstr>
  </property>
  <property fmtid="{D5CDD505-2E9C-101B-9397-08002B2CF9AE}" pid="5" name="docPath">
    <vt:lpwstr>C:\xtProject\App_Intro_AC30\App_Intro_AC30.doc</vt:lpwstr>
  </property>
  <property fmtid="{D5CDD505-2E9C-101B-9397-08002B2CF9AE}" pid="6" name="Module Number">
    <vt:lpwstr>     </vt:lpwstr>
  </property>
  <property fmtid="{D5CDD505-2E9C-101B-9397-08002B2CF9AE}" pid="7" name="Copyright">
    <vt:lpwstr>c.2006 NSF-ATE</vt:lpwstr>
  </property>
</Properties>
</file>