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5A82E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191954C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BA1D29D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A19AC1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EB22F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8A9B500" w14:textId="77777777" w:rsidR="006217F2" w:rsidRDefault="006217F2" w:rsidP="00DF54BA"/>
        </w:tc>
      </w:tr>
    </w:tbl>
    <w:p w14:paraId="49194559" w14:textId="77777777" w:rsidR="00936413" w:rsidRPr="00D76C4F" w:rsidRDefault="00037A7C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Microarrays</w:t>
      </w:r>
    </w:p>
    <w:p w14:paraId="69863EC6" w14:textId="77777777" w:rsidR="0005565C" w:rsidRPr="006B13CF" w:rsidRDefault="00C45C93" w:rsidP="006B13C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</w:t>
      </w:r>
      <w:r w:rsidR="006B13CF">
        <w:rPr>
          <w:b/>
          <w:sz w:val="48"/>
          <w:szCs w:val="48"/>
        </w:rPr>
        <w:t xml:space="preserve"> (Pre-Quiz)</w:t>
      </w:r>
    </w:p>
    <w:p w14:paraId="5E231642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319C423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6B13CF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07C30C32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0E86243F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B293AD6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14:paraId="5408AF0D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60B79595" w14:textId="77777777"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14:paraId="7DF2508A" w14:textId="77777777" w:rsidR="00233282" w:rsidRPr="000659CF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</w:tc>
      </w:tr>
      <w:tr w:rsidR="00233282" w:rsidRPr="00233282" w14:paraId="7019CA2D" w14:textId="77777777" w:rsidTr="000659CF">
        <w:tc>
          <w:tcPr>
            <w:tcW w:w="1125" w:type="dxa"/>
          </w:tcPr>
          <w:p w14:paraId="6C30555E" w14:textId="77777777"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547FA93" w14:textId="77777777" w:rsidR="00037A7C" w:rsidRDefault="00037A7C" w:rsidP="00233282">
            <w:pPr>
              <w:keepNext/>
              <w:keepLines/>
            </w:pPr>
          </w:p>
          <w:p w14:paraId="0564A3F6" w14:textId="77777777" w:rsidR="00233282" w:rsidRPr="00037A7C" w:rsidRDefault="00233282" w:rsidP="00233282">
            <w:pPr>
              <w:keepNext/>
              <w:keepLines/>
            </w:pPr>
            <w:r w:rsidRPr="00037A7C">
              <w:t xml:space="preserve">The </w:t>
            </w:r>
            <w:r w:rsidR="00037A7C" w:rsidRPr="006B13CF">
              <w:rPr>
                <w:i/>
              </w:rPr>
              <w:t>DNA Microarray</w:t>
            </w:r>
            <w:r w:rsidRPr="006B13CF">
              <w:rPr>
                <w:i/>
              </w:rPr>
              <w:t xml:space="preserve"> </w:t>
            </w:r>
            <w:r w:rsidR="000D261D" w:rsidRPr="006B13CF">
              <w:rPr>
                <w:i/>
              </w:rPr>
              <w:t>Knowledge Probe (KP)</w:t>
            </w:r>
            <w:r w:rsidRPr="00037A7C">
              <w:t xml:space="preserve"> can be used to determine the participant's </w:t>
            </w:r>
            <w:r w:rsidR="000D261D">
              <w:t xml:space="preserve">current </w:t>
            </w:r>
            <w:r w:rsidRPr="00037A7C">
              <w:t xml:space="preserve">knowledge of </w:t>
            </w:r>
            <w:r w:rsidR="00037A7C">
              <w:t>DNA microarrays, their</w:t>
            </w:r>
            <w:r w:rsidRPr="00037A7C">
              <w:t xml:space="preserve"> applications</w:t>
            </w:r>
            <w:r w:rsidR="00037A7C">
              <w:t xml:space="preserve">, </w:t>
            </w:r>
            <w:r w:rsidRPr="00037A7C">
              <w:t>operation</w:t>
            </w:r>
            <w:r w:rsidR="00037A7C">
              <w:t>, interpretation and fabrication</w:t>
            </w:r>
            <w:r w:rsidR="000D261D">
              <w:t xml:space="preserve"> prior to complete this learning module</w:t>
            </w:r>
            <w:r w:rsidRPr="00037A7C">
              <w:t>.</w:t>
            </w:r>
            <w:r w:rsidR="004737DA" w:rsidRPr="00037A7C">
              <w:t xml:space="preserve">  This </w:t>
            </w:r>
            <w:r w:rsidR="000D261D">
              <w:t>results from this KP</w:t>
            </w:r>
            <w:r w:rsidR="004737DA" w:rsidRPr="00037A7C">
              <w:t xml:space="preserve"> could </w:t>
            </w:r>
            <w:r w:rsidR="000D261D">
              <w:t>compared with the results from the final assessment (FA) to determine the participants’ level of learning</w:t>
            </w:r>
            <w:r w:rsidR="004737DA" w:rsidRPr="00037A7C">
              <w:t>.  This would provide information on what was learned as a result of completing the supporting PK and activities.</w:t>
            </w:r>
            <w:r w:rsidRPr="00037A7C">
              <w:t xml:space="preserve">  This </w:t>
            </w:r>
            <w:r w:rsidR="000D261D">
              <w:t>KP</w:t>
            </w:r>
            <w:r w:rsidRPr="00037A7C">
              <w:t xml:space="preserve"> is part of the </w:t>
            </w:r>
            <w:r w:rsidR="00037A7C" w:rsidRPr="006B13CF">
              <w:rPr>
                <w:i/>
              </w:rPr>
              <w:t>BioMEMS DNA Microarray</w:t>
            </w:r>
            <w:r w:rsidRPr="006B13CF">
              <w:rPr>
                <w:i/>
              </w:rPr>
              <w:t xml:space="preserve"> </w:t>
            </w:r>
            <w:r w:rsidR="004737DA" w:rsidRPr="006B13CF">
              <w:rPr>
                <w:i/>
              </w:rPr>
              <w:t>Learning Module</w:t>
            </w:r>
            <w:r w:rsidRPr="00037A7C">
              <w:t xml:space="preserve">.  </w:t>
            </w:r>
          </w:p>
          <w:p w14:paraId="00F2BD95" w14:textId="77777777" w:rsidR="00233282" w:rsidRPr="00037A7C" w:rsidRDefault="00233282" w:rsidP="00233282">
            <w:pPr>
              <w:keepNext/>
              <w:keepLines/>
            </w:pPr>
          </w:p>
          <w:p w14:paraId="7B5FACDB" w14:textId="77777777" w:rsidR="00233282" w:rsidRPr="00037A7C" w:rsidRDefault="00233282" w:rsidP="00233282">
            <w:pPr>
              <w:keepNext/>
              <w:keepLines/>
            </w:pPr>
            <w:r w:rsidRPr="00037A7C">
              <w:t xml:space="preserve">The </w:t>
            </w:r>
            <w:r w:rsidR="002F37F5" w:rsidRPr="006B13CF">
              <w:rPr>
                <w:i/>
              </w:rPr>
              <w:t>B</w:t>
            </w:r>
            <w:r w:rsidR="00037A7C" w:rsidRPr="006B13CF">
              <w:rPr>
                <w:i/>
              </w:rPr>
              <w:t>ioMEMS DNA Microarray</w:t>
            </w:r>
            <w:r w:rsidRPr="006B13CF">
              <w:rPr>
                <w:i/>
              </w:rPr>
              <w:t xml:space="preserve"> </w:t>
            </w:r>
            <w:r w:rsidR="004737DA" w:rsidRPr="006B13CF">
              <w:rPr>
                <w:i/>
              </w:rPr>
              <w:t>Learning Module</w:t>
            </w:r>
            <w:r w:rsidR="006B13CF">
              <w:t xml:space="preserve"> consists of the following unit</w:t>
            </w:r>
            <w:r w:rsidRPr="00037A7C">
              <w:t>s:</w:t>
            </w:r>
          </w:p>
          <w:p w14:paraId="20774273" w14:textId="77777777" w:rsidR="000D261D" w:rsidRPr="000D261D" w:rsidRDefault="000D261D" w:rsidP="00037A7C">
            <w:pPr>
              <w:pStyle w:val="BulletList"/>
              <w:rPr>
                <w:b/>
                <w:szCs w:val="24"/>
              </w:rPr>
            </w:pPr>
            <w:r w:rsidRPr="000D261D">
              <w:rPr>
                <w:b/>
                <w:szCs w:val="24"/>
              </w:rPr>
              <w:t>Knowledge Probe (KP)</w:t>
            </w:r>
          </w:p>
          <w:p w14:paraId="1A3D0295" w14:textId="77777777" w:rsidR="00037A7C" w:rsidRPr="00037A7C" w:rsidRDefault="00037A7C" w:rsidP="00037A7C">
            <w:pPr>
              <w:pStyle w:val="BulletList"/>
              <w:rPr>
                <w:szCs w:val="24"/>
              </w:rPr>
            </w:pPr>
            <w:r w:rsidRPr="00037A7C">
              <w:rPr>
                <w:szCs w:val="24"/>
              </w:rPr>
              <w:t>DNA Microarray PK</w:t>
            </w:r>
          </w:p>
          <w:p w14:paraId="3198C893" w14:textId="77777777" w:rsidR="00037A7C" w:rsidRDefault="00037A7C" w:rsidP="00037A7C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DNA Hybridization Activity</w:t>
            </w:r>
          </w:p>
          <w:p w14:paraId="4D537CF4" w14:textId="77777777" w:rsidR="00037A7C" w:rsidRDefault="00037A7C" w:rsidP="00037A7C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DNA Microarray Terminology Activity</w:t>
            </w:r>
          </w:p>
          <w:p w14:paraId="16ED7668" w14:textId="77777777" w:rsidR="000D37CA" w:rsidRDefault="00EE01E0" w:rsidP="000D37CA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DNA Microarray</w:t>
            </w:r>
            <w:r w:rsidR="000D37CA">
              <w:rPr>
                <w:szCs w:val="24"/>
              </w:rPr>
              <w:t xml:space="preserve"> Model Activity</w:t>
            </w:r>
            <w:r w:rsidR="006B13CF">
              <w:rPr>
                <w:szCs w:val="24"/>
              </w:rPr>
              <w:t>*</w:t>
            </w:r>
            <w:r w:rsidR="000D37CA">
              <w:rPr>
                <w:szCs w:val="24"/>
              </w:rPr>
              <w:t xml:space="preserve"> </w:t>
            </w:r>
          </w:p>
          <w:p w14:paraId="2EE43E7C" w14:textId="77777777" w:rsidR="00037A7C" w:rsidRDefault="00037A7C" w:rsidP="00037A7C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The DNA Microarray - An Ethical Dilemma?  Activity</w:t>
            </w:r>
          </w:p>
          <w:p w14:paraId="053DF890" w14:textId="77777777" w:rsidR="00037A7C" w:rsidRPr="000D261D" w:rsidRDefault="00037A7C" w:rsidP="00037A7C">
            <w:pPr>
              <w:pStyle w:val="BulletList"/>
              <w:rPr>
                <w:szCs w:val="24"/>
              </w:rPr>
            </w:pPr>
            <w:r w:rsidRPr="000D261D">
              <w:rPr>
                <w:szCs w:val="24"/>
              </w:rPr>
              <w:t>DNA Microarray Assessment</w:t>
            </w:r>
          </w:p>
          <w:p w14:paraId="357553CD" w14:textId="77777777" w:rsidR="00233282" w:rsidRPr="00037A7C" w:rsidRDefault="00233282" w:rsidP="00233282">
            <w:pPr>
              <w:keepNext/>
              <w:keepLines/>
              <w:rPr>
                <w:b/>
              </w:rPr>
            </w:pPr>
          </w:p>
          <w:p w14:paraId="711CAEBE" w14:textId="77777777" w:rsidR="006B13CF" w:rsidRDefault="006B13CF" w:rsidP="00896E6F">
            <w:pPr>
              <w:keepNext/>
              <w:keepLines/>
            </w:pPr>
          </w:p>
          <w:p w14:paraId="7468B5F7" w14:textId="77777777" w:rsidR="00233282" w:rsidRPr="00037A7C" w:rsidRDefault="006B13CF" w:rsidP="00896E6F">
            <w:pPr>
              <w:keepNext/>
              <w:keepLines/>
            </w:pPr>
            <w:r>
              <w:t>*A DNA Microarray Kit is available to support this learning module.  The kit is required for the DNA Microarray Model Activity.  The order a kit, please visit the SCME website (</w:t>
            </w:r>
            <w:hyperlink r:id="rId14" w:history="1">
              <w:r w:rsidRPr="005832F8">
                <w:rPr>
                  <w:rStyle w:val="Hyperlink"/>
                </w:rPr>
                <w:t>http://scme-nm.org</w:t>
              </w:r>
            </w:hyperlink>
            <w:proofErr w:type="gramStart"/>
            <w:r>
              <w:t xml:space="preserve">) </w:t>
            </w:r>
            <w:r w:rsidR="00896E6F">
              <w:t xml:space="preserve">  </w:t>
            </w:r>
            <w:proofErr w:type="gramEnd"/>
          </w:p>
        </w:tc>
      </w:tr>
    </w:tbl>
    <w:p w14:paraId="286E0D85" w14:textId="77777777" w:rsidR="002F37F5" w:rsidRDefault="002F37F5">
      <w:bookmarkStart w:id="2" w:name="App_CantiL_FA11_dldl76"/>
      <w:bookmarkEnd w:id="1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0632" w:rsidRPr="00590632" w14:paraId="4287DCBE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210973D2" w14:textId="77777777" w:rsidR="00590632" w:rsidRPr="00B960A3" w:rsidRDefault="00590632" w:rsidP="000659CF">
            <w:pPr>
              <w:pStyle w:val="BodyText"/>
              <w:keepNext/>
              <w:keepLines/>
            </w:pPr>
          </w:p>
        </w:tc>
        <w:tc>
          <w:tcPr>
            <w:tcW w:w="9905" w:type="dxa"/>
            <w:vAlign w:val="bottom"/>
          </w:tcPr>
          <w:p w14:paraId="02AD043A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2AF834DD" w14:textId="77777777" w:rsidTr="000659CF">
        <w:tc>
          <w:tcPr>
            <w:tcW w:w="1125" w:type="dxa"/>
          </w:tcPr>
          <w:p w14:paraId="712C3D4A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9382FAD" w14:textId="77777777" w:rsidR="004737DA" w:rsidRPr="00037A7C" w:rsidRDefault="004737DA" w:rsidP="00590632">
            <w:pPr>
              <w:keepNext/>
              <w:keepLines/>
            </w:pPr>
          </w:p>
          <w:p w14:paraId="0B89D9FD" w14:textId="77777777" w:rsidR="006B13CF" w:rsidRPr="006B13CF" w:rsidRDefault="006B13CF" w:rsidP="006B13CF">
            <w:pPr>
              <w:rPr>
                <w:i/>
              </w:rPr>
            </w:pPr>
            <w:r>
              <w:rPr>
                <w:i/>
              </w:rPr>
              <w:t>The DNA Microarray Learning Module</w:t>
            </w:r>
            <w:r w:rsidRPr="006B13CF">
              <w:rPr>
                <w:i/>
              </w:rPr>
              <w:t xml:space="preserve"> provides an overview of DNA microarrays – types of arrays, applications, interpretation, design, and fabrication.  Activities provide the opportunity for students to gain a better understanding of these concepts as well as to discuss the ethical questions surrounding some of the applications and possibilities of these arrays.</w:t>
            </w:r>
          </w:p>
          <w:p w14:paraId="427C8618" w14:textId="77777777" w:rsidR="006B13CF" w:rsidRDefault="006B13CF" w:rsidP="00590632">
            <w:pPr>
              <w:keepNext/>
              <w:keepLines/>
            </w:pPr>
          </w:p>
          <w:p w14:paraId="3E310FA0" w14:textId="77777777" w:rsidR="00590632" w:rsidRPr="00037A7C" w:rsidRDefault="00590632" w:rsidP="00590632">
            <w:pPr>
              <w:keepNext/>
              <w:keepLines/>
            </w:pPr>
            <w:r w:rsidRPr="00037A7C">
              <w:t xml:space="preserve">The purpose of this </w:t>
            </w:r>
            <w:r w:rsidR="00C45C93">
              <w:t>knowledge probe</w:t>
            </w:r>
            <w:r w:rsidRPr="00037A7C">
              <w:t xml:space="preserve"> is to determine your</w:t>
            </w:r>
            <w:r w:rsidR="00C45C93">
              <w:t xml:space="preserve"> current</w:t>
            </w:r>
            <w:r w:rsidRPr="00037A7C">
              <w:t xml:space="preserve"> understand</w:t>
            </w:r>
            <w:r w:rsidR="004737DA" w:rsidRPr="00037A7C">
              <w:t xml:space="preserve">ing </w:t>
            </w:r>
            <w:r w:rsidRPr="00037A7C">
              <w:t xml:space="preserve">of </w:t>
            </w:r>
            <w:r w:rsidR="00037A7C" w:rsidRPr="00037A7C">
              <w:t>the applications, operations, interpretation, and fabrication of DNA microarrays.</w:t>
            </w:r>
            <w:r w:rsidR="00C45C93">
              <w:t xml:space="preserve">  It is not a test. Answer each</w:t>
            </w:r>
            <w:r w:rsidR="002F37F5">
              <w:t xml:space="preserve"> question</w:t>
            </w:r>
            <w:r w:rsidR="00C45C93">
              <w:t xml:space="preserve"> to the best of your current knowledge. </w:t>
            </w:r>
          </w:p>
          <w:p w14:paraId="7B313CD8" w14:textId="77777777" w:rsidR="00590632" w:rsidRPr="00037A7C" w:rsidRDefault="00590632" w:rsidP="00C45C93">
            <w:pPr>
              <w:keepNext/>
              <w:keepLines/>
            </w:pPr>
          </w:p>
        </w:tc>
      </w:tr>
      <w:tr w:rsidR="004737DA" w:rsidRPr="00590632" w14:paraId="4E3124B2" w14:textId="77777777" w:rsidTr="00AC4D1D">
        <w:tc>
          <w:tcPr>
            <w:tcW w:w="1125" w:type="dxa"/>
          </w:tcPr>
          <w:p w14:paraId="0F10C8A5" w14:textId="77777777" w:rsidR="004737DA" w:rsidRPr="00590632" w:rsidRDefault="00AC4D1D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11EE2AED" w14:textId="77777777" w:rsidR="00AC4D1D" w:rsidRDefault="00AC4D1D" w:rsidP="00AC4D1D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 w:rsidRPr="00AC4D1D">
              <w:rPr>
                <w:color w:val="0070C0"/>
              </w:rPr>
              <w:t xml:space="preserve">  </w:t>
            </w:r>
            <w:r w:rsidR="00C45C93">
              <w:rPr>
                <w:szCs w:val="20"/>
              </w:rPr>
              <w:t>Cytosine, Guanine, Adenine, and Thymine are the _______________ of a DNA molecule.</w:t>
            </w:r>
          </w:p>
          <w:p w14:paraId="78F1766C" w14:textId="77777777" w:rsidR="004C44E1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Oligonucleotides</w:t>
            </w:r>
          </w:p>
          <w:p w14:paraId="62591381" w14:textId="77777777" w:rsidR="00C45C93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Nucleotides</w:t>
            </w:r>
          </w:p>
          <w:p w14:paraId="0E4E28E3" w14:textId="77777777" w:rsidR="00C45C93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Nitrogenous bases</w:t>
            </w:r>
          </w:p>
          <w:p w14:paraId="67834AF4" w14:textId="77777777" w:rsidR="00C45C93" w:rsidRPr="00037A7C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Genomes</w:t>
            </w:r>
          </w:p>
          <w:p w14:paraId="32DF5F36" w14:textId="77777777" w:rsidR="00AC4D1D" w:rsidRDefault="00AC4D1D" w:rsidP="00AC4D1D">
            <w:pPr>
              <w:keepNext/>
              <w:keepLines/>
              <w:rPr>
                <w:color w:val="000000"/>
              </w:rPr>
            </w:pPr>
          </w:p>
          <w:p w14:paraId="3E547C06" w14:textId="77777777" w:rsidR="00AC4D1D" w:rsidRPr="00AC4D1D" w:rsidRDefault="00AC4D1D" w:rsidP="00AC4D1D">
            <w:pPr>
              <w:keepNext/>
              <w:keepLines/>
              <w:rPr>
                <w:color w:val="C00000"/>
              </w:rPr>
            </w:pPr>
            <w:r w:rsidRPr="00AC4D1D">
              <w:rPr>
                <w:b/>
                <w:i/>
                <w:color w:val="C00000"/>
              </w:rPr>
              <w:t>Answer</w:t>
            </w:r>
            <w:r w:rsidR="004C44E1">
              <w:rPr>
                <w:b/>
                <w:i/>
                <w:color w:val="C00000"/>
              </w:rPr>
              <w:t xml:space="preserve">:  c.  </w:t>
            </w:r>
            <w:r w:rsidR="00C45C93">
              <w:rPr>
                <w:b/>
                <w:i/>
                <w:color w:val="C00000"/>
              </w:rPr>
              <w:t>nitrogenous bases</w:t>
            </w:r>
          </w:p>
          <w:p w14:paraId="4A26D11D" w14:textId="77777777" w:rsidR="00AC4D1D" w:rsidRDefault="00AC4D1D" w:rsidP="00AC4D1D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2FCEF8A6" w14:textId="77777777" w:rsidTr="00AC4D1D">
        <w:tc>
          <w:tcPr>
            <w:tcW w:w="1125" w:type="dxa"/>
          </w:tcPr>
          <w:p w14:paraId="4E598E5D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CB76D7C" w14:textId="77777777" w:rsidR="004C44E1" w:rsidRDefault="004A4A3E" w:rsidP="004C44E1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A c</w:t>
            </w:r>
            <w:r w:rsidR="00C45C93">
              <w:rPr>
                <w:szCs w:val="20"/>
              </w:rPr>
              <w:t xml:space="preserve">ytosine, guanine, adenine and thymine </w:t>
            </w:r>
            <w:r>
              <w:rPr>
                <w:szCs w:val="20"/>
              </w:rPr>
              <w:t xml:space="preserve">with a sugar and a phosphate is </w:t>
            </w:r>
            <w:r w:rsidR="00C45C93">
              <w:rPr>
                <w:szCs w:val="20"/>
              </w:rPr>
              <w:t>called ______________.</w:t>
            </w:r>
          </w:p>
          <w:p w14:paraId="03F016E0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</w:t>
            </w:r>
          </w:p>
          <w:p w14:paraId="2CAA4746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Nucleotide</w:t>
            </w:r>
          </w:p>
          <w:p w14:paraId="1B7D0F3D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</w:t>
            </w:r>
          </w:p>
          <w:p w14:paraId="27BE6397" w14:textId="77777777" w:rsidR="004C44E1" w:rsidRPr="00037A7C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</w:t>
            </w:r>
          </w:p>
          <w:p w14:paraId="4DFF55D2" w14:textId="77777777" w:rsidR="00AC4D1D" w:rsidRPr="00037A7C" w:rsidRDefault="00AC4D1D" w:rsidP="00AC4D1D">
            <w:pPr>
              <w:pStyle w:val="BodyText"/>
              <w:rPr>
                <w:szCs w:val="20"/>
              </w:rPr>
            </w:pPr>
          </w:p>
          <w:p w14:paraId="578C3B72" w14:textId="77777777" w:rsidR="00AC4D1D" w:rsidRPr="00AC4D1D" w:rsidRDefault="00AC4D1D" w:rsidP="00AC4D1D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AC4D1D">
              <w:rPr>
                <w:b/>
                <w:i/>
                <w:color w:val="C00000"/>
                <w:szCs w:val="20"/>
              </w:rPr>
              <w:t>Answer:</w:t>
            </w:r>
            <w:r w:rsidR="00917D45">
              <w:rPr>
                <w:b/>
                <w:i/>
                <w:color w:val="C00000"/>
                <w:szCs w:val="20"/>
              </w:rPr>
              <w:t xml:space="preserve"> b.  Nucleotide</w:t>
            </w:r>
          </w:p>
          <w:p w14:paraId="39D15C4E" w14:textId="77777777" w:rsidR="004737DA" w:rsidRDefault="004737DA" w:rsidP="00917D45">
            <w:pPr>
              <w:pStyle w:val="BodyText"/>
              <w:rPr>
                <w:color w:val="000000"/>
              </w:rPr>
            </w:pPr>
          </w:p>
        </w:tc>
      </w:tr>
      <w:tr w:rsidR="00BD6571" w:rsidRPr="00590632" w14:paraId="4A9E33A6" w14:textId="77777777" w:rsidTr="00AC4D1D">
        <w:tc>
          <w:tcPr>
            <w:tcW w:w="1125" w:type="dxa"/>
          </w:tcPr>
          <w:p w14:paraId="3225C9C1" w14:textId="77777777" w:rsidR="00BD6571" w:rsidRPr="00590632" w:rsidRDefault="00BD6571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EB9B598" w14:textId="77777777" w:rsidR="00BD6571" w:rsidRDefault="00BD6571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</w:t>
            </w:r>
            <w:r w:rsidR="004A4A3E">
              <w:rPr>
                <w:color w:val="000000"/>
              </w:rPr>
              <w:t xml:space="preserve">is </w:t>
            </w:r>
            <w:r w:rsidR="00935AFE">
              <w:rPr>
                <w:color w:val="000000"/>
              </w:rPr>
              <w:t>NOT</w:t>
            </w:r>
            <w:r>
              <w:rPr>
                <w:color w:val="000000"/>
              </w:rPr>
              <w:t xml:space="preserve"> a valid base pair sequence?</w:t>
            </w:r>
          </w:p>
          <w:p w14:paraId="6578892B" w14:textId="77777777" w:rsidR="00BD6571" w:rsidRDefault="002F37F5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A-T, T-A, C-G</w:t>
            </w:r>
            <w:r w:rsidR="00BD6571">
              <w:rPr>
                <w:color w:val="000000"/>
              </w:rPr>
              <w:t>, A-T</w:t>
            </w:r>
          </w:p>
          <w:p w14:paraId="5C3327B0" w14:textId="77777777" w:rsidR="00BD6571" w:rsidRDefault="00BD6571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T-A, C-G, C-T, T-A</w:t>
            </w:r>
          </w:p>
          <w:p w14:paraId="31866873" w14:textId="77777777" w:rsidR="00BD6571" w:rsidRDefault="00BD6571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T-A, T-A, G-C, A-T</w:t>
            </w:r>
          </w:p>
          <w:p w14:paraId="0C61D1A2" w14:textId="77777777" w:rsidR="00BD6571" w:rsidRDefault="00BD6571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C-G, G-C, C-G, A-T</w:t>
            </w:r>
          </w:p>
          <w:p w14:paraId="1FB3DCC4" w14:textId="77777777" w:rsidR="00BD6571" w:rsidRDefault="00BD6571" w:rsidP="00BD6571">
            <w:pPr>
              <w:keepNext/>
              <w:keepLines/>
              <w:rPr>
                <w:color w:val="000000"/>
              </w:rPr>
            </w:pPr>
          </w:p>
          <w:p w14:paraId="5229056C" w14:textId="77777777" w:rsidR="00BD6571" w:rsidRPr="002F37F5" w:rsidRDefault="00BD6571" w:rsidP="00BD6571">
            <w:pPr>
              <w:keepNext/>
              <w:keepLines/>
              <w:rPr>
                <w:b/>
                <w:i/>
                <w:color w:val="C00000"/>
              </w:rPr>
            </w:pPr>
            <w:r w:rsidRPr="002F37F5">
              <w:rPr>
                <w:b/>
                <w:i/>
                <w:color w:val="C00000"/>
              </w:rPr>
              <w:t xml:space="preserve">Answer:  b. </w:t>
            </w:r>
          </w:p>
          <w:p w14:paraId="0AC1DF3F" w14:textId="77777777" w:rsidR="00BD6571" w:rsidRPr="00BD6571" w:rsidRDefault="00BD6571" w:rsidP="00BD6571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4737DA" w:rsidRPr="00590632" w14:paraId="0DFE9BDD" w14:textId="77777777" w:rsidTr="00AC4D1D">
        <w:tc>
          <w:tcPr>
            <w:tcW w:w="1125" w:type="dxa"/>
          </w:tcPr>
          <w:p w14:paraId="32305740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38FF3F7" w14:textId="77777777" w:rsidR="004737DA" w:rsidRDefault="00AE1EAA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DNA microarray uses synthetic ______________________ as probes to capt</w:t>
            </w:r>
            <w:r w:rsidR="002F37F5">
              <w:rPr>
                <w:color w:val="000000"/>
              </w:rPr>
              <w:t>ure target molecules from test and control</w:t>
            </w:r>
            <w:r>
              <w:rPr>
                <w:color w:val="000000"/>
              </w:rPr>
              <w:t xml:space="preserve"> sample</w:t>
            </w:r>
            <w:r w:rsidR="002F37F5">
              <w:rPr>
                <w:color w:val="000000"/>
              </w:rPr>
              <w:t>s</w:t>
            </w:r>
            <w:r>
              <w:rPr>
                <w:color w:val="000000"/>
              </w:rPr>
              <w:t>.</w:t>
            </w:r>
          </w:p>
          <w:p w14:paraId="448F09AC" w14:textId="77777777" w:rsidR="00C45C93" w:rsidRDefault="00C45C93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Oligonucleotides</w:t>
            </w:r>
          </w:p>
          <w:p w14:paraId="3E72D524" w14:textId="77777777" w:rsidR="00C45C93" w:rsidRDefault="00A6182A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Nitrogenous bases</w:t>
            </w:r>
          </w:p>
          <w:p w14:paraId="56678EC2" w14:textId="77777777" w:rsidR="00C45C93" w:rsidRDefault="00C45C93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Polymorphisms</w:t>
            </w:r>
          </w:p>
          <w:p w14:paraId="5DDC89A8" w14:textId="77777777" w:rsidR="00C45C93" w:rsidRPr="00037A7C" w:rsidRDefault="00C45C93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Genomes</w:t>
            </w:r>
          </w:p>
          <w:p w14:paraId="7099E26C" w14:textId="77777777" w:rsidR="00AE1EAA" w:rsidRDefault="00AE1EAA" w:rsidP="00AE1EAA">
            <w:pPr>
              <w:keepNext/>
              <w:keepLines/>
              <w:rPr>
                <w:color w:val="000000"/>
              </w:rPr>
            </w:pPr>
          </w:p>
          <w:p w14:paraId="5A9034C1" w14:textId="77777777" w:rsidR="00AE1EAA" w:rsidRPr="00505775" w:rsidRDefault="00505775" w:rsidP="00AE1EAA">
            <w:pPr>
              <w:keepNext/>
              <w:keepLines/>
              <w:rPr>
                <w:b/>
                <w:i/>
                <w:color w:val="C00000"/>
              </w:rPr>
            </w:pPr>
            <w:r w:rsidRPr="00505775">
              <w:rPr>
                <w:b/>
                <w:i/>
                <w:color w:val="C00000"/>
              </w:rPr>
              <w:t xml:space="preserve">Answer: </w:t>
            </w:r>
            <w:r w:rsidR="00C45C93">
              <w:rPr>
                <w:b/>
                <w:i/>
                <w:color w:val="C00000"/>
              </w:rPr>
              <w:t>a.  oligonucleotides</w:t>
            </w:r>
          </w:p>
          <w:p w14:paraId="6944C320" w14:textId="77777777" w:rsidR="00505775" w:rsidRPr="00AE1EAA" w:rsidRDefault="00505775" w:rsidP="00AE1EA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7BAE1CB6" w14:textId="77777777" w:rsidR="002F37F5" w:rsidRDefault="002F37F5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6A448DCB" w14:textId="77777777" w:rsidTr="00AC4D1D">
        <w:tc>
          <w:tcPr>
            <w:tcW w:w="1125" w:type="dxa"/>
          </w:tcPr>
          <w:p w14:paraId="6190717E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D5EE6E1" w14:textId="77777777" w:rsidR="004737DA" w:rsidRDefault="004E47A6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microarrays depend on which of the following processes to occur </w:t>
            </w:r>
            <w:r w:rsidR="002F37F5">
              <w:rPr>
                <w:color w:val="000000"/>
              </w:rPr>
              <w:t xml:space="preserve">on the surface of the microarray </w:t>
            </w:r>
            <w:r>
              <w:rPr>
                <w:color w:val="000000"/>
              </w:rPr>
              <w:t xml:space="preserve">in order to accurately analyze the DNA </w:t>
            </w:r>
            <w:r w:rsidR="00B87C46">
              <w:rPr>
                <w:color w:val="000000"/>
              </w:rPr>
              <w:t>of the control and test samples?</w:t>
            </w:r>
          </w:p>
          <w:p w14:paraId="3CCC4C76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Replication</w:t>
            </w:r>
          </w:p>
          <w:p w14:paraId="049E1520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Transcription</w:t>
            </w:r>
          </w:p>
          <w:p w14:paraId="3F9D2053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Reverse Transcription</w:t>
            </w:r>
          </w:p>
          <w:p w14:paraId="09EDF6BC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Hybridization</w:t>
            </w:r>
          </w:p>
          <w:p w14:paraId="091F30F7" w14:textId="77777777" w:rsidR="004E47A6" w:rsidRDefault="004E47A6" w:rsidP="004E47A6">
            <w:pPr>
              <w:keepNext/>
              <w:keepLines/>
              <w:rPr>
                <w:color w:val="000000"/>
              </w:rPr>
            </w:pPr>
          </w:p>
          <w:p w14:paraId="0CA61CB8" w14:textId="77777777" w:rsidR="004E47A6" w:rsidRPr="004E47A6" w:rsidRDefault="004E47A6" w:rsidP="004E47A6">
            <w:pPr>
              <w:keepNext/>
              <w:keepLines/>
              <w:rPr>
                <w:b/>
                <w:i/>
                <w:color w:val="C00000"/>
              </w:rPr>
            </w:pPr>
            <w:r w:rsidRPr="004E47A6">
              <w:rPr>
                <w:b/>
                <w:i/>
                <w:color w:val="C00000"/>
              </w:rPr>
              <w:t>Answer:  d. Hybridization</w:t>
            </w:r>
          </w:p>
          <w:p w14:paraId="5BA88008" w14:textId="77777777" w:rsidR="004E47A6" w:rsidRPr="004E47A6" w:rsidRDefault="004E47A6" w:rsidP="004E47A6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33F55A66" w14:textId="77777777" w:rsidTr="00AC4D1D">
        <w:tc>
          <w:tcPr>
            <w:tcW w:w="1125" w:type="dxa"/>
          </w:tcPr>
          <w:p w14:paraId="63008B3F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6EADC4F" w14:textId="77777777" w:rsidR="001D3DD2" w:rsidRDefault="001D3DD2" w:rsidP="001D3DD2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applications do NOT use DNA microarrays?</w:t>
            </w:r>
          </w:p>
          <w:p w14:paraId="1B12962C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Genome studies of various species</w:t>
            </w:r>
          </w:p>
          <w:p w14:paraId="3317D6CC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genes for specific diseases</w:t>
            </w:r>
          </w:p>
          <w:p w14:paraId="34982E85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Study how genes react to specific drugs or drug dosages</w:t>
            </w:r>
          </w:p>
          <w:p w14:paraId="4D3D790F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viruses or bacteria</w:t>
            </w:r>
          </w:p>
          <w:p w14:paraId="4A5A1EFF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All of the above </w:t>
            </w:r>
            <w:r w:rsidR="00CA54EB">
              <w:rPr>
                <w:color w:val="000000"/>
              </w:rPr>
              <w:t>applications use</w:t>
            </w:r>
            <w:r>
              <w:rPr>
                <w:color w:val="000000"/>
              </w:rPr>
              <w:t xml:space="preserve"> DNA microarrays</w:t>
            </w:r>
          </w:p>
          <w:p w14:paraId="7E6401B6" w14:textId="77777777" w:rsidR="0058703E" w:rsidRDefault="0058703E" w:rsidP="0058703E">
            <w:pPr>
              <w:keepNext/>
              <w:keepLines/>
              <w:rPr>
                <w:color w:val="000000"/>
              </w:rPr>
            </w:pPr>
          </w:p>
          <w:p w14:paraId="5DA2A497" w14:textId="77777777" w:rsidR="0058703E" w:rsidRPr="0058703E" w:rsidRDefault="0058703E" w:rsidP="0058703E">
            <w:pPr>
              <w:keepNext/>
              <w:keepLines/>
              <w:rPr>
                <w:b/>
                <w:i/>
                <w:color w:val="C00000"/>
              </w:rPr>
            </w:pPr>
            <w:r w:rsidRPr="0058703E">
              <w:rPr>
                <w:b/>
                <w:i/>
                <w:color w:val="C00000"/>
              </w:rPr>
              <w:t>Answer:  d.  Identification</w:t>
            </w:r>
            <w:r w:rsidR="000D37CA">
              <w:rPr>
                <w:b/>
                <w:i/>
                <w:color w:val="C00000"/>
              </w:rPr>
              <w:t xml:space="preserve"> of</w:t>
            </w:r>
            <w:r w:rsidRPr="0058703E">
              <w:rPr>
                <w:b/>
                <w:i/>
                <w:color w:val="C00000"/>
              </w:rPr>
              <w:t xml:space="preserve"> specific viruses or bacteria (These use dynamic or static sensor arrays, not DNA arrays)</w:t>
            </w:r>
          </w:p>
          <w:p w14:paraId="43913043" w14:textId="77777777" w:rsidR="0058703E" w:rsidRPr="0058703E" w:rsidRDefault="0058703E" w:rsidP="0058703E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4737DA" w:rsidRPr="00590632" w14:paraId="1E205737" w14:textId="77777777" w:rsidTr="00AC4D1D">
        <w:tc>
          <w:tcPr>
            <w:tcW w:w="1125" w:type="dxa"/>
          </w:tcPr>
          <w:p w14:paraId="6699CFA6" w14:textId="77777777" w:rsidR="004737DA" w:rsidRPr="00590632" w:rsidRDefault="0026261C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35BFEFEB" w14:textId="77777777" w:rsidR="004737DA" w:rsidRDefault="006C41C7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explains the process that takes place on the surface of a DNA microarray?</w:t>
            </w:r>
          </w:p>
          <w:p w14:paraId="1F63D155" w14:textId="77777777" w:rsidR="006C41C7" w:rsidRDefault="00ED1812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synthetic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probe o</w:t>
            </w:r>
            <w:r w:rsidR="00D201FC">
              <w:rPr>
                <w:color w:val="000000"/>
              </w:rPr>
              <w:t>n</w:t>
            </w:r>
            <w:r>
              <w:rPr>
                <w:color w:val="000000"/>
              </w:rPr>
              <w:t xml:space="preserve"> the array and a complem</w:t>
            </w:r>
            <w:r w:rsidR="00B47F68">
              <w:rPr>
                <w:color w:val="000000"/>
              </w:rPr>
              <w:t xml:space="preserve">entary </w:t>
            </w:r>
            <w:proofErr w:type="spellStart"/>
            <w:r w:rsidR="00B47F68">
              <w:rPr>
                <w:color w:val="000000"/>
              </w:rPr>
              <w:t>ssDNA</w:t>
            </w:r>
            <w:proofErr w:type="spellEnd"/>
            <w:r w:rsidR="00B47F68">
              <w:rPr>
                <w:color w:val="000000"/>
              </w:rPr>
              <w:t xml:space="preserve"> from</w:t>
            </w:r>
            <w:r w:rsidR="00D201FC">
              <w:rPr>
                <w:color w:val="000000"/>
              </w:rPr>
              <w:t xml:space="preserve"> the control or</w:t>
            </w:r>
            <w:r w:rsidR="00B47F68">
              <w:rPr>
                <w:color w:val="000000"/>
              </w:rPr>
              <w:t xml:space="preserve"> test sample</w:t>
            </w:r>
          </w:p>
          <w:p w14:paraId="53625DE1" w14:textId="77777777" w:rsidR="00ED1812" w:rsidRDefault="00ED1812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the control sample and a complementary DNA from the test sample</w:t>
            </w:r>
          </w:p>
          <w:p w14:paraId="7FB85CD2" w14:textId="77777777" w:rsidR="00B47F68" w:rsidRDefault="00B47F68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transcription divides a DNA molecule from the test sample into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and RNA</w:t>
            </w:r>
          </w:p>
          <w:p w14:paraId="5ECDED8E" w14:textId="77777777" w:rsidR="00ED1812" w:rsidRDefault="00ED1812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copy DNA is made from the test sample’s RNA using reverse transcription</w:t>
            </w:r>
          </w:p>
          <w:p w14:paraId="1D1F57CD" w14:textId="77777777" w:rsidR="00ED1812" w:rsidRDefault="00C851F6" w:rsidP="00C851F6">
            <w:pPr>
              <w:keepNext/>
              <w:keepLines/>
              <w:tabs>
                <w:tab w:val="left" w:pos="3905"/>
              </w:tabs>
              <w:ind w:left="108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56780693" w14:textId="77777777" w:rsidR="00B47F68" w:rsidRPr="0021521E" w:rsidRDefault="00B47F68" w:rsidP="00B47F68">
            <w:pPr>
              <w:keepNext/>
              <w:keepLines/>
              <w:rPr>
                <w:b/>
                <w:i/>
                <w:color w:val="C00000"/>
              </w:rPr>
            </w:pPr>
            <w:r w:rsidRPr="0021521E">
              <w:rPr>
                <w:b/>
                <w:i/>
                <w:color w:val="C00000"/>
              </w:rPr>
              <w:t>Answer:  a</w:t>
            </w:r>
            <w:r w:rsidR="00D201FC" w:rsidRPr="0021521E">
              <w:rPr>
                <w:b/>
                <w:i/>
                <w:color w:val="C00000"/>
              </w:rPr>
              <w:t>. Hybridization</w:t>
            </w:r>
            <w:r w:rsidRPr="0021521E">
              <w:rPr>
                <w:b/>
                <w:i/>
                <w:color w:val="C00000"/>
              </w:rPr>
              <w:t xml:space="preserve"> occurs between a synthetic </w:t>
            </w:r>
            <w:proofErr w:type="spellStart"/>
            <w:r w:rsidRPr="0021521E">
              <w:rPr>
                <w:b/>
                <w:i/>
                <w:color w:val="C00000"/>
              </w:rPr>
              <w:t>oligo</w:t>
            </w:r>
            <w:proofErr w:type="spellEnd"/>
            <w:r w:rsidRPr="0021521E">
              <w:rPr>
                <w:b/>
                <w:i/>
                <w:color w:val="C00000"/>
              </w:rPr>
              <w:t xml:space="preserve"> probe on the array and a complementary </w:t>
            </w:r>
            <w:proofErr w:type="spellStart"/>
            <w:r w:rsidRPr="0021521E">
              <w:rPr>
                <w:b/>
                <w:i/>
                <w:color w:val="C00000"/>
              </w:rPr>
              <w:t>ssDNA</w:t>
            </w:r>
            <w:proofErr w:type="spellEnd"/>
            <w:r w:rsidRPr="0021521E">
              <w:rPr>
                <w:b/>
                <w:i/>
                <w:color w:val="C00000"/>
              </w:rPr>
              <w:t xml:space="preserve"> from the control or test sample.</w:t>
            </w:r>
          </w:p>
          <w:p w14:paraId="55A10A98" w14:textId="77777777" w:rsidR="0021521E" w:rsidRPr="00B47F68" w:rsidRDefault="0021521E" w:rsidP="00B47F68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4ED34E70" w14:textId="77777777" w:rsidTr="00AC4D1D">
        <w:tc>
          <w:tcPr>
            <w:tcW w:w="1125" w:type="dxa"/>
          </w:tcPr>
          <w:p w14:paraId="59BEA555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1D98B3E" w14:textId="77777777" w:rsidR="004737DA" w:rsidRDefault="00893539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BEST describes a </w:t>
            </w:r>
            <w:proofErr w:type="spellStart"/>
            <w:r>
              <w:rPr>
                <w:color w:val="000000"/>
              </w:rPr>
              <w:t>GeneChip</w:t>
            </w:r>
            <w:proofErr w:type="spellEnd"/>
            <w:r w:rsidRPr="00893539">
              <w:rPr>
                <w:color w:val="000000"/>
                <w:vertAlign w:val="superscript"/>
              </w:rPr>
              <w:t>®</w:t>
            </w:r>
            <w:r>
              <w:rPr>
                <w:color w:val="000000"/>
              </w:rPr>
              <w:t>?</w:t>
            </w:r>
            <w:r w:rsidR="00F06962">
              <w:rPr>
                <w:color w:val="000000"/>
              </w:rPr>
              <w:t xml:space="preserve">  A grid or array consisting of thousands or millions of …</w:t>
            </w:r>
          </w:p>
          <w:p w14:paraId="11BF8971" w14:textId="77777777" w:rsidR="00893539" w:rsidRDefault="00893539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genes from a specific organism  strategically placed on a glass or silicon substrate</w:t>
            </w:r>
            <w:r w:rsidR="00AD6B00">
              <w:rPr>
                <w:color w:val="000000"/>
              </w:rPr>
              <w:t xml:space="preserve"> using an inkjet printing process</w:t>
            </w:r>
          </w:p>
          <w:p w14:paraId="7C086534" w14:textId="77777777" w:rsidR="00893539" w:rsidRDefault="00893539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an inkjet printing process</w:t>
            </w:r>
          </w:p>
          <w:p w14:paraId="691F72BA" w14:textId="77777777" w:rsidR="00893539" w:rsidRDefault="00893539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 photolithography process</w:t>
            </w:r>
          </w:p>
          <w:p w14:paraId="768126B4" w14:textId="77777777" w:rsidR="00AD6B00" w:rsidRDefault="00AD6B00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a control and a test sample strategically placed on a silicon substrate using a photolithography process</w:t>
            </w:r>
          </w:p>
          <w:p w14:paraId="53B6BF20" w14:textId="77777777" w:rsidR="00AD6B00" w:rsidRDefault="00AD6B00" w:rsidP="00AD6B00">
            <w:pPr>
              <w:keepNext/>
              <w:keepLines/>
              <w:rPr>
                <w:color w:val="000000"/>
              </w:rPr>
            </w:pPr>
          </w:p>
          <w:p w14:paraId="24CF12A8" w14:textId="77777777" w:rsidR="00AD6B00" w:rsidRPr="00AD6B00" w:rsidRDefault="00AD6B00" w:rsidP="00AD6B00">
            <w:pPr>
              <w:keepNext/>
              <w:keepLines/>
              <w:rPr>
                <w:b/>
                <w:i/>
                <w:color w:val="C00000"/>
              </w:rPr>
            </w:pPr>
            <w:r w:rsidRPr="00AD6B00">
              <w:rPr>
                <w:b/>
                <w:i/>
                <w:color w:val="C00000"/>
              </w:rPr>
              <w:t xml:space="preserve">Answer:  c.  A grid or array consisting of thousands or millions of synthetic </w:t>
            </w:r>
            <w:proofErr w:type="spellStart"/>
            <w:r w:rsidRPr="00AD6B00">
              <w:rPr>
                <w:b/>
                <w:i/>
                <w:color w:val="C00000"/>
              </w:rPr>
              <w:t>oligos</w:t>
            </w:r>
            <w:proofErr w:type="spellEnd"/>
            <w:r w:rsidRPr="00AD6B00">
              <w:rPr>
                <w:b/>
                <w:i/>
                <w:color w:val="C00000"/>
              </w:rPr>
              <w:t xml:space="preserve"> that were fabricated using a photolithography process</w:t>
            </w:r>
          </w:p>
          <w:p w14:paraId="370B7D51" w14:textId="77777777" w:rsidR="00AD6B00" w:rsidRPr="00AD6B00" w:rsidRDefault="00AD6B00" w:rsidP="00AD6B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1B74F981" w14:textId="77777777" w:rsidR="002F37F5" w:rsidRDefault="002F37F5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34679" w:rsidRPr="00590632" w14:paraId="565565B4" w14:textId="77777777" w:rsidTr="00AC4D1D">
        <w:tc>
          <w:tcPr>
            <w:tcW w:w="1125" w:type="dxa"/>
          </w:tcPr>
          <w:p w14:paraId="71948308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973BA72" w14:textId="77777777" w:rsidR="00EA00AE" w:rsidRDefault="00EA00AE" w:rsidP="00EA00AE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The photolithography fabrication process of a DNA microarray using masks requires which of the following components?</w:t>
            </w:r>
          </w:p>
          <w:p w14:paraId="17C4A107" w14:textId="77777777" w:rsidR="00F25D87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Glass substrate, a set of masks, UV light, hundreds of oligonucleotide solutions</w:t>
            </w:r>
          </w:p>
          <w:p w14:paraId="6D623573" w14:textId="77777777" w:rsidR="00920C5D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Silicon substrate, a set of masks, UV light, four </w:t>
            </w:r>
            <w:r w:rsidR="000D37CA">
              <w:rPr>
                <w:color w:val="000000"/>
              </w:rPr>
              <w:t>nucleotide base</w:t>
            </w:r>
            <w:r w:rsidR="00144E02">
              <w:rPr>
                <w:color w:val="000000"/>
              </w:rPr>
              <w:t xml:space="preserve"> solutions with</w:t>
            </w:r>
            <w:r>
              <w:rPr>
                <w:color w:val="000000"/>
              </w:rPr>
              <w:t xml:space="preserve"> blocking agent</w:t>
            </w:r>
          </w:p>
          <w:p w14:paraId="6BA9678C" w14:textId="77777777" w:rsidR="00920C5D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Silicon substrate, a set of masks, UV light, hundreds of oligonucleotide solutions</w:t>
            </w:r>
            <w:r w:rsidR="00144E02">
              <w:rPr>
                <w:color w:val="000000"/>
              </w:rPr>
              <w:t xml:space="preserve"> with blocking agent</w:t>
            </w:r>
          </w:p>
          <w:p w14:paraId="5CF65FEB" w14:textId="77777777" w:rsidR="00920C5D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Glass substrate, a set of masks, UV light, a blocking agent, four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solutions</w:t>
            </w:r>
          </w:p>
          <w:p w14:paraId="72CA9029" w14:textId="77777777" w:rsidR="00920C5D" w:rsidRDefault="00920C5D" w:rsidP="00920C5D">
            <w:pPr>
              <w:keepNext/>
              <w:keepLines/>
              <w:rPr>
                <w:color w:val="000000"/>
              </w:rPr>
            </w:pPr>
          </w:p>
          <w:p w14:paraId="60097445" w14:textId="77777777" w:rsidR="00920C5D" w:rsidRPr="00920C5D" w:rsidRDefault="00920C5D" w:rsidP="00920C5D">
            <w:pPr>
              <w:keepNext/>
              <w:keepLines/>
              <w:rPr>
                <w:b/>
                <w:i/>
                <w:color w:val="C00000"/>
              </w:rPr>
            </w:pPr>
            <w:r w:rsidRPr="00920C5D">
              <w:rPr>
                <w:b/>
                <w:i/>
                <w:color w:val="C00000"/>
              </w:rPr>
              <w:t xml:space="preserve">Answer:  b.  silicon substrate, a set of masks, UV light, four </w:t>
            </w:r>
            <w:r w:rsidR="000D37CA">
              <w:rPr>
                <w:b/>
                <w:i/>
                <w:color w:val="C00000"/>
              </w:rPr>
              <w:t>nucleotide base</w:t>
            </w:r>
            <w:r w:rsidRPr="00920C5D">
              <w:rPr>
                <w:b/>
                <w:i/>
                <w:color w:val="C00000"/>
              </w:rPr>
              <w:t xml:space="preserve"> solutions</w:t>
            </w:r>
            <w:r w:rsidR="00144E02">
              <w:rPr>
                <w:b/>
                <w:i/>
                <w:color w:val="C00000"/>
              </w:rPr>
              <w:t xml:space="preserve"> with</w:t>
            </w:r>
            <w:r w:rsidRPr="00920C5D">
              <w:rPr>
                <w:b/>
                <w:i/>
                <w:color w:val="C00000"/>
              </w:rPr>
              <w:t xml:space="preserve"> blocking agent</w:t>
            </w:r>
          </w:p>
          <w:p w14:paraId="65BE732D" w14:textId="77777777" w:rsidR="00920C5D" w:rsidRPr="00920C5D" w:rsidRDefault="00920C5D" w:rsidP="00920C5D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643B8F19" w14:textId="77777777" w:rsidTr="00AC4D1D">
        <w:tc>
          <w:tcPr>
            <w:tcW w:w="1125" w:type="dxa"/>
          </w:tcPr>
          <w:p w14:paraId="252B9ADC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4E0B60D" w14:textId="77777777" w:rsidR="00EA00AE" w:rsidRDefault="00EA00AE" w:rsidP="00EA00AE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describes the process steps of the photolithography process used for DNA microarray fabrication?</w:t>
            </w:r>
          </w:p>
          <w:p w14:paraId="0BB4D92F" w14:textId="77777777" w:rsidR="00795F76" w:rsidRDefault="00E2591E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Coat, align, expose, develop</w:t>
            </w:r>
          </w:p>
          <w:p w14:paraId="33FC85FD" w14:textId="77777777" w:rsidR="00E2591E" w:rsidRDefault="00E2591E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develop</w:t>
            </w:r>
          </w:p>
          <w:p w14:paraId="79AD114D" w14:textId="77777777" w:rsidR="00E2591E" w:rsidRDefault="00E2591E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7F7DA15E" w14:textId="77777777" w:rsidR="00E2591E" w:rsidRDefault="0030378A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Coat,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11A490A8" w14:textId="77777777" w:rsidR="0030378A" w:rsidRDefault="0030378A" w:rsidP="0030378A">
            <w:pPr>
              <w:keepNext/>
              <w:keepLines/>
              <w:rPr>
                <w:color w:val="000000"/>
              </w:rPr>
            </w:pPr>
          </w:p>
          <w:p w14:paraId="714E3A18" w14:textId="77777777" w:rsidR="0030378A" w:rsidRPr="0030378A" w:rsidRDefault="0030378A" w:rsidP="0030378A">
            <w:pPr>
              <w:keepNext/>
              <w:keepLines/>
              <w:rPr>
                <w:b/>
                <w:i/>
                <w:color w:val="C00000"/>
              </w:rPr>
            </w:pPr>
            <w:r w:rsidRPr="0030378A">
              <w:rPr>
                <w:b/>
                <w:i/>
                <w:color w:val="C00000"/>
              </w:rPr>
              <w:t xml:space="preserve">Answer:  c.  Protect, </w:t>
            </w:r>
            <w:proofErr w:type="spellStart"/>
            <w:r w:rsidRPr="0030378A">
              <w:rPr>
                <w:b/>
                <w:i/>
                <w:color w:val="C00000"/>
              </w:rPr>
              <w:t>deprotect</w:t>
            </w:r>
            <w:proofErr w:type="spellEnd"/>
            <w:r w:rsidRPr="0030378A">
              <w:rPr>
                <w:b/>
                <w:i/>
                <w:color w:val="C00000"/>
              </w:rPr>
              <w:t>, addition</w:t>
            </w:r>
          </w:p>
          <w:p w14:paraId="6117AC58" w14:textId="77777777" w:rsidR="0030378A" w:rsidRPr="0030378A" w:rsidRDefault="0030378A" w:rsidP="0030378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652416B4" w14:textId="77777777" w:rsidTr="00AC4D1D">
        <w:tc>
          <w:tcPr>
            <w:tcW w:w="1125" w:type="dxa"/>
          </w:tcPr>
          <w:p w14:paraId="5BED97D5" w14:textId="77777777" w:rsidR="00A34679" w:rsidRPr="00590632" w:rsidRDefault="009730C1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44E6B9D8" w14:textId="77777777" w:rsidR="00EA00AE" w:rsidRDefault="00EA00AE" w:rsidP="00EA00AE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photolithography process of a DNA microarray using masks, each mask identifies the placement location of which of the following components?</w:t>
            </w:r>
          </w:p>
          <w:p w14:paraId="627469C9" w14:textId="77777777" w:rsidR="00E71A02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oligonucleotide</w:t>
            </w:r>
          </w:p>
          <w:p w14:paraId="270B2774" w14:textId="77777777" w:rsidR="00CE1A39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DNA sequence</w:t>
            </w:r>
          </w:p>
          <w:p w14:paraId="71F5420A" w14:textId="77777777" w:rsidR="00CE1A39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DNA hybrid</w:t>
            </w:r>
          </w:p>
          <w:p w14:paraId="68F35C9C" w14:textId="77777777" w:rsidR="00CE1A39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nucleotide base</w:t>
            </w:r>
          </w:p>
          <w:p w14:paraId="5B34CAED" w14:textId="77777777" w:rsidR="00CE1A39" w:rsidRDefault="00CE1A39" w:rsidP="00CE1A39">
            <w:pPr>
              <w:keepNext/>
              <w:keepLines/>
              <w:rPr>
                <w:color w:val="000000"/>
              </w:rPr>
            </w:pPr>
          </w:p>
          <w:p w14:paraId="1359C26A" w14:textId="77777777" w:rsidR="00CE1A39" w:rsidRPr="00CE1A39" w:rsidRDefault="0026261C" w:rsidP="00CE1A39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d.  A</w:t>
            </w:r>
            <w:r w:rsidR="00CE1A39" w:rsidRPr="00CE1A39">
              <w:rPr>
                <w:b/>
                <w:i/>
                <w:color w:val="C00000"/>
              </w:rPr>
              <w:t xml:space="preserve"> specific nucleotide base</w:t>
            </w:r>
          </w:p>
          <w:p w14:paraId="75840797" w14:textId="77777777" w:rsidR="00CE1A39" w:rsidRPr="00CE1A39" w:rsidRDefault="00CE1A39" w:rsidP="00CE1A39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33C11C31" w14:textId="77777777" w:rsidTr="00AC4D1D">
        <w:tc>
          <w:tcPr>
            <w:tcW w:w="1125" w:type="dxa"/>
          </w:tcPr>
          <w:p w14:paraId="3487D221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995148D" w14:textId="77777777" w:rsidR="00EA00AE" w:rsidRDefault="00EA00AE" w:rsidP="00EA00AE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What is the purpose of the UV light in the photolithography process of a DNA microarray?</w:t>
            </w:r>
          </w:p>
          <w:p w14:paraId="474259E3" w14:textId="77777777" w:rsidR="003E0A18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remove the blocking agent from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</w:t>
            </w:r>
          </w:p>
          <w:p w14:paraId="577F2C2F" w14:textId="77777777" w:rsidR="005B51ED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add the blocking agent to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</w:t>
            </w:r>
          </w:p>
          <w:p w14:paraId="44CEF54B" w14:textId="77777777" w:rsidR="005B51ED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add a nucleotide base to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</w:t>
            </w:r>
          </w:p>
          <w:p w14:paraId="52A51F81" w14:textId="77777777" w:rsidR="005B51ED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</w:t>
            </w:r>
            <w:r w:rsidR="00265DC4">
              <w:rPr>
                <w:color w:val="000000"/>
              </w:rPr>
              <w:t>block</w:t>
            </w:r>
            <w:r w:rsidR="00FB0236">
              <w:rPr>
                <w:color w:val="000000"/>
              </w:rPr>
              <w:t xml:space="preserve"> a</w:t>
            </w:r>
            <w:r w:rsidR="00265DC4">
              <w:rPr>
                <w:color w:val="000000"/>
              </w:rPr>
              <w:t xml:space="preserve"> specific position from the placement of a nucleotide base</w:t>
            </w:r>
          </w:p>
          <w:p w14:paraId="23B668DD" w14:textId="77777777" w:rsidR="005B51ED" w:rsidRDefault="005B51ED" w:rsidP="005B51ED">
            <w:pPr>
              <w:keepNext/>
              <w:keepLines/>
              <w:rPr>
                <w:color w:val="000000"/>
              </w:rPr>
            </w:pPr>
          </w:p>
          <w:p w14:paraId="27E1A753" w14:textId="77777777" w:rsidR="005B51ED" w:rsidRPr="00B756E5" w:rsidRDefault="005B51ED" w:rsidP="005B51ED">
            <w:pPr>
              <w:keepNext/>
              <w:keepLines/>
              <w:rPr>
                <w:b/>
                <w:i/>
                <w:color w:val="C00000"/>
              </w:rPr>
            </w:pPr>
            <w:r w:rsidRPr="00B756E5">
              <w:rPr>
                <w:b/>
                <w:i/>
                <w:color w:val="C00000"/>
              </w:rPr>
              <w:t xml:space="preserve">Answer:  a.  To remove the blocking agent from the top of the </w:t>
            </w:r>
            <w:proofErr w:type="spellStart"/>
            <w:r w:rsidRPr="00B756E5">
              <w:rPr>
                <w:b/>
                <w:i/>
                <w:color w:val="C00000"/>
              </w:rPr>
              <w:t>oligo</w:t>
            </w:r>
            <w:proofErr w:type="spellEnd"/>
            <w:r w:rsidRPr="00B756E5">
              <w:rPr>
                <w:b/>
                <w:i/>
                <w:color w:val="C00000"/>
              </w:rPr>
              <w:t xml:space="preserve"> chain</w:t>
            </w:r>
          </w:p>
          <w:p w14:paraId="16DCE81B" w14:textId="77777777" w:rsidR="005B51ED" w:rsidRPr="005B51ED" w:rsidRDefault="005B51ED" w:rsidP="005B51ED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2C2113F6" w14:textId="77777777" w:rsidTr="00AC4D1D">
        <w:tc>
          <w:tcPr>
            <w:tcW w:w="1125" w:type="dxa"/>
          </w:tcPr>
          <w:p w14:paraId="1263491D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5F891B0" w14:textId="77777777" w:rsidR="00EA00AE" w:rsidRDefault="00EA00AE" w:rsidP="00EA00AE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prevents the addition of a nucleotide base to specific features during the addition step of photolithography fabrication?</w:t>
            </w:r>
          </w:p>
          <w:p w14:paraId="2BF9D099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</w:t>
            </w:r>
          </w:p>
          <w:p w14:paraId="29C4583F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Blocking agent</w:t>
            </w:r>
          </w:p>
          <w:p w14:paraId="6C7A3A7B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UV light</w:t>
            </w:r>
          </w:p>
          <w:p w14:paraId="28227978" w14:textId="77777777" w:rsidR="00494245" w:rsidRDefault="001F3772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Fluorescent tag</w:t>
            </w:r>
          </w:p>
          <w:p w14:paraId="4D9AC2F0" w14:textId="77777777" w:rsidR="001F3772" w:rsidRDefault="001F3772" w:rsidP="001F3772">
            <w:pPr>
              <w:keepNext/>
              <w:keepLines/>
              <w:rPr>
                <w:color w:val="000000"/>
              </w:rPr>
            </w:pPr>
          </w:p>
          <w:p w14:paraId="453562EE" w14:textId="77777777" w:rsidR="001F3772" w:rsidRPr="001F3772" w:rsidRDefault="001F3772" w:rsidP="00144E02">
            <w:pPr>
              <w:keepNext/>
              <w:keepLines/>
              <w:rPr>
                <w:b/>
                <w:i/>
                <w:color w:val="000000"/>
              </w:rPr>
            </w:pPr>
            <w:r w:rsidRPr="00B756E5">
              <w:rPr>
                <w:b/>
                <w:i/>
                <w:color w:val="C00000"/>
              </w:rPr>
              <w:t>Answer:  b. Blocking agent</w:t>
            </w:r>
          </w:p>
        </w:tc>
      </w:tr>
      <w:tr w:rsidR="00A34679" w:rsidRPr="00590632" w14:paraId="4D05D492" w14:textId="77777777" w:rsidTr="00AC4D1D">
        <w:tc>
          <w:tcPr>
            <w:tcW w:w="1125" w:type="dxa"/>
          </w:tcPr>
          <w:p w14:paraId="0C07937F" w14:textId="77777777" w:rsidR="00A34679" w:rsidRPr="00590632" w:rsidRDefault="002F37F5" w:rsidP="00135447">
            <w:pPr>
              <w:pStyle w:val="txtx1"/>
              <w:rPr>
                <w:sz w:val="22"/>
                <w:szCs w:val="22"/>
              </w:rPr>
            </w:pPr>
            <w:r>
              <w:rPr>
                <w:color w:val="auto"/>
              </w:rPr>
              <w:lastRenderedPageBreak/>
              <w:br w:type="page"/>
            </w:r>
          </w:p>
        </w:tc>
        <w:tc>
          <w:tcPr>
            <w:tcW w:w="9905" w:type="dxa"/>
          </w:tcPr>
          <w:p w14:paraId="19B21B6C" w14:textId="77777777" w:rsidR="00A34679" w:rsidRDefault="003E1A8D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interpretation of a DNA microarray, what color would indicate the presence of </w:t>
            </w:r>
            <w:proofErr w:type="spellStart"/>
            <w:r w:rsidR="00965F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the control sample as well as the test sample?</w:t>
            </w:r>
          </w:p>
          <w:p w14:paraId="60D2BF1F" w14:textId="77777777" w:rsidR="003E1A8D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0FFAEDA5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287B7D34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247EF874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360E3556" w14:textId="77777777" w:rsidR="00DD3451" w:rsidRDefault="00DD3451" w:rsidP="00DD3451">
            <w:pPr>
              <w:keepNext/>
              <w:keepLines/>
              <w:rPr>
                <w:color w:val="000000"/>
              </w:rPr>
            </w:pPr>
          </w:p>
          <w:p w14:paraId="5A20EAC0" w14:textId="77777777" w:rsidR="00DD3451" w:rsidRPr="00DD3451" w:rsidRDefault="00BE4C65" w:rsidP="00DD3451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a.  Y</w:t>
            </w:r>
            <w:r w:rsidR="00DD3451" w:rsidRPr="00DD3451">
              <w:rPr>
                <w:b/>
                <w:i/>
                <w:color w:val="C00000"/>
              </w:rPr>
              <w:t>ellow</w:t>
            </w:r>
          </w:p>
          <w:p w14:paraId="3BDA9EAB" w14:textId="77777777" w:rsidR="00DD3451" w:rsidRPr="00DD3451" w:rsidRDefault="00DD3451" w:rsidP="00DD34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66E65417" w14:textId="77777777" w:rsidTr="00AC4D1D">
        <w:tc>
          <w:tcPr>
            <w:tcW w:w="1125" w:type="dxa"/>
          </w:tcPr>
          <w:p w14:paraId="73B8C5B2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28523A5" w14:textId="77777777" w:rsidR="00A34679" w:rsidRDefault="00DD3451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interpretation of a DNA microarray, what color would indicate the presence of </w:t>
            </w:r>
            <w:proofErr w:type="spellStart"/>
            <w:r w:rsidR="00965F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only the test sample?</w:t>
            </w:r>
          </w:p>
          <w:p w14:paraId="18B52CA9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797F2050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1D07A3DC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49260012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51DD8183" w14:textId="77777777" w:rsidR="00DD3451" w:rsidRDefault="00DD3451" w:rsidP="00DD3451">
            <w:pPr>
              <w:keepNext/>
              <w:keepLines/>
              <w:rPr>
                <w:color w:val="000000"/>
              </w:rPr>
            </w:pPr>
          </w:p>
          <w:p w14:paraId="39BE69AA" w14:textId="77777777" w:rsidR="00DD3451" w:rsidRPr="00DD3451" w:rsidRDefault="00BE4C65" w:rsidP="00DD3451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b.  R</w:t>
            </w:r>
            <w:r w:rsidR="00DD3451" w:rsidRPr="00DD3451">
              <w:rPr>
                <w:b/>
                <w:i/>
                <w:color w:val="C00000"/>
              </w:rPr>
              <w:t>ed</w:t>
            </w:r>
          </w:p>
          <w:p w14:paraId="58E867E3" w14:textId="77777777" w:rsidR="00DD3451" w:rsidRPr="00DD3451" w:rsidRDefault="00DD3451" w:rsidP="00DD34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7DDE76B6" w14:textId="77777777" w:rsidTr="00AC4D1D">
        <w:tc>
          <w:tcPr>
            <w:tcW w:w="1125" w:type="dxa"/>
          </w:tcPr>
          <w:p w14:paraId="2D34F463" w14:textId="77777777" w:rsidR="00A34679" w:rsidRPr="00590632" w:rsidRDefault="0004160E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6390415F" w14:textId="77777777" w:rsidR="00A34679" w:rsidRDefault="00C049E7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DNA microarrays are fabricate</w:t>
            </w:r>
            <w:r w:rsidR="00D079B6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with “</w:t>
            </w:r>
            <w:r w:rsidR="006C3450">
              <w:rPr>
                <w:color w:val="000000"/>
              </w:rPr>
              <w:t xml:space="preserve">positive and negative </w:t>
            </w:r>
            <w:r>
              <w:rPr>
                <w:color w:val="000000"/>
              </w:rPr>
              <w:t>control features”</w:t>
            </w:r>
            <w:r w:rsidR="00D079B6">
              <w:rPr>
                <w:color w:val="000000"/>
              </w:rPr>
              <w:t>, features that verify the validity of the test.</w:t>
            </w:r>
            <w:r>
              <w:rPr>
                <w:color w:val="000000"/>
              </w:rPr>
              <w:t xml:space="preserve">  Which of the following </w:t>
            </w:r>
            <w:r w:rsidR="00D079B6">
              <w:rPr>
                <w:color w:val="000000"/>
              </w:rPr>
              <w:t>would indicate an “invalid” test</w:t>
            </w:r>
            <w:r>
              <w:rPr>
                <w:color w:val="000000"/>
              </w:rPr>
              <w:t>?</w:t>
            </w:r>
          </w:p>
          <w:p w14:paraId="3028B753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</w:t>
            </w:r>
          </w:p>
          <w:p w14:paraId="250DAE84" w14:textId="77777777" w:rsidR="006C3450" w:rsidRDefault="006C3450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 AND negative controls with no hybrids shown</w:t>
            </w:r>
          </w:p>
          <w:p w14:paraId="18ECBCBF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Negative control feature with genes from neither the control or test sample</w:t>
            </w:r>
          </w:p>
          <w:p w14:paraId="4D11A71B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Negative control feature with </w:t>
            </w:r>
            <w:r w:rsidR="00BE4C65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gene</w:t>
            </w:r>
            <w:r w:rsidR="00847ED4">
              <w:rPr>
                <w:color w:val="000000"/>
              </w:rPr>
              <w:t xml:space="preserve"> or genes</w:t>
            </w:r>
            <w:r>
              <w:rPr>
                <w:color w:val="000000"/>
              </w:rPr>
              <w:t xml:space="preserve"> from either the control or test sample</w:t>
            </w:r>
          </w:p>
          <w:p w14:paraId="394487BB" w14:textId="77777777" w:rsidR="006D318B" w:rsidRDefault="006D318B" w:rsidP="006D318B">
            <w:pPr>
              <w:keepNext/>
              <w:keepLines/>
              <w:rPr>
                <w:color w:val="000000"/>
              </w:rPr>
            </w:pPr>
          </w:p>
          <w:p w14:paraId="1517F15F" w14:textId="77777777" w:rsidR="006D318B" w:rsidRPr="00090354" w:rsidRDefault="006D318B" w:rsidP="006D318B">
            <w:pPr>
              <w:keepNext/>
              <w:keepLines/>
              <w:rPr>
                <w:b/>
                <w:i/>
                <w:color w:val="C00000"/>
              </w:rPr>
            </w:pPr>
            <w:r w:rsidRPr="00090354">
              <w:rPr>
                <w:b/>
                <w:i/>
                <w:color w:val="C00000"/>
              </w:rPr>
              <w:t xml:space="preserve">Answer:  d.  Negative control feature with </w:t>
            </w:r>
            <w:r w:rsidR="00BE4C65">
              <w:rPr>
                <w:b/>
                <w:i/>
                <w:color w:val="C00000"/>
              </w:rPr>
              <w:t>a gene</w:t>
            </w:r>
            <w:r w:rsidRPr="00090354">
              <w:rPr>
                <w:b/>
                <w:i/>
                <w:color w:val="C00000"/>
              </w:rPr>
              <w:t xml:space="preserve"> from either the control or test sample</w:t>
            </w:r>
          </w:p>
          <w:p w14:paraId="52937438" w14:textId="77777777" w:rsidR="006D318B" w:rsidRPr="006D318B" w:rsidRDefault="006D318B" w:rsidP="006D318B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5A7D134F" w14:textId="77777777" w:rsidR="00AC4D1D" w:rsidRDefault="00AC4D1D">
      <w:bookmarkStart w:id="3" w:name="App_bioMEM_AC50_dldl168"/>
    </w:p>
    <w:bookmarkEnd w:id="2"/>
    <w:bookmarkEnd w:id="3"/>
    <w:p w14:paraId="0B5AACD2" w14:textId="77777777" w:rsidR="002F37F5" w:rsidRDefault="002F37F5" w:rsidP="002F37F5">
      <w:pPr>
        <w:keepNext/>
        <w:keepLines/>
        <w:rPr>
          <w:i/>
        </w:rPr>
      </w:pPr>
    </w:p>
    <w:p w14:paraId="30A4B614" w14:textId="77777777" w:rsidR="002F37F5" w:rsidRDefault="002F37F5" w:rsidP="002F37F5">
      <w:pPr>
        <w:keepNext/>
        <w:keepLines/>
        <w:rPr>
          <w:i/>
        </w:rPr>
      </w:pPr>
    </w:p>
    <w:p w14:paraId="39E9E32D" w14:textId="77777777" w:rsidR="002F37F5" w:rsidRDefault="002F37F5" w:rsidP="002F37F5">
      <w:pPr>
        <w:keepNext/>
        <w:keepLines/>
        <w:rPr>
          <w:i/>
        </w:rPr>
      </w:pPr>
    </w:p>
    <w:p w14:paraId="5CBCFAE1" w14:textId="77777777" w:rsidR="002F37F5" w:rsidRDefault="002F37F5" w:rsidP="002F37F5">
      <w:pPr>
        <w:keepNext/>
        <w:keepLines/>
        <w:rPr>
          <w:i/>
        </w:rPr>
      </w:pPr>
    </w:p>
    <w:p w14:paraId="58F17928" w14:textId="77777777" w:rsidR="002F37F5" w:rsidRDefault="002F37F5" w:rsidP="002F37F5">
      <w:pPr>
        <w:keepNext/>
        <w:keepLines/>
        <w:rPr>
          <w:i/>
        </w:rPr>
      </w:pPr>
    </w:p>
    <w:p w14:paraId="42C1D131" w14:textId="77777777" w:rsidR="002F37F5" w:rsidRDefault="002F37F5" w:rsidP="002F37F5">
      <w:pPr>
        <w:keepNext/>
        <w:keepLines/>
        <w:rPr>
          <w:i/>
        </w:rPr>
      </w:pPr>
    </w:p>
    <w:p w14:paraId="20832097" w14:textId="77777777" w:rsidR="002F37F5" w:rsidRDefault="002F37F5" w:rsidP="002F37F5">
      <w:pPr>
        <w:keepNext/>
        <w:keepLines/>
        <w:rPr>
          <w:i/>
        </w:rPr>
      </w:pPr>
    </w:p>
    <w:p w14:paraId="618607E3" w14:textId="77777777" w:rsidR="002F37F5" w:rsidRDefault="002F37F5" w:rsidP="002F37F5">
      <w:pPr>
        <w:keepNext/>
        <w:keepLines/>
        <w:rPr>
          <w:i/>
        </w:rPr>
      </w:pPr>
    </w:p>
    <w:p w14:paraId="6DE970CB" w14:textId="77777777" w:rsidR="002F37F5" w:rsidRDefault="002F37F5" w:rsidP="002F37F5">
      <w:pPr>
        <w:keepNext/>
        <w:keepLines/>
        <w:rPr>
          <w:i/>
        </w:rPr>
      </w:pPr>
    </w:p>
    <w:p w14:paraId="2F991A14" w14:textId="77777777" w:rsidR="002F37F5" w:rsidRDefault="002F37F5" w:rsidP="002F37F5">
      <w:pPr>
        <w:keepNext/>
        <w:keepLines/>
        <w:rPr>
          <w:i/>
        </w:rPr>
      </w:pPr>
    </w:p>
    <w:p w14:paraId="1F8A2E56" w14:textId="77777777" w:rsidR="002F37F5" w:rsidRDefault="002F37F5" w:rsidP="002F37F5">
      <w:pPr>
        <w:keepNext/>
        <w:keepLines/>
        <w:rPr>
          <w:i/>
        </w:rPr>
      </w:pPr>
    </w:p>
    <w:p w14:paraId="13204E25" w14:textId="77777777" w:rsidR="002F37F5" w:rsidRDefault="002F37F5" w:rsidP="002F37F5">
      <w:pPr>
        <w:keepNext/>
        <w:keepLines/>
        <w:rPr>
          <w:i/>
        </w:rPr>
      </w:pPr>
    </w:p>
    <w:p w14:paraId="59629E0F" w14:textId="77777777" w:rsidR="002F37F5" w:rsidRDefault="002F37F5" w:rsidP="002F37F5">
      <w:pPr>
        <w:keepNext/>
        <w:keepLines/>
        <w:rPr>
          <w:i/>
        </w:rPr>
      </w:pPr>
    </w:p>
    <w:p w14:paraId="37567D44" w14:textId="77777777" w:rsidR="006B13CF" w:rsidRPr="004B4CE7" w:rsidRDefault="006B13CF" w:rsidP="006B13CF">
      <w:pPr>
        <w:ind w:left="450" w:right="270"/>
      </w:pPr>
      <w:bookmarkStart w:id="4" w:name="_GoBack"/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5" w:history="1">
        <w:r w:rsidRPr="008B1F54">
          <w:rPr>
            <w:rStyle w:val="Hyperlink"/>
            <w:i/>
          </w:rPr>
          <w:t>http://scme-support.org/</w:t>
        </w:r>
      </w:hyperlink>
      <w:proofErr w:type="gramStart"/>
      <w:r>
        <w:rPr>
          <w:i/>
        </w:rPr>
        <w:t xml:space="preserve"> )</w:t>
      </w:r>
      <w:proofErr w:type="gramEnd"/>
    </w:p>
    <w:p w14:paraId="0C106F0D" w14:textId="77777777" w:rsidR="00410493" w:rsidRDefault="00410493" w:rsidP="006B13CF">
      <w:pPr>
        <w:keepNext/>
        <w:keepLines/>
      </w:pPr>
    </w:p>
    <w:bookmarkEnd w:id="4"/>
    <w:sectPr w:rsidR="00410493" w:rsidSect="00A9348A">
      <w:headerReference w:type="default" r:id="rId16"/>
      <w:type w:val="continuous"/>
      <w:pgSz w:w="12240" w:h="15840"/>
      <w:pgMar w:top="1440" w:right="720" w:bottom="1440" w:left="72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9BC31" w14:textId="77777777" w:rsidR="007F211D" w:rsidRDefault="007F211D">
      <w:r>
        <w:separator/>
      </w:r>
    </w:p>
  </w:endnote>
  <w:endnote w:type="continuationSeparator" w:id="0">
    <w:p w14:paraId="6265DCCA" w14:textId="77777777" w:rsidR="007F211D" w:rsidRDefault="007F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02BF3" w14:textId="77777777" w:rsidR="00D57370" w:rsidRDefault="00D57370">
    <w:pPr>
      <w:pStyle w:val="Footer"/>
    </w:pPr>
  </w:p>
  <w:p w14:paraId="68B2E284" w14:textId="77777777" w:rsidR="00D57370" w:rsidRDefault="008D0460" w:rsidP="00EC6A39">
    <w:pPr>
      <w:pStyle w:val="Footer"/>
      <w:jc w:val="right"/>
    </w:pPr>
    <w:r>
      <w:rPr>
        <w:noProof/>
      </w:rPr>
      <w:drawing>
        <wp:inline distT="0" distB="0" distL="0" distR="0" wp14:anchorId="16B92ED4" wp14:editId="59464425">
          <wp:extent cx="941070" cy="29908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4B64E" w14:textId="77777777" w:rsidR="00A9348A" w:rsidRPr="004B6382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37A7C">
      <w:rPr>
        <w:i/>
        <w:sz w:val="22"/>
      </w:rPr>
      <w:tab/>
    </w:r>
    <w:r w:rsidR="00037A7C">
      <w:rPr>
        <w:i/>
        <w:sz w:val="22"/>
      </w:rPr>
      <w:tab/>
    </w:r>
    <w:r w:rsidR="00037A7C" w:rsidRPr="004B6382">
      <w:rPr>
        <w:b/>
        <w:i/>
        <w:sz w:val="22"/>
      </w:rPr>
      <w:t xml:space="preserve">Page </w:t>
    </w:r>
    <w:r w:rsidR="002C4826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PAGE </w:instrText>
    </w:r>
    <w:r w:rsidR="002C4826" w:rsidRPr="004B6382">
      <w:rPr>
        <w:b/>
        <w:i/>
        <w:sz w:val="22"/>
      </w:rPr>
      <w:fldChar w:fldCharType="separate"/>
    </w:r>
    <w:r w:rsidR="001B71EE">
      <w:rPr>
        <w:b/>
        <w:i/>
        <w:noProof/>
        <w:sz w:val="22"/>
      </w:rPr>
      <w:t>5</w:t>
    </w:r>
    <w:r w:rsidR="002C4826" w:rsidRPr="004B6382">
      <w:rPr>
        <w:b/>
        <w:i/>
        <w:sz w:val="22"/>
      </w:rPr>
      <w:fldChar w:fldCharType="end"/>
    </w:r>
    <w:r w:rsidR="00037A7C" w:rsidRPr="004B6382">
      <w:rPr>
        <w:b/>
        <w:i/>
        <w:sz w:val="22"/>
      </w:rPr>
      <w:t xml:space="preserve"> of </w:t>
    </w:r>
    <w:r w:rsidR="002C4826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NUMPAGES </w:instrText>
    </w:r>
    <w:r w:rsidR="002C4826" w:rsidRPr="004B6382">
      <w:rPr>
        <w:b/>
        <w:i/>
        <w:sz w:val="22"/>
      </w:rPr>
      <w:fldChar w:fldCharType="separate"/>
    </w:r>
    <w:r w:rsidR="001B71EE">
      <w:rPr>
        <w:b/>
        <w:i/>
        <w:noProof/>
        <w:sz w:val="22"/>
      </w:rPr>
      <w:t>5</w:t>
    </w:r>
    <w:r w:rsidR="002C4826" w:rsidRPr="004B6382">
      <w:rPr>
        <w:b/>
        <w:i/>
        <w:sz w:val="22"/>
      </w:rPr>
      <w:fldChar w:fldCharType="end"/>
    </w:r>
  </w:p>
  <w:p w14:paraId="22729991" w14:textId="77777777" w:rsidR="00D57370" w:rsidRPr="00C45C93" w:rsidRDefault="002C4826" w:rsidP="00C45C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A9348A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B71EE">
      <w:rPr>
        <w:i/>
        <w:noProof/>
        <w:sz w:val="22"/>
      </w:rPr>
      <w:t>App_BioMEM_KP24_IG_May2018.docx</w:t>
    </w:r>
    <w:r w:rsidRPr="004B6382">
      <w:rPr>
        <w:i/>
        <w:sz w:val="22"/>
      </w:rPr>
      <w:fldChar w:fldCharType="end"/>
    </w:r>
    <w:r w:rsidR="00A9348A" w:rsidRPr="004B6382">
      <w:rPr>
        <w:i/>
        <w:sz w:val="22"/>
      </w:rPr>
      <w:tab/>
    </w:r>
    <w:r w:rsidR="00A9348A" w:rsidRPr="004B6382">
      <w:rPr>
        <w:b/>
        <w:i/>
        <w:sz w:val="22"/>
      </w:rPr>
      <w:tab/>
    </w:r>
    <w:r w:rsidR="00037A7C">
      <w:rPr>
        <w:b/>
        <w:i/>
        <w:sz w:val="22"/>
      </w:rPr>
      <w:t xml:space="preserve">DNA Microarray </w:t>
    </w:r>
    <w:r w:rsidR="00C45C93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3BBEA" w14:textId="77777777" w:rsidR="00D57370" w:rsidRDefault="00D57370">
    <w:pPr>
      <w:pStyle w:val="Footer"/>
    </w:pPr>
  </w:p>
  <w:p w14:paraId="2C3CA686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0F4ED" w14:textId="77777777" w:rsidR="007F211D" w:rsidRDefault="007F211D">
      <w:r>
        <w:separator/>
      </w:r>
    </w:p>
  </w:footnote>
  <w:footnote w:type="continuationSeparator" w:id="0">
    <w:p w14:paraId="66724939" w14:textId="77777777" w:rsidR="007F211D" w:rsidRDefault="007F21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B1B2C" w14:textId="77777777" w:rsidR="00D57370" w:rsidRDefault="008D0460" w:rsidP="00EC6A39">
    <w:pPr>
      <w:pStyle w:val="Header"/>
      <w:jc w:val="right"/>
    </w:pPr>
    <w:r>
      <w:rPr>
        <w:noProof/>
      </w:rPr>
      <w:drawing>
        <wp:inline distT="0" distB="0" distL="0" distR="0" wp14:anchorId="7289F7FC" wp14:editId="31FB74B6">
          <wp:extent cx="941070" cy="29908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F9E7079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42886" w14:textId="77777777" w:rsidR="00D57370" w:rsidRDefault="00D57370" w:rsidP="00EC6A39">
    <w:pPr>
      <w:pStyle w:val="Header"/>
      <w:jc w:val="right"/>
    </w:pPr>
  </w:p>
  <w:p w14:paraId="4BC394F0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E7626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4"/>
  </w:num>
  <w:num w:numId="7">
    <w:abstractNumId w:val="13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2"/>
  </w:num>
  <w:num w:numId="14">
    <w:abstractNumId w:val="9"/>
  </w:num>
  <w:num w:numId="1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37A7C"/>
    <w:rsid w:val="00040D75"/>
    <w:rsid w:val="0004160E"/>
    <w:rsid w:val="000519F8"/>
    <w:rsid w:val="0005565C"/>
    <w:rsid w:val="0006478A"/>
    <w:rsid w:val="000659CF"/>
    <w:rsid w:val="00084389"/>
    <w:rsid w:val="00090354"/>
    <w:rsid w:val="00090F99"/>
    <w:rsid w:val="00097CC8"/>
    <w:rsid w:val="000C04B3"/>
    <w:rsid w:val="000C4088"/>
    <w:rsid w:val="000D261D"/>
    <w:rsid w:val="000D37CA"/>
    <w:rsid w:val="000F1F79"/>
    <w:rsid w:val="00111E39"/>
    <w:rsid w:val="001131A8"/>
    <w:rsid w:val="0012192B"/>
    <w:rsid w:val="00131F84"/>
    <w:rsid w:val="001320EE"/>
    <w:rsid w:val="00135447"/>
    <w:rsid w:val="00144E02"/>
    <w:rsid w:val="0014607B"/>
    <w:rsid w:val="00154FC8"/>
    <w:rsid w:val="00155C96"/>
    <w:rsid w:val="00172A45"/>
    <w:rsid w:val="00172E99"/>
    <w:rsid w:val="0017484C"/>
    <w:rsid w:val="00190D4B"/>
    <w:rsid w:val="001A5FCA"/>
    <w:rsid w:val="001A7425"/>
    <w:rsid w:val="001B71EE"/>
    <w:rsid w:val="001C7566"/>
    <w:rsid w:val="001D3DD2"/>
    <w:rsid w:val="001F3772"/>
    <w:rsid w:val="0021521E"/>
    <w:rsid w:val="00233282"/>
    <w:rsid w:val="0024614D"/>
    <w:rsid w:val="00260895"/>
    <w:rsid w:val="0026261C"/>
    <w:rsid w:val="00265DC4"/>
    <w:rsid w:val="00280B17"/>
    <w:rsid w:val="002938EB"/>
    <w:rsid w:val="002A1736"/>
    <w:rsid w:val="002B64EE"/>
    <w:rsid w:val="002C4826"/>
    <w:rsid w:val="002E15C7"/>
    <w:rsid w:val="002F37F5"/>
    <w:rsid w:val="002F3D01"/>
    <w:rsid w:val="002F7867"/>
    <w:rsid w:val="0030378A"/>
    <w:rsid w:val="003237FA"/>
    <w:rsid w:val="00333509"/>
    <w:rsid w:val="003531C6"/>
    <w:rsid w:val="00355290"/>
    <w:rsid w:val="00372D1D"/>
    <w:rsid w:val="00373F65"/>
    <w:rsid w:val="003801BF"/>
    <w:rsid w:val="003979FC"/>
    <w:rsid w:val="003A0197"/>
    <w:rsid w:val="003A23E4"/>
    <w:rsid w:val="003A52A8"/>
    <w:rsid w:val="003A5B8A"/>
    <w:rsid w:val="003D27CE"/>
    <w:rsid w:val="003E0A18"/>
    <w:rsid w:val="003E1A8D"/>
    <w:rsid w:val="003E3BB8"/>
    <w:rsid w:val="003E4A27"/>
    <w:rsid w:val="003F0764"/>
    <w:rsid w:val="003F1AC2"/>
    <w:rsid w:val="00401B67"/>
    <w:rsid w:val="00410493"/>
    <w:rsid w:val="0043430A"/>
    <w:rsid w:val="0043567D"/>
    <w:rsid w:val="004524C2"/>
    <w:rsid w:val="00456E84"/>
    <w:rsid w:val="0046023B"/>
    <w:rsid w:val="004737DA"/>
    <w:rsid w:val="00473E88"/>
    <w:rsid w:val="00475030"/>
    <w:rsid w:val="00476BBB"/>
    <w:rsid w:val="004811C6"/>
    <w:rsid w:val="00493483"/>
    <w:rsid w:val="00494245"/>
    <w:rsid w:val="004A4A3E"/>
    <w:rsid w:val="004A55B0"/>
    <w:rsid w:val="004B2DD9"/>
    <w:rsid w:val="004C44E1"/>
    <w:rsid w:val="004E43AF"/>
    <w:rsid w:val="004E47A6"/>
    <w:rsid w:val="004E489A"/>
    <w:rsid w:val="004F5751"/>
    <w:rsid w:val="00505775"/>
    <w:rsid w:val="005138FC"/>
    <w:rsid w:val="00516480"/>
    <w:rsid w:val="00525AEF"/>
    <w:rsid w:val="00526947"/>
    <w:rsid w:val="00530481"/>
    <w:rsid w:val="005460FD"/>
    <w:rsid w:val="0057494A"/>
    <w:rsid w:val="0058579C"/>
    <w:rsid w:val="0058703E"/>
    <w:rsid w:val="00590632"/>
    <w:rsid w:val="0059067B"/>
    <w:rsid w:val="00594441"/>
    <w:rsid w:val="005A0723"/>
    <w:rsid w:val="005A2F19"/>
    <w:rsid w:val="005A4835"/>
    <w:rsid w:val="005B51ED"/>
    <w:rsid w:val="005C593C"/>
    <w:rsid w:val="005D0DFB"/>
    <w:rsid w:val="005D25E4"/>
    <w:rsid w:val="005E0B74"/>
    <w:rsid w:val="005E2684"/>
    <w:rsid w:val="005E3FF9"/>
    <w:rsid w:val="005E5DB6"/>
    <w:rsid w:val="005F0D7E"/>
    <w:rsid w:val="005F2B0F"/>
    <w:rsid w:val="0062015A"/>
    <w:rsid w:val="006217F2"/>
    <w:rsid w:val="006922A2"/>
    <w:rsid w:val="006B13CF"/>
    <w:rsid w:val="006B5F06"/>
    <w:rsid w:val="006C3450"/>
    <w:rsid w:val="006C41C7"/>
    <w:rsid w:val="006D318B"/>
    <w:rsid w:val="006E5E99"/>
    <w:rsid w:val="006F08BB"/>
    <w:rsid w:val="006F0C56"/>
    <w:rsid w:val="007113A2"/>
    <w:rsid w:val="00737AA3"/>
    <w:rsid w:val="00754242"/>
    <w:rsid w:val="007565A1"/>
    <w:rsid w:val="007914DB"/>
    <w:rsid w:val="00795F76"/>
    <w:rsid w:val="007B4951"/>
    <w:rsid w:val="007F211D"/>
    <w:rsid w:val="00810584"/>
    <w:rsid w:val="0081199F"/>
    <w:rsid w:val="008207C7"/>
    <w:rsid w:val="008219AB"/>
    <w:rsid w:val="0083422D"/>
    <w:rsid w:val="00847ED4"/>
    <w:rsid w:val="00851DE7"/>
    <w:rsid w:val="00857197"/>
    <w:rsid w:val="00877599"/>
    <w:rsid w:val="00881286"/>
    <w:rsid w:val="00893539"/>
    <w:rsid w:val="00896E6F"/>
    <w:rsid w:val="008C7A99"/>
    <w:rsid w:val="008D0460"/>
    <w:rsid w:val="008F6A44"/>
    <w:rsid w:val="00906921"/>
    <w:rsid w:val="00911D63"/>
    <w:rsid w:val="00917D45"/>
    <w:rsid w:val="00920151"/>
    <w:rsid w:val="00920C5D"/>
    <w:rsid w:val="0093016F"/>
    <w:rsid w:val="00930AA0"/>
    <w:rsid w:val="0093397E"/>
    <w:rsid w:val="00935AFE"/>
    <w:rsid w:val="00936413"/>
    <w:rsid w:val="009412D6"/>
    <w:rsid w:val="00943632"/>
    <w:rsid w:val="009475C1"/>
    <w:rsid w:val="00965FBC"/>
    <w:rsid w:val="009730C1"/>
    <w:rsid w:val="00973FF2"/>
    <w:rsid w:val="0098351A"/>
    <w:rsid w:val="0098648B"/>
    <w:rsid w:val="0099785A"/>
    <w:rsid w:val="009A257F"/>
    <w:rsid w:val="009A79C4"/>
    <w:rsid w:val="009F1EA9"/>
    <w:rsid w:val="00A0754A"/>
    <w:rsid w:val="00A17596"/>
    <w:rsid w:val="00A31583"/>
    <w:rsid w:val="00A34679"/>
    <w:rsid w:val="00A5072C"/>
    <w:rsid w:val="00A52691"/>
    <w:rsid w:val="00A6182A"/>
    <w:rsid w:val="00A9348A"/>
    <w:rsid w:val="00AB225C"/>
    <w:rsid w:val="00AC4D1D"/>
    <w:rsid w:val="00AD14AE"/>
    <w:rsid w:val="00AD6B00"/>
    <w:rsid w:val="00AE1EAA"/>
    <w:rsid w:val="00B05761"/>
    <w:rsid w:val="00B152E8"/>
    <w:rsid w:val="00B24426"/>
    <w:rsid w:val="00B47F68"/>
    <w:rsid w:val="00B756E5"/>
    <w:rsid w:val="00B87C46"/>
    <w:rsid w:val="00B91F47"/>
    <w:rsid w:val="00B95F4D"/>
    <w:rsid w:val="00BD0D14"/>
    <w:rsid w:val="00BD6571"/>
    <w:rsid w:val="00BE4C65"/>
    <w:rsid w:val="00BE731E"/>
    <w:rsid w:val="00BF37F5"/>
    <w:rsid w:val="00BF3B8C"/>
    <w:rsid w:val="00BF4FEC"/>
    <w:rsid w:val="00BF5C1E"/>
    <w:rsid w:val="00BF7957"/>
    <w:rsid w:val="00C049E7"/>
    <w:rsid w:val="00C30D7B"/>
    <w:rsid w:val="00C31830"/>
    <w:rsid w:val="00C45C93"/>
    <w:rsid w:val="00C461F7"/>
    <w:rsid w:val="00C61365"/>
    <w:rsid w:val="00C61390"/>
    <w:rsid w:val="00C779C0"/>
    <w:rsid w:val="00C851F6"/>
    <w:rsid w:val="00C90A22"/>
    <w:rsid w:val="00CA03F1"/>
    <w:rsid w:val="00CA38E0"/>
    <w:rsid w:val="00CA54EB"/>
    <w:rsid w:val="00CB5329"/>
    <w:rsid w:val="00CC6B4B"/>
    <w:rsid w:val="00CE10AF"/>
    <w:rsid w:val="00CE1A39"/>
    <w:rsid w:val="00CE4686"/>
    <w:rsid w:val="00CE4AC4"/>
    <w:rsid w:val="00D079B6"/>
    <w:rsid w:val="00D11481"/>
    <w:rsid w:val="00D15029"/>
    <w:rsid w:val="00D201FC"/>
    <w:rsid w:val="00D507CD"/>
    <w:rsid w:val="00D57370"/>
    <w:rsid w:val="00D61677"/>
    <w:rsid w:val="00D7491B"/>
    <w:rsid w:val="00D75EB9"/>
    <w:rsid w:val="00D76C4F"/>
    <w:rsid w:val="00D770B9"/>
    <w:rsid w:val="00D830D2"/>
    <w:rsid w:val="00D95DB0"/>
    <w:rsid w:val="00DA23E5"/>
    <w:rsid w:val="00DA2E34"/>
    <w:rsid w:val="00DA5A36"/>
    <w:rsid w:val="00DB392E"/>
    <w:rsid w:val="00DC1EF4"/>
    <w:rsid w:val="00DD25B4"/>
    <w:rsid w:val="00DD3451"/>
    <w:rsid w:val="00DF54BA"/>
    <w:rsid w:val="00E02FBA"/>
    <w:rsid w:val="00E2591E"/>
    <w:rsid w:val="00E54B53"/>
    <w:rsid w:val="00E71A02"/>
    <w:rsid w:val="00E725FC"/>
    <w:rsid w:val="00E75713"/>
    <w:rsid w:val="00EA00AE"/>
    <w:rsid w:val="00EA31C9"/>
    <w:rsid w:val="00EB52EB"/>
    <w:rsid w:val="00EC364A"/>
    <w:rsid w:val="00EC58CF"/>
    <w:rsid w:val="00EC6A39"/>
    <w:rsid w:val="00ED1812"/>
    <w:rsid w:val="00EE01E0"/>
    <w:rsid w:val="00EE47F6"/>
    <w:rsid w:val="00F06962"/>
    <w:rsid w:val="00F25D87"/>
    <w:rsid w:val="00F32980"/>
    <w:rsid w:val="00F473EE"/>
    <w:rsid w:val="00F65E74"/>
    <w:rsid w:val="00F72140"/>
    <w:rsid w:val="00F7215A"/>
    <w:rsid w:val="00F77B61"/>
    <w:rsid w:val="00F91B55"/>
    <w:rsid w:val="00F91CB4"/>
    <w:rsid w:val="00F9730A"/>
    <w:rsid w:val="00FA398C"/>
    <w:rsid w:val="00FA4603"/>
    <w:rsid w:val="00FB0236"/>
    <w:rsid w:val="00FB241A"/>
    <w:rsid w:val="00FD0F21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C19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scme-support.org/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126728B-EBA7-8F44-AB1D-C916EADE8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5</Pages>
  <Words>1121</Words>
  <Characters>6394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7501</CharactersWithSpaces>
  <SharedDoc>false</SharedDoc>
  <HLinks>
    <vt:vector size="30" baseType="variant"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2018-05-23T20:04:00Z</cp:lastPrinted>
  <dcterms:created xsi:type="dcterms:W3CDTF">2018-05-23T20:04:00Z</dcterms:created>
  <dcterms:modified xsi:type="dcterms:W3CDTF">2018-05-23T21:08:00Z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