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71E8E" w14:textId="77777777" w:rsidR="00516623" w:rsidRDefault="0051662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18318EF1" w14:textId="77777777" w:rsidTr="00C827EB">
        <w:trPr>
          <w:trHeight w:hRule="exact" w:val="20"/>
        </w:trPr>
        <w:tc>
          <w:tcPr>
            <w:tcW w:w="1250" w:type="pct"/>
            <w:tcBorders>
              <w:top w:val="single" w:sz="4" w:space="0" w:color="auto"/>
              <w:bottom w:val="nil"/>
            </w:tcBorders>
          </w:tcPr>
          <w:p w14:paraId="0C2C05DB" w14:textId="77777777" w:rsidR="006217F2" w:rsidRPr="00CA03F1" w:rsidRDefault="006217F2" w:rsidP="00D11481"/>
        </w:tc>
        <w:tc>
          <w:tcPr>
            <w:tcW w:w="1250" w:type="pct"/>
            <w:tcBorders>
              <w:top w:val="single" w:sz="4" w:space="0" w:color="auto"/>
              <w:bottom w:val="nil"/>
              <w:right w:val="single" w:sz="4" w:space="0" w:color="auto"/>
            </w:tcBorders>
          </w:tcPr>
          <w:p w14:paraId="0FE954FD" w14:textId="77777777" w:rsidR="006217F2" w:rsidRDefault="006217F2" w:rsidP="00D11481"/>
        </w:tc>
        <w:tc>
          <w:tcPr>
            <w:tcW w:w="1250" w:type="pct"/>
            <w:tcBorders>
              <w:top w:val="single" w:sz="4" w:space="0" w:color="auto"/>
              <w:left w:val="single" w:sz="4" w:space="0" w:color="auto"/>
              <w:bottom w:val="nil"/>
            </w:tcBorders>
          </w:tcPr>
          <w:p w14:paraId="056E2AC1" w14:textId="77777777" w:rsidR="006217F2" w:rsidRPr="00CA03F1" w:rsidRDefault="006217F2" w:rsidP="00DF54BA"/>
        </w:tc>
        <w:tc>
          <w:tcPr>
            <w:tcW w:w="1250" w:type="pct"/>
            <w:tcBorders>
              <w:top w:val="single" w:sz="4" w:space="0" w:color="auto"/>
              <w:bottom w:val="nil"/>
            </w:tcBorders>
          </w:tcPr>
          <w:p w14:paraId="6E6AF478" w14:textId="77777777" w:rsidR="006217F2" w:rsidRDefault="006217F2" w:rsidP="00DF54BA"/>
        </w:tc>
      </w:tr>
    </w:tbl>
    <w:p w14:paraId="40456408" w14:textId="77777777" w:rsidR="00576FCB" w:rsidRPr="00BD7349" w:rsidRDefault="008E1BDC" w:rsidP="00BD7349">
      <w:pPr>
        <w:jc w:val="center"/>
        <w:rPr>
          <w:b/>
          <w:sz w:val="48"/>
          <w:szCs w:val="48"/>
        </w:rPr>
      </w:pPr>
      <w:r>
        <w:rPr>
          <w:b/>
          <w:sz w:val="48"/>
          <w:szCs w:val="48"/>
        </w:rPr>
        <w:t>MEMS Micromachining Terminology</w:t>
      </w:r>
      <w:r w:rsidR="004F177D">
        <w:rPr>
          <w:b/>
          <w:sz w:val="48"/>
          <w:szCs w:val="48"/>
        </w:rPr>
        <w:t xml:space="preserve"> </w:t>
      </w:r>
      <w:r w:rsidR="004E5837">
        <w:rPr>
          <w:b/>
          <w:sz w:val="48"/>
          <w:szCs w:val="48"/>
        </w:rPr>
        <w:t>Activity</w:t>
      </w:r>
    </w:p>
    <w:p w14:paraId="4F9B10BE" w14:textId="019B7A9C" w:rsidR="00EC58CF" w:rsidRPr="00907859" w:rsidRDefault="00576FCB" w:rsidP="00907859">
      <w:pPr>
        <w:jc w:val="center"/>
        <w:rPr>
          <w:b/>
          <w:sz w:val="36"/>
          <w:szCs w:val="36"/>
        </w:rPr>
        <w:sectPr w:rsidR="00EC58CF" w:rsidRPr="00907859" w:rsidSect="00907859">
          <w:headerReference w:type="even" r:id="rId8"/>
          <w:footerReference w:type="even" r:id="rId9"/>
          <w:footerReference w:type="default" r:id="rId10"/>
          <w:headerReference w:type="first" r:id="rId11"/>
          <w:footerReference w:type="first" r:id="rId12"/>
          <w:pgSz w:w="12240" w:h="15840"/>
          <w:pgMar w:top="1530" w:right="720" w:bottom="1440" w:left="720" w:header="720" w:footer="792" w:gutter="0"/>
          <w:cols w:space="720"/>
          <w:docGrid w:linePitch="326"/>
        </w:sectPr>
      </w:pPr>
      <w:r>
        <w:rPr>
          <w:b/>
          <w:sz w:val="36"/>
          <w:szCs w:val="36"/>
        </w:rPr>
        <w:t>Instructor</w:t>
      </w:r>
      <w:r w:rsidRPr="001A7425">
        <w:rPr>
          <w:b/>
          <w:sz w:val="36"/>
          <w:szCs w:val="36"/>
        </w:rPr>
        <w:t xml:space="preserve"> Guide</w:t>
      </w: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08AF95A8" w14:textId="77777777" w:rsidTr="001F5DA6">
        <w:trPr>
          <w:cantSplit/>
          <w:trHeight w:val="143"/>
          <w:tblHeader/>
        </w:trPr>
        <w:tc>
          <w:tcPr>
            <w:tcW w:w="9450" w:type="dxa"/>
          </w:tcPr>
          <w:p w14:paraId="0ADE2EA1" w14:textId="77777777" w:rsidR="00CA0F64" w:rsidRPr="009D3D76" w:rsidRDefault="00CA0F64" w:rsidP="00CA6ED1">
            <w:pPr>
              <w:keepNext/>
              <w:keepLines/>
              <w:rPr>
                <w:color w:val="000000"/>
              </w:rPr>
            </w:pPr>
            <w:bookmarkStart w:id="0" w:name="columnheaders"/>
          </w:p>
        </w:tc>
      </w:tr>
      <w:tr w:rsidR="00CA0F64" w:rsidRPr="00A83261" w14:paraId="35B4C1C0" w14:textId="77777777" w:rsidTr="001F5DA6">
        <w:trPr>
          <w:cantSplit/>
          <w:trHeight w:val="576"/>
        </w:trPr>
        <w:tc>
          <w:tcPr>
            <w:tcW w:w="9450" w:type="dxa"/>
            <w:vAlign w:val="bottom"/>
          </w:tcPr>
          <w:p w14:paraId="530D063A" w14:textId="77777777"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8E1BDC" w:rsidRPr="00A83261" w14:paraId="25437A7E" w14:textId="77777777" w:rsidTr="001F5DA6">
        <w:tc>
          <w:tcPr>
            <w:tcW w:w="9450" w:type="dxa"/>
          </w:tcPr>
          <w:p w14:paraId="7279C50E" w14:textId="77777777" w:rsidR="008E1BDC" w:rsidRPr="004C5E5B" w:rsidRDefault="008E1BDC" w:rsidP="00105955">
            <w:pPr>
              <w:keepNext/>
              <w:keepLines/>
            </w:pPr>
          </w:p>
          <w:p w14:paraId="44898FEA" w14:textId="77777777" w:rsidR="008E1BDC" w:rsidRPr="004C5E5B" w:rsidRDefault="008E1BDC" w:rsidP="00105955">
            <w:pPr>
              <w:keepNext/>
              <w:keepLines/>
            </w:pPr>
            <w:r w:rsidRPr="004C5E5B">
              <w:t xml:space="preserve">This activity provides the participants an opportunity to </w:t>
            </w:r>
            <w:r>
              <w:t>better understand the terminology associated with MEMS</w:t>
            </w:r>
            <w:r w:rsidR="00BD7349">
              <w:t xml:space="preserve"> (microelectromechanical systems)</w:t>
            </w:r>
            <w:r>
              <w:t xml:space="preserve"> micromachining processes</w:t>
            </w:r>
            <w:r w:rsidRPr="004C5E5B">
              <w:t xml:space="preserve">.  Participants should read the </w:t>
            </w:r>
            <w:r>
              <w:t xml:space="preserve">MEMS Micromachining Overview </w:t>
            </w:r>
            <w:r w:rsidRPr="004C5E5B">
              <w:t xml:space="preserve">PK SCO before doing this activity in order to get an understanding of </w:t>
            </w:r>
            <w:r>
              <w:t>micromachining terminology.</w:t>
            </w:r>
          </w:p>
          <w:p w14:paraId="6C62D826" w14:textId="77777777" w:rsidR="008E1BDC" w:rsidRPr="004C5E5B" w:rsidRDefault="008E1BDC" w:rsidP="00105955">
            <w:pPr>
              <w:keepNext/>
              <w:keepLines/>
            </w:pPr>
          </w:p>
          <w:p w14:paraId="270B2956" w14:textId="77777777" w:rsidR="008E1BDC" w:rsidRPr="004C5E5B" w:rsidRDefault="008E1BDC" w:rsidP="00105955">
            <w:pPr>
              <w:keepNext/>
              <w:keepLines/>
            </w:pPr>
            <w:r w:rsidRPr="004C5E5B">
              <w:t xml:space="preserve">This activity is part of the </w:t>
            </w:r>
            <w:r w:rsidRPr="00BD7349">
              <w:rPr>
                <w:i/>
              </w:rPr>
              <w:t xml:space="preserve">MEMS Micromachining </w:t>
            </w:r>
            <w:r w:rsidR="004F177D" w:rsidRPr="00BD7349">
              <w:rPr>
                <w:i/>
              </w:rPr>
              <w:t xml:space="preserve">Overview </w:t>
            </w:r>
            <w:r w:rsidRPr="00BD7349">
              <w:rPr>
                <w:i/>
              </w:rPr>
              <w:t>Learning Module</w:t>
            </w:r>
            <w:r w:rsidRPr="004C5E5B">
              <w:t>:</w:t>
            </w:r>
          </w:p>
          <w:p w14:paraId="723D81B6" w14:textId="77777777" w:rsidR="00BD7349" w:rsidRPr="00E42D0F" w:rsidRDefault="00BD7349" w:rsidP="00BD7349">
            <w:pPr>
              <w:keepNext/>
              <w:keepLines/>
              <w:numPr>
                <w:ilvl w:val="0"/>
                <w:numId w:val="26"/>
              </w:numPr>
            </w:pPr>
            <w:r w:rsidRPr="00E42D0F">
              <w:t>Knowledge Probe (KP)</w:t>
            </w:r>
          </w:p>
          <w:p w14:paraId="3CA6092C" w14:textId="77777777" w:rsidR="00BD7349" w:rsidRPr="00BD7349" w:rsidRDefault="00BD7349" w:rsidP="00BD7349">
            <w:pPr>
              <w:keepNext/>
              <w:keepLines/>
              <w:numPr>
                <w:ilvl w:val="0"/>
                <w:numId w:val="26"/>
              </w:numPr>
            </w:pPr>
            <w:r w:rsidRPr="00BD7349">
              <w:t>MEMS Micromachining Overview PK</w:t>
            </w:r>
          </w:p>
          <w:p w14:paraId="48BA9FBF" w14:textId="77777777" w:rsidR="00BD7349" w:rsidRPr="00BD7349" w:rsidRDefault="00BD7349" w:rsidP="00BD7349">
            <w:pPr>
              <w:keepNext/>
              <w:keepLines/>
              <w:numPr>
                <w:ilvl w:val="0"/>
                <w:numId w:val="26"/>
              </w:numPr>
              <w:rPr>
                <w:b/>
              </w:rPr>
            </w:pPr>
            <w:r w:rsidRPr="00BD7349">
              <w:rPr>
                <w:b/>
              </w:rPr>
              <w:t>Terminology Activity</w:t>
            </w:r>
          </w:p>
          <w:p w14:paraId="3A8F3628" w14:textId="77777777" w:rsidR="00BD7349" w:rsidRDefault="00BD7349" w:rsidP="00BD7349">
            <w:pPr>
              <w:keepNext/>
              <w:keepLines/>
              <w:numPr>
                <w:ilvl w:val="0"/>
                <w:numId w:val="26"/>
              </w:numPr>
            </w:pPr>
            <w:r>
              <w:t>Research Activity</w:t>
            </w:r>
          </w:p>
          <w:p w14:paraId="231D7938" w14:textId="77777777" w:rsidR="00BD7349" w:rsidRPr="00AD466E" w:rsidRDefault="00BD7349" w:rsidP="00BD7349">
            <w:pPr>
              <w:keepNext/>
              <w:keepLines/>
              <w:numPr>
                <w:ilvl w:val="0"/>
                <w:numId w:val="26"/>
              </w:numPr>
            </w:pPr>
            <w:r>
              <w:t>LIGA Activities (4) – These activities can be found in the LIGA Micromachining Activities Module. A SCME kit is required for 2 of these activities*.</w:t>
            </w:r>
          </w:p>
          <w:p w14:paraId="3CC02745" w14:textId="77777777" w:rsidR="00BD7349" w:rsidRPr="00F3227E" w:rsidRDefault="00BD7349" w:rsidP="00BD7349">
            <w:pPr>
              <w:pStyle w:val="BulletList"/>
            </w:pPr>
            <w:r>
              <w:rPr>
                <w:szCs w:val="24"/>
              </w:rPr>
              <w:t xml:space="preserve">Final Assessment </w:t>
            </w:r>
          </w:p>
          <w:p w14:paraId="32AF584F" w14:textId="77777777" w:rsidR="00BD7349" w:rsidRDefault="00BD7349" w:rsidP="00BD7349">
            <w:pPr>
              <w:pStyle w:val="BulletList"/>
              <w:numPr>
                <w:ilvl w:val="0"/>
                <w:numId w:val="0"/>
              </w:numPr>
              <w:ind w:left="360" w:hanging="360"/>
            </w:pPr>
          </w:p>
          <w:p w14:paraId="0BDBAB2A" w14:textId="77777777" w:rsidR="008E1BDC" w:rsidRPr="00BD7349" w:rsidRDefault="00BD7349" w:rsidP="00BD7349">
            <w:pPr>
              <w:pStyle w:val="BulletList"/>
              <w:numPr>
                <w:ilvl w:val="0"/>
                <w:numId w:val="0"/>
              </w:numPr>
              <w:ind w:left="45" w:hanging="180"/>
              <w:rPr>
                <w:i/>
              </w:rPr>
            </w:pPr>
            <w:r>
              <w:rPr>
                <w:i/>
              </w:rPr>
              <w:t>*The LIGA Micromachining kit can be ordered though the SCME website (</w:t>
            </w:r>
            <w:hyperlink r:id="rId13" w:history="1">
              <w:r w:rsidRPr="00950D14">
                <w:rPr>
                  <w:rStyle w:val="Hyperlink"/>
                  <w:i/>
                </w:rPr>
                <w:t>http://scme-nm.org</w:t>
              </w:r>
            </w:hyperlink>
            <w:r>
              <w:rPr>
                <w:i/>
              </w:rPr>
              <w:t xml:space="preserve">) while supply lasts and center is funded.  </w:t>
            </w:r>
          </w:p>
          <w:p w14:paraId="05422348" w14:textId="77777777" w:rsidR="008E1BDC" w:rsidRPr="004C5E5B" w:rsidRDefault="008E1BDC" w:rsidP="00105955">
            <w:pPr>
              <w:keepNext/>
              <w:keepLines/>
            </w:pPr>
          </w:p>
          <w:p w14:paraId="55503D66" w14:textId="77777777" w:rsidR="008E1BDC" w:rsidRDefault="008E1BDC" w:rsidP="00105955">
            <w:pPr>
              <w:keepNext/>
              <w:keepLines/>
            </w:pPr>
            <w:r w:rsidRPr="004C5E5B">
              <w:t>This companion Instructor Guide (IG) contains all of the information in the PG as well as answers to the Post-Activity questions.</w:t>
            </w:r>
          </w:p>
          <w:p w14:paraId="5DB5DF46" w14:textId="77777777" w:rsidR="004F177D" w:rsidRPr="004C5E5B" w:rsidRDefault="004F177D" w:rsidP="00105955">
            <w:pPr>
              <w:keepNext/>
              <w:keepLines/>
            </w:pPr>
          </w:p>
        </w:tc>
      </w:tr>
      <w:tr w:rsidR="00CA0F64" w:rsidRPr="00101042" w14:paraId="1A829A93" w14:textId="77777777" w:rsidTr="001F5DA6">
        <w:trPr>
          <w:cantSplit/>
          <w:trHeight w:val="576"/>
        </w:trPr>
        <w:tc>
          <w:tcPr>
            <w:tcW w:w="9450" w:type="dxa"/>
            <w:vAlign w:val="bottom"/>
          </w:tcPr>
          <w:p w14:paraId="28BEFA22" w14:textId="77777777" w:rsidR="00CA0F64" w:rsidRDefault="00CA0F64" w:rsidP="00CA6ED1">
            <w:pPr>
              <w:pStyle w:val="lvl1Text"/>
              <w:rPr>
                <w:sz w:val="24"/>
                <w:szCs w:val="24"/>
              </w:rPr>
            </w:pPr>
            <w:bookmarkStart w:id="2" w:name="App_bioMEM_AC50_dldl108"/>
            <w:bookmarkEnd w:id="1"/>
          </w:p>
          <w:p w14:paraId="418EB355"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3565A7" w:rsidRPr="00101042" w14:paraId="3F254C07" w14:textId="77777777" w:rsidTr="001F5DA6">
        <w:tc>
          <w:tcPr>
            <w:tcW w:w="9450" w:type="dxa"/>
          </w:tcPr>
          <w:p w14:paraId="1F70B2F3" w14:textId="77777777" w:rsidR="003565A7" w:rsidRPr="004C5E5B" w:rsidRDefault="003565A7" w:rsidP="00105955">
            <w:pPr>
              <w:keepNext/>
              <w:keepLines/>
            </w:pPr>
          </w:p>
          <w:p w14:paraId="418DDAEF" w14:textId="77777777" w:rsidR="003565A7" w:rsidRPr="004E3279" w:rsidRDefault="003565A7" w:rsidP="00105955">
            <w:pPr>
              <w:keepNext/>
              <w:keepLines/>
            </w:pPr>
            <w:r w:rsidRPr="004C5E5B">
              <w:t xml:space="preserve">In this activity you </w:t>
            </w:r>
            <w:r>
              <w:t>demonstrate your knowledge of MEMS</w:t>
            </w:r>
            <w:r w:rsidR="00BD7349">
              <w:t xml:space="preserve"> (microelectromechanical systems)</w:t>
            </w:r>
            <w:r>
              <w:t xml:space="preserve"> micromachining terminology.  </w:t>
            </w:r>
            <w:r w:rsidRPr="004E3279">
              <w:t>Th</w:t>
            </w:r>
            <w:r>
              <w:t>is activity consists of two parts:</w:t>
            </w:r>
          </w:p>
          <w:p w14:paraId="7A14E7AD" w14:textId="77777777" w:rsidR="003565A7" w:rsidRPr="004E3279" w:rsidRDefault="003565A7" w:rsidP="00105955">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Pr>
                <w:szCs w:val="24"/>
              </w:rPr>
              <w:t>s</w:t>
            </w:r>
            <w:r w:rsidRPr="004E3279">
              <w:rPr>
                <w:szCs w:val="24"/>
              </w:rPr>
              <w:t xml:space="preserve"> your knowledge of the terminology and acronyms associated with </w:t>
            </w:r>
            <w:r>
              <w:rPr>
                <w:szCs w:val="24"/>
              </w:rPr>
              <w:t>three micromachining processes</w:t>
            </w:r>
            <w:r w:rsidRPr="004E3279">
              <w:rPr>
                <w:szCs w:val="24"/>
              </w:rPr>
              <w:t>, and</w:t>
            </w:r>
          </w:p>
          <w:p w14:paraId="0F08C46C" w14:textId="77777777" w:rsidR="003565A7" w:rsidRPr="004E3279" w:rsidRDefault="003565A7" w:rsidP="00105955">
            <w:pPr>
              <w:pStyle w:val="BulletList"/>
              <w:rPr>
                <w:szCs w:val="24"/>
              </w:rPr>
            </w:pPr>
            <w:r w:rsidRPr="004E3279">
              <w:rPr>
                <w:b/>
                <w:szCs w:val="24"/>
              </w:rPr>
              <w:t>Post-activity questions</w:t>
            </w:r>
            <w:r w:rsidRPr="004E3279">
              <w:rPr>
                <w:szCs w:val="24"/>
              </w:rPr>
              <w:t xml:space="preserve"> that ask you to </w:t>
            </w:r>
            <w:r>
              <w:rPr>
                <w:szCs w:val="24"/>
              </w:rPr>
              <w:t>demonstrate a better understanding of micromachining and how each type applies to MEMS devices.</w:t>
            </w:r>
          </w:p>
          <w:p w14:paraId="5E641E5A" w14:textId="77777777" w:rsidR="003565A7" w:rsidRPr="004C5E5B" w:rsidRDefault="003565A7" w:rsidP="00105955">
            <w:pPr>
              <w:keepNext/>
              <w:keepLines/>
            </w:pPr>
          </w:p>
          <w:p w14:paraId="41ED4899" w14:textId="77777777" w:rsidR="003565A7" w:rsidRPr="004C5E5B" w:rsidRDefault="003565A7" w:rsidP="00105955">
            <w:pPr>
              <w:keepNext/>
              <w:keepLines/>
            </w:pPr>
            <w:r w:rsidRPr="004C5E5B">
              <w:t xml:space="preserve">If you have not reviewed the unit </w:t>
            </w:r>
            <w:r w:rsidRPr="00BD7349">
              <w:rPr>
                <w:i/>
              </w:rPr>
              <w:t>MEMS Micromachining Overview</w:t>
            </w:r>
            <w:r w:rsidRPr="004C5E5B">
              <w:t xml:space="preserve">, you should do so before completing this activity.  </w:t>
            </w:r>
          </w:p>
          <w:p w14:paraId="4706F09F" w14:textId="77777777" w:rsidR="003565A7" w:rsidRPr="004C5E5B" w:rsidRDefault="003565A7" w:rsidP="00105955">
            <w:pPr>
              <w:keepNext/>
              <w:keepLines/>
            </w:pPr>
          </w:p>
          <w:p w14:paraId="7049D1D6" w14:textId="77777777" w:rsidR="003565A7" w:rsidRPr="004C5E5B" w:rsidRDefault="003565A7" w:rsidP="00105955">
            <w:pPr>
              <w:keepNext/>
              <w:keepLines/>
              <w:rPr>
                <w:u w:val="single"/>
              </w:rPr>
            </w:pPr>
            <w:r w:rsidRPr="004C5E5B">
              <w:rPr>
                <w:u w:val="single"/>
              </w:rPr>
              <w:t>Estimated Time to Complete</w:t>
            </w:r>
          </w:p>
          <w:p w14:paraId="5B03E2EC" w14:textId="77777777" w:rsidR="003565A7" w:rsidRPr="004C5E5B" w:rsidRDefault="003565A7" w:rsidP="00105955">
            <w:pPr>
              <w:keepNext/>
              <w:keepLines/>
            </w:pPr>
            <w:r w:rsidRPr="004C5E5B">
              <w:t xml:space="preserve">Allow at least </w:t>
            </w:r>
            <w:r>
              <w:t>30 minutes</w:t>
            </w:r>
            <w:r w:rsidRPr="004C5E5B">
              <w:t xml:space="preserve"> to complete this activity.</w:t>
            </w:r>
          </w:p>
        </w:tc>
      </w:tr>
    </w:tbl>
    <w:p w14:paraId="14E28FA6" w14:textId="77777777" w:rsidR="00DD6253" w:rsidRDefault="00DD6253">
      <w:bookmarkStart w:id="3" w:name="App_bioMEM_AC50_dldl76"/>
      <w:bookmarkEnd w:id="2"/>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65BC7C77" w14:textId="77777777" w:rsidTr="001F5DA6">
        <w:trPr>
          <w:cantSplit/>
          <w:trHeight w:val="576"/>
        </w:trPr>
        <w:tc>
          <w:tcPr>
            <w:tcW w:w="9540" w:type="dxa"/>
            <w:vAlign w:val="bottom"/>
          </w:tcPr>
          <w:bookmarkEnd w:id="3"/>
          <w:p w14:paraId="52AD8462" w14:textId="77777777" w:rsidR="00CA0F64" w:rsidRPr="009D3D76" w:rsidRDefault="00CA0F64" w:rsidP="00CA6ED1">
            <w:pPr>
              <w:pStyle w:val="lvl1Text"/>
              <w:rPr>
                <w:sz w:val="24"/>
                <w:szCs w:val="24"/>
              </w:rPr>
            </w:pPr>
            <w:r w:rsidRPr="009D3D76">
              <w:rPr>
                <w:sz w:val="24"/>
                <w:szCs w:val="24"/>
              </w:rPr>
              <w:lastRenderedPageBreak/>
              <w:t>Introduction</w:t>
            </w:r>
          </w:p>
        </w:tc>
      </w:tr>
      <w:tr w:rsidR="003565A7" w:rsidRPr="009D3D76" w14:paraId="6C464A69" w14:textId="77777777" w:rsidTr="001F5DA6">
        <w:tc>
          <w:tcPr>
            <w:tcW w:w="9540" w:type="dxa"/>
          </w:tcPr>
          <w:p w14:paraId="0AFFCB68" w14:textId="77777777" w:rsidR="003565A7" w:rsidRPr="009D363A" w:rsidRDefault="003565A7" w:rsidP="00105955">
            <w:pPr>
              <w:keepNext/>
              <w:keepLines/>
            </w:pPr>
          </w:p>
          <w:p w14:paraId="122B1705" w14:textId="77777777" w:rsidR="005628D8" w:rsidRPr="009D363A" w:rsidRDefault="005628D8" w:rsidP="005628D8">
            <w:pPr>
              <w:pStyle w:val="NormalWeb"/>
              <w:spacing w:before="0" w:beforeAutospacing="0" w:after="0" w:afterAutospacing="0"/>
              <w:rPr>
                <w:rFonts w:ascii="Tahoma" w:hAnsi="Tahoma" w:cs="Tahoma"/>
                <w:color w:val="666666"/>
              </w:rPr>
            </w:pPr>
            <w:r>
              <w:t xml:space="preserve">Many of </w:t>
            </w:r>
            <w:r w:rsidRPr="009D363A">
              <w:t>MEMS fabrication processes use batch fabrication techniques</w:t>
            </w:r>
            <w:r>
              <w:t xml:space="preserve"> where more than one wafer is processed at a time</w:t>
            </w:r>
            <w:r w:rsidRPr="009D363A">
              <w:t>,</w:t>
            </w:r>
            <w:r>
              <w:t xml:space="preserve"> as well as</w:t>
            </w:r>
            <w:r w:rsidRPr="009D363A">
              <w:t xml:space="preserve"> tools and infrastructure similar to that used in the manufacturing of integrated circuits</w:t>
            </w:r>
            <w:r w:rsidR="004F177D">
              <w:t xml:space="preserve"> (IC)</w:t>
            </w:r>
            <w:r w:rsidRPr="009D363A">
              <w:t xml:space="preserve"> or computer chips.   By incorporating this existing technology, MEMS fabrication (also called micromachining) has allowed for the manufacturing of micro and </w:t>
            </w:r>
            <w:proofErr w:type="spellStart"/>
            <w:r w:rsidRPr="009D363A">
              <w:t>nano</w:t>
            </w:r>
            <w:proofErr w:type="spellEnd"/>
            <w:r w:rsidRPr="009D363A">
              <w:t>-sized devices at lower cost and increased reliability when compared to macro-sized equivalent components.  This is especially true for sensors and actuators.</w:t>
            </w:r>
            <w:r w:rsidRPr="00875398">
              <w:rPr>
                <w:vertAlign w:val="superscript"/>
              </w:rPr>
              <w:t>1</w:t>
            </w:r>
            <w:r w:rsidRPr="009D363A">
              <w:t xml:space="preserve"> These microdevices also tend to </w:t>
            </w:r>
            <w:r>
              <w:t>be quite rugged.  T</w:t>
            </w:r>
            <w:r w:rsidRPr="009D363A">
              <w:t>hey respond quickly while consuming little power and they occupy very small volumes.</w:t>
            </w:r>
            <w:r w:rsidRPr="006D67C7">
              <w:rPr>
                <w:vertAlign w:val="superscript"/>
              </w:rPr>
              <w:t>2</w:t>
            </w:r>
            <w:r w:rsidRPr="009D363A">
              <w:rPr>
                <w:rFonts w:ascii="Tahoma" w:hAnsi="Tahoma" w:cs="Tahoma"/>
                <w:color w:val="666666"/>
              </w:rPr>
              <w:t xml:space="preserve"> </w:t>
            </w:r>
          </w:p>
          <w:p w14:paraId="1A1EE42D" w14:textId="77777777" w:rsidR="005628D8" w:rsidRPr="009D363A" w:rsidRDefault="005628D8" w:rsidP="005628D8">
            <w:pPr>
              <w:keepNext/>
              <w:keepLines/>
            </w:pPr>
          </w:p>
          <w:p w14:paraId="2E243F28" w14:textId="77777777" w:rsidR="005628D8" w:rsidRPr="009D363A" w:rsidRDefault="005628D8" w:rsidP="005628D8">
            <w:pPr>
              <w:pStyle w:val="NormalWeb"/>
              <w:spacing w:before="0" w:beforeAutospacing="0" w:after="0" w:afterAutospacing="0"/>
              <w:rPr>
                <w:rFonts w:ascii="Tahoma" w:hAnsi="Tahoma" w:cs="Tahoma"/>
                <w:color w:val="666666"/>
              </w:rPr>
            </w:pPr>
            <w:r w:rsidRPr="009D363A">
              <w:t>MEMS micromachining techniques allow for the construction of three-dimensional (3D) micro-sized structures, components</w:t>
            </w:r>
            <w:r>
              <w:t>,</w:t>
            </w:r>
            <w:r w:rsidRPr="009D363A">
              <w:t xml:space="preserve"> and various elements on or within a substrate (usually silicon).  </w:t>
            </w:r>
            <w:r>
              <w:t>In some cases, m</w:t>
            </w:r>
            <w:r w:rsidRPr="009D363A">
              <w:t>icromachining i</w:t>
            </w:r>
            <w:r w:rsidR="004F177D">
              <w:t xml:space="preserve">s the utilization </w:t>
            </w:r>
            <w:r w:rsidRPr="009D363A">
              <w:t xml:space="preserve">of </w:t>
            </w:r>
            <w:r>
              <w:t xml:space="preserve">modified </w:t>
            </w:r>
            <w:r w:rsidRPr="009D363A">
              <w:t xml:space="preserve">IC manufacturing processes in conjunction with other processes such as deep bulk </w:t>
            </w:r>
            <w:proofErr w:type="gramStart"/>
            <w:r w:rsidRPr="009D363A">
              <w:t>etching,</w:t>
            </w:r>
            <w:proofErr w:type="gramEnd"/>
            <w:r w:rsidRPr="009D363A">
              <w:t xml:space="preserve"> laser assisted chemical vapor deposition, electroplating, and molding techniques.  </w:t>
            </w:r>
          </w:p>
          <w:p w14:paraId="3F97ACD6" w14:textId="77777777" w:rsidR="005628D8" w:rsidRDefault="005628D8" w:rsidP="007F00FB">
            <w:pPr>
              <w:keepNext/>
              <w:keepLines/>
            </w:pPr>
          </w:p>
          <w:p w14:paraId="38CE5646" w14:textId="77777777" w:rsidR="007F00FB" w:rsidRPr="009D363A" w:rsidRDefault="007F00FB" w:rsidP="007F00FB">
            <w:pPr>
              <w:keepNext/>
              <w:keepLines/>
            </w:pPr>
            <w:r>
              <w:t>Three widely</w:t>
            </w:r>
            <w:r w:rsidRPr="009D363A">
              <w:t xml:space="preserve"> used MEMS fabrication methods are </w:t>
            </w:r>
          </w:p>
          <w:p w14:paraId="5ED08EAC" w14:textId="77777777" w:rsidR="007F00FB" w:rsidRPr="009D363A" w:rsidRDefault="007F00FB" w:rsidP="007F00FB">
            <w:pPr>
              <w:keepNext/>
              <w:keepLines/>
              <w:numPr>
                <w:ilvl w:val="0"/>
                <w:numId w:val="17"/>
              </w:numPr>
            </w:pPr>
            <w:proofErr w:type="gramStart"/>
            <w:r>
              <w:t>surface</w:t>
            </w:r>
            <w:proofErr w:type="gramEnd"/>
            <w:r w:rsidRPr="009D363A">
              <w:t xml:space="preserve"> micromachining, </w:t>
            </w:r>
          </w:p>
          <w:p w14:paraId="01FE551F" w14:textId="77777777" w:rsidR="007F00FB" w:rsidRPr="009D363A" w:rsidRDefault="007F00FB" w:rsidP="007F00FB">
            <w:pPr>
              <w:keepNext/>
              <w:keepLines/>
              <w:numPr>
                <w:ilvl w:val="0"/>
                <w:numId w:val="17"/>
              </w:numPr>
            </w:pPr>
            <w:proofErr w:type="gramStart"/>
            <w:r>
              <w:t>bulk</w:t>
            </w:r>
            <w:proofErr w:type="gramEnd"/>
            <w:r w:rsidRPr="009D363A">
              <w:t xml:space="preserve"> micromachining, and </w:t>
            </w:r>
          </w:p>
          <w:p w14:paraId="15144AAD" w14:textId="77777777" w:rsidR="007F00FB" w:rsidRDefault="007F00FB" w:rsidP="007F00FB">
            <w:pPr>
              <w:keepNext/>
              <w:keepLines/>
              <w:numPr>
                <w:ilvl w:val="0"/>
                <w:numId w:val="16"/>
              </w:numPr>
            </w:pPr>
            <w:r w:rsidRPr="009D363A">
              <w:t xml:space="preserve">LIGA (Lithography, </w:t>
            </w:r>
            <w:proofErr w:type="spellStart"/>
            <w:r w:rsidRPr="009D363A">
              <w:t>Galvanoformung</w:t>
            </w:r>
            <w:proofErr w:type="spellEnd"/>
            <w:r w:rsidRPr="009D363A">
              <w:t xml:space="preserve"> (electroforming), and </w:t>
            </w:r>
            <w:proofErr w:type="spellStart"/>
            <w:r w:rsidRPr="009D363A">
              <w:t>Abformung</w:t>
            </w:r>
            <w:proofErr w:type="spellEnd"/>
            <w:r w:rsidRPr="009D363A">
              <w:t xml:space="preserve"> (molding).  </w:t>
            </w:r>
          </w:p>
          <w:p w14:paraId="46817C1B" w14:textId="77777777" w:rsidR="003565A7" w:rsidRDefault="003565A7" w:rsidP="00105955">
            <w:pPr>
              <w:keepNext/>
              <w:keepLines/>
            </w:pPr>
          </w:p>
          <w:p w14:paraId="7082FD8F" w14:textId="77777777" w:rsidR="004F177D" w:rsidRPr="009D363A" w:rsidRDefault="004F177D" w:rsidP="00105955">
            <w:pPr>
              <w:keepNext/>
              <w:keepLines/>
            </w:pPr>
            <w:r>
              <w:t>When working in the microtechnology field, it is important that you understanding the terminology associated with these three processes.  This activity allows you to test your understanding.</w:t>
            </w:r>
          </w:p>
        </w:tc>
      </w:tr>
      <w:tr w:rsidR="00CA0F64" w:rsidRPr="009D3D76" w14:paraId="55C05407" w14:textId="77777777" w:rsidTr="001F5DA6">
        <w:trPr>
          <w:cantSplit/>
          <w:trHeight w:val="576"/>
        </w:trPr>
        <w:tc>
          <w:tcPr>
            <w:tcW w:w="9540" w:type="dxa"/>
            <w:vAlign w:val="bottom"/>
          </w:tcPr>
          <w:p w14:paraId="5FA19AE6" w14:textId="77777777" w:rsidR="00CA0F64" w:rsidRPr="009D3D76" w:rsidRDefault="00CA0F64" w:rsidP="004F177D">
            <w:pPr>
              <w:pStyle w:val="lvl1Text"/>
              <w:rPr>
                <w:sz w:val="24"/>
                <w:szCs w:val="24"/>
              </w:rPr>
            </w:pPr>
            <w:bookmarkStart w:id="4" w:name="App_bioMEM_AC50_dldl77"/>
            <w:r w:rsidRPr="009D3D76">
              <w:rPr>
                <w:sz w:val="24"/>
                <w:szCs w:val="24"/>
              </w:rPr>
              <w:t>Activity Objectives</w:t>
            </w:r>
          </w:p>
        </w:tc>
      </w:tr>
      <w:tr w:rsidR="00CA0F64" w:rsidRPr="009D3D76" w14:paraId="2E324A7B" w14:textId="77777777" w:rsidTr="001F5DA6">
        <w:tc>
          <w:tcPr>
            <w:tcW w:w="9540" w:type="dxa"/>
          </w:tcPr>
          <w:p w14:paraId="4E646EA7" w14:textId="77777777" w:rsidR="00CA0F64" w:rsidRDefault="00CA0F64" w:rsidP="00101042">
            <w:pPr>
              <w:keepNext/>
              <w:keepLines/>
              <w:rPr>
                <w:color w:val="000000"/>
                <w:u w:val="single"/>
              </w:rPr>
            </w:pPr>
          </w:p>
          <w:p w14:paraId="7DF5DBE6" w14:textId="77777777" w:rsidR="000C68F3" w:rsidRDefault="000C68F3" w:rsidP="000C68F3">
            <w:pPr>
              <w:pStyle w:val="BulletList"/>
              <w:numPr>
                <w:ilvl w:val="0"/>
                <w:numId w:val="18"/>
              </w:numPr>
              <w:tabs>
                <w:tab w:val="clear" w:pos="720"/>
                <w:tab w:val="left" w:pos="335"/>
              </w:tabs>
            </w:pPr>
            <w:r>
              <w:t>Identify the correct terms used for several definitions or statements related to MEMS micromachining.</w:t>
            </w:r>
          </w:p>
          <w:p w14:paraId="5C020196" w14:textId="77777777" w:rsidR="000C68F3" w:rsidRDefault="000C68F3" w:rsidP="000C68F3">
            <w:pPr>
              <w:pStyle w:val="BulletList"/>
              <w:numPr>
                <w:ilvl w:val="0"/>
                <w:numId w:val="18"/>
              </w:numPr>
              <w:tabs>
                <w:tab w:val="clear" w:pos="720"/>
                <w:tab w:val="left" w:pos="335"/>
              </w:tabs>
            </w:pPr>
            <w:r>
              <w:t>Describe the micromachining processes required to fabricate various MEMS devices.</w:t>
            </w:r>
          </w:p>
          <w:p w14:paraId="5403BB39" w14:textId="77777777" w:rsidR="00CA0F64" w:rsidRPr="009D3D76" w:rsidRDefault="00CA0F64" w:rsidP="004F177D">
            <w:pPr>
              <w:pStyle w:val="BulletList"/>
              <w:numPr>
                <w:ilvl w:val="0"/>
                <w:numId w:val="0"/>
              </w:numPr>
              <w:rPr>
                <w:color w:val="000000"/>
              </w:rPr>
            </w:pPr>
          </w:p>
        </w:tc>
      </w:tr>
      <w:tr w:rsidR="00CA0F64" w:rsidRPr="00CA0F64" w14:paraId="34207E16" w14:textId="77777777" w:rsidTr="001F5DA6">
        <w:trPr>
          <w:cantSplit/>
          <w:trHeight w:val="576"/>
        </w:trPr>
        <w:tc>
          <w:tcPr>
            <w:tcW w:w="9540" w:type="dxa"/>
            <w:vAlign w:val="bottom"/>
          </w:tcPr>
          <w:p w14:paraId="5A60232E" w14:textId="77777777" w:rsidR="006554E7" w:rsidRDefault="006554E7" w:rsidP="00CA6ED1">
            <w:pPr>
              <w:pStyle w:val="lvl1Text"/>
              <w:rPr>
                <w:sz w:val="24"/>
                <w:szCs w:val="24"/>
              </w:rPr>
            </w:pPr>
          </w:p>
          <w:p w14:paraId="35327507" w14:textId="77777777" w:rsidR="00CA0F64" w:rsidRDefault="00CA0F64" w:rsidP="00CA6ED1">
            <w:pPr>
              <w:pStyle w:val="lvl1Text"/>
              <w:rPr>
                <w:sz w:val="24"/>
                <w:szCs w:val="24"/>
              </w:rPr>
            </w:pPr>
            <w:r>
              <w:rPr>
                <w:sz w:val="24"/>
                <w:szCs w:val="24"/>
              </w:rPr>
              <w:t>Resources</w:t>
            </w:r>
          </w:p>
          <w:p w14:paraId="6BC054CC" w14:textId="77777777" w:rsidR="00CA0F64" w:rsidRDefault="000C68F3" w:rsidP="000C68F3">
            <w:pPr>
              <w:pStyle w:val="lvl1Text"/>
              <w:rPr>
                <w:b w:val="0"/>
                <w:sz w:val="24"/>
                <w:szCs w:val="24"/>
              </w:rPr>
            </w:pPr>
            <w:r w:rsidRPr="000C68F3">
              <w:rPr>
                <w:b w:val="0"/>
                <w:sz w:val="24"/>
                <w:szCs w:val="24"/>
              </w:rPr>
              <w:t xml:space="preserve">SCME’s </w:t>
            </w:r>
            <w:r w:rsidRPr="00BD7349">
              <w:rPr>
                <w:b w:val="0"/>
                <w:i/>
                <w:sz w:val="24"/>
                <w:szCs w:val="24"/>
              </w:rPr>
              <w:t>MEMS Micromachining Overview</w:t>
            </w:r>
            <w:r w:rsidR="004F177D" w:rsidRPr="00BD7349">
              <w:rPr>
                <w:b w:val="0"/>
                <w:i/>
                <w:sz w:val="24"/>
                <w:szCs w:val="24"/>
              </w:rPr>
              <w:t xml:space="preserve"> Primary Knowledge Unit</w:t>
            </w:r>
            <w:r>
              <w:rPr>
                <w:b w:val="0"/>
                <w:sz w:val="24"/>
                <w:szCs w:val="24"/>
              </w:rPr>
              <w:t xml:space="preserve"> </w:t>
            </w:r>
          </w:p>
          <w:p w14:paraId="4C820C59" w14:textId="77777777" w:rsidR="000C68F3" w:rsidRPr="00CA0F64" w:rsidRDefault="000C68F3" w:rsidP="000C68F3">
            <w:pPr>
              <w:pStyle w:val="lvl1Text"/>
              <w:rPr>
                <w:sz w:val="24"/>
                <w:szCs w:val="24"/>
              </w:rPr>
            </w:pPr>
          </w:p>
        </w:tc>
      </w:tr>
      <w:tr w:rsidR="000C68F3" w:rsidRPr="009D3D76" w14:paraId="4D3CE767" w14:textId="77777777" w:rsidTr="001F5DA6">
        <w:trPr>
          <w:cantSplit/>
          <w:trHeight w:val="576"/>
        </w:trPr>
        <w:tc>
          <w:tcPr>
            <w:tcW w:w="9540" w:type="dxa"/>
            <w:vAlign w:val="bottom"/>
          </w:tcPr>
          <w:p w14:paraId="5D91DDF8" w14:textId="77777777" w:rsidR="000C68F3" w:rsidRDefault="000C68F3" w:rsidP="00105955">
            <w:pPr>
              <w:pStyle w:val="lvl1Text"/>
              <w:rPr>
                <w:sz w:val="24"/>
                <w:szCs w:val="24"/>
              </w:rPr>
            </w:pPr>
            <w:bookmarkStart w:id="5" w:name="App_bioMEM_AC50_dldl164"/>
            <w:bookmarkEnd w:id="4"/>
          </w:p>
          <w:p w14:paraId="3FFD53FA" w14:textId="77777777" w:rsidR="000C68F3" w:rsidRPr="00372161" w:rsidRDefault="000C68F3" w:rsidP="00105955">
            <w:pPr>
              <w:pStyle w:val="lvl1Text"/>
              <w:rPr>
                <w:sz w:val="24"/>
                <w:szCs w:val="24"/>
              </w:rPr>
            </w:pPr>
            <w:r w:rsidRPr="00372161">
              <w:rPr>
                <w:sz w:val="24"/>
                <w:szCs w:val="24"/>
              </w:rPr>
              <w:t>Documentation</w:t>
            </w:r>
          </w:p>
          <w:p w14:paraId="748B7256" w14:textId="77777777" w:rsidR="000C68F3" w:rsidRDefault="000C68F3" w:rsidP="00105955">
            <w:pPr>
              <w:keepNext/>
              <w:keepLines/>
              <w:numPr>
                <w:ilvl w:val="0"/>
                <w:numId w:val="19"/>
              </w:numPr>
            </w:pPr>
            <w:r>
              <w:t xml:space="preserve">Completed Crossword Puzzle </w:t>
            </w:r>
          </w:p>
          <w:p w14:paraId="24AE4940" w14:textId="77777777" w:rsidR="000C68F3" w:rsidRPr="00372161" w:rsidRDefault="000C68F3" w:rsidP="00105955">
            <w:pPr>
              <w:keepNext/>
              <w:keepLines/>
              <w:numPr>
                <w:ilvl w:val="0"/>
                <w:numId w:val="19"/>
              </w:numPr>
            </w:pPr>
            <w:r>
              <w:t>Questions and Answers to the Post-Activity Questions</w:t>
            </w:r>
          </w:p>
        </w:tc>
      </w:tr>
      <w:tr w:rsidR="00CA0F64" w:rsidRPr="009D3D76" w14:paraId="1CA0AD5D" w14:textId="77777777" w:rsidTr="001F5DA6">
        <w:tc>
          <w:tcPr>
            <w:tcW w:w="9540" w:type="dxa"/>
          </w:tcPr>
          <w:p w14:paraId="34863B60" w14:textId="77777777" w:rsidR="00CA0F64" w:rsidRPr="009D3D76" w:rsidRDefault="00CA0F64" w:rsidP="001F5DA6">
            <w:pPr>
              <w:keepNext/>
              <w:keepLines/>
              <w:rPr>
                <w:color w:val="000000"/>
              </w:rPr>
            </w:pPr>
          </w:p>
        </w:tc>
      </w:tr>
      <w:bookmarkEnd w:id="5"/>
    </w:tbl>
    <w:p w14:paraId="5B279A4E" w14:textId="77777777" w:rsidR="00B30E7F" w:rsidRDefault="00B30E7F">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900"/>
      </w:tblGrid>
      <w:tr w:rsidR="001F5DA6" w:rsidRPr="009D3D76" w14:paraId="4FDB72A2" w14:textId="77777777" w:rsidTr="00A04533">
        <w:trPr>
          <w:cantSplit/>
          <w:trHeight w:val="576"/>
        </w:trPr>
        <w:tc>
          <w:tcPr>
            <w:tcW w:w="9900" w:type="dxa"/>
            <w:vAlign w:val="bottom"/>
          </w:tcPr>
          <w:p w14:paraId="19579428" w14:textId="77777777" w:rsidR="001F5DA6" w:rsidRPr="009D3D76" w:rsidRDefault="001F5DA6" w:rsidP="00A031F5">
            <w:pPr>
              <w:pStyle w:val="lvl1Text"/>
              <w:rPr>
                <w:sz w:val="24"/>
                <w:szCs w:val="24"/>
              </w:rPr>
            </w:pPr>
            <w:r>
              <w:rPr>
                <w:sz w:val="24"/>
                <w:szCs w:val="24"/>
              </w:rPr>
              <w:lastRenderedPageBreak/>
              <w:t xml:space="preserve">Activity: </w:t>
            </w:r>
            <w:r w:rsidR="000C68F3" w:rsidRPr="00A031F5">
              <w:rPr>
                <w:sz w:val="24"/>
                <w:szCs w:val="24"/>
              </w:rPr>
              <w:t>MEMS Micromachining Terminology</w:t>
            </w:r>
            <w:r w:rsidR="00A031F5" w:rsidRPr="00A031F5">
              <w:rPr>
                <w:color w:val="FF0000"/>
                <w:sz w:val="24"/>
                <w:szCs w:val="24"/>
              </w:rPr>
              <w:t xml:space="preserve"> </w:t>
            </w:r>
            <w:r w:rsidR="00A031F5" w:rsidRPr="00A031F5">
              <w:rPr>
                <w:color w:val="C00000"/>
                <w:sz w:val="24"/>
                <w:szCs w:val="24"/>
              </w:rPr>
              <w:t>– Key to Crossword Puzzle</w:t>
            </w:r>
          </w:p>
        </w:tc>
      </w:tr>
      <w:tr w:rsidR="001F5DA6" w:rsidRPr="009D3D76" w14:paraId="0C87677E" w14:textId="77777777" w:rsidTr="00A04533">
        <w:tc>
          <w:tcPr>
            <w:tcW w:w="9900" w:type="dxa"/>
          </w:tcPr>
          <w:p w14:paraId="30C9A238" w14:textId="77777777" w:rsidR="001F5DA6" w:rsidRPr="000C68F3" w:rsidRDefault="001F5DA6" w:rsidP="00101042">
            <w:pPr>
              <w:keepNext/>
              <w:keepLines/>
            </w:pPr>
          </w:p>
          <w:p w14:paraId="4261115D" w14:textId="77777777" w:rsidR="000C68F3" w:rsidRPr="00686AC5" w:rsidRDefault="000C68F3" w:rsidP="000C68F3">
            <w:pPr>
              <w:keepNext/>
              <w:keepLines/>
            </w:pPr>
            <w:r w:rsidRPr="00686AC5">
              <w:rPr>
                <w:u w:val="single"/>
              </w:rPr>
              <w:t>Procedure</w:t>
            </w:r>
            <w:r w:rsidRPr="00686AC5">
              <w:t>:</w:t>
            </w:r>
          </w:p>
          <w:p w14:paraId="20E40084" w14:textId="77777777" w:rsidR="000C68F3" w:rsidRPr="00686AC5" w:rsidRDefault="000C68F3" w:rsidP="000C68F3">
            <w:pPr>
              <w:pStyle w:val="lvl1Text"/>
              <w:rPr>
                <w:sz w:val="24"/>
                <w:szCs w:val="24"/>
              </w:rPr>
            </w:pPr>
            <w:r>
              <w:rPr>
                <w:b w:val="0"/>
                <w:sz w:val="24"/>
                <w:szCs w:val="24"/>
              </w:rPr>
              <w:t>Complete the crossword puzzle using the clues on the following page.</w:t>
            </w:r>
          </w:p>
          <w:p w14:paraId="65F498B9" w14:textId="77777777" w:rsidR="006554E7" w:rsidRDefault="006554E7" w:rsidP="00101042">
            <w:pPr>
              <w:keepNext/>
              <w:keepLines/>
            </w:pPr>
          </w:p>
          <w:p w14:paraId="7393EA10" w14:textId="77777777" w:rsidR="00B30E7F" w:rsidRPr="000C68F3" w:rsidRDefault="00A031F5" w:rsidP="00101042">
            <w:pPr>
              <w:keepNext/>
              <w:keepLines/>
            </w:pPr>
            <w:r w:rsidRPr="00A031F5">
              <w:rPr>
                <w:noProof/>
              </w:rPr>
              <w:drawing>
                <wp:inline distT="0" distB="0" distL="0" distR="0" wp14:anchorId="3F4C8032" wp14:editId="74DEC891">
                  <wp:extent cx="5762625" cy="5857875"/>
                  <wp:effectExtent l="19050" t="0" r="9525" b="0"/>
                  <wp:docPr id="9" name="Picture 4" descr="micromachining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cromachining (key)"/>
                          <pic:cNvPicPr>
                            <a:picLocks noChangeAspect="1" noChangeArrowheads="1"/>
                          </pic:cNvPicPr>
                        </pic:nvPicPr>
                        <pic:blipFill>
                          <a:blip r:embed="rId14"/>
                          <a:srcRect/>
                          <a:stretch>
                            <a:fillRect/>
                          </a:stretch>
                        </pic:blipFill>
                        <pic:spPr bwMode="auto">
                          <a:xfrm>
                            <a:off x="0" y="0"/>
                            <a:ext cx="5762625" cy="5857875"/>
                          </a:xfrm>
                          <a:prstGeom prst="rect">
                            <a:avLst/>
                          </a:prstGeom>
                          <a:noFill/>
                          <a:ln w="9525">
                            <a:noFill/>
                            <a:miter lim="800000"/>
                            <a:headEnd/>
                            <a:tailEnd/>
                          </a:ln>
                        </pic:spPr>
                      </pic:pic>
                    </a:graphicData>
                  </a:graphic>
                </wp:inline>
              </w:drawing>
            </w:r>
          </w:p>
        </w:tc>
      </w:tr>
    </w:tbl>
    <w:p w14:paraId="419A1408" w14:textId="77777777" w:rsidR="008850BF" w:rsidRDefault="008850BF"/>
    <w:p w14:paraId="4EFF46C7" w14:textId="77777777" w:rsidR="008850BF" w:rsidRDefault="008850BF">
      <w:pPr>
        <w:widowControl/>
        <w:adjustRightInd/>
        <w:textAlignment w:val="auto"/>
      </w:pPr>
      <w:r>
        <w:br w:type="page"/>
      </w:r>
    </w:p>
    <w:p w14:paraId="324B3243" w14:textId="77777777" w:rsidR="00B30E7F" w:rsidRDefault="00B30E7F"/>
    <w:tbl>
      <w:tblPr>
        <w:tblW w:w="10512" w:type="dxa"/>
        <w:tblInd w:w="745" w:type="dxa"/>
        <w:tblLayout w:type="fixed"/>
        <w:tblCellMar>
          <w:left w:w="115" w:type="dxa"/>
          <w:right w:w="115" w:type="dxa"/>
        </w:tblCellMar>
        <w:tblLook w:val="01E0" w:firstRow="1" w:lastRow="1" w:firstColumn="1" w:lastColumn="1" w:noHBand="0" w:noVBand="0"/>
      </w:tblPr>
      <w:tblGrid>
        <w:gridCol w:w="10512"/>
      </w:tblGrid>
      <w:tr w:rsidR="00B30E7F" w:rsidRPr="009D3D76" w14:paraId="59499B1D" w14:textId="77777777" w:rsidTr="004846E8">
        <w:tc>
          <w:tcPr>
            <w:tcW w:w="10512" w:type="dxa"/>
          </w:tcPr>
          <w:p w14:paraId="09D3F262" w14:textId="77777777" w:rsidR="008850BF" w:rsidRDefault="008850BF" w:rsidP="008850BF">
            <w:r>
              <w:rPr>
                <w:b/>
              </w:rPr>
              <w:t>ACROSS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1"/>
              <w:gridCol w:w="5141"/>
            </w:tblGrid>
            <w:tr w:rsidR="00AD342B" w14:paraId="42B73746" w14:textId="77777777" w:rsidTr="00926BA9">
              <w:tc>
                <w:tcPr>
                  <w:tcW w:w="5141" w:type="dxa"/>
                </w:tcPr>
                <w:p w14:paraId="23065C5D" w14:textId="77777777" w:rsidR="00AD342B" w:rsidRPr="00AD342B" w:rsidRDefault="00AD342B" w:rsidP="008850BF">
                  <w:pPr>
                    <w:rPr>
                      <w:b/>
                    </w:rPr>
                  </w:pPr>
                  <w:r w:rsidRPr="00AD342B">
                    <w:rPr>
                      <w:b/>
                    </w:rPr>
                    <w:t>Question</w:t>
                  </w:r>
                </w:p>
              </w:tc>
              <w:tc>
                <w:tcPr>
                  <w:tcW w:w="5141" w:type="dxa"/>
                </w:tcPr>
                <w:p w14:paraId="46122F8E" w14:textId="77777777" w:rsidR="00AD342B" w:rsidRPr="008C0048" w:rsidRDefault="00AD342B" w:rsidP="008850BF">
                  <w:pPr>
                    <w:rPr>
                      <w:b/>
                      <w:color w:val="C00000"/>
                    </w:rPr>
                  </w:pPr>
                  <w:r w:rsidRPr="008C0048">
                    <w:rPr>
                      <w:b/>
                      <w:color w:val="C00000"/>
                    </w:rPr>
                    <w:t>Answer</w:t>
                  </w:r>
                </w:p>
              </w:tc>
            </w:tr>
            <w:tr w:rsidR="00AD342B" w14:paraId="13E15170" w14:textId="77777777" w:rsidTr="00926BA9">
              <w:tc>
                <w:tcPr>
                  <w:tcW w:w="5141" w:type="dxa"/>
                </w:tcPr>
                <w:p w14:paraId="09D0465C" w14:textId="77777777" w:rsidR="00AD342B" w:rsidRDefault="00AD342B" w:rsidP="001537FF">
                  <w:pPr>
                    <w:ind w:left="407" w:hanging="407"/>
                  </w:pPr>
                  <w:r>
                    <w:t xml:space="preserve">2.  A </w:t>
                  </w:r>
                  <w:r w:rsidRPr="00BA6D8E">
                    <w:t>process used to flatten the topography of the wafer’s surface as new layers are deposited</w:t>
                  </w:r>
                  <w:r w:rsidR="00437E13">
                    <w:t xml:space="preserve"> (acronym)</w:t>
                  </w:r>
                </w:p>
              </w:tc>
              <w:tc>
                <w:tcPr>
                  <w:tcW w:w="5141" w:type="dxa"/>
                </w:tcPr>
                <w:p w14:paraId="1627E74E" w14:textId="77777777" w:rsidR="00AD342B" w:rsidRPr="008C0048" w:rsidRDefault="000D309C" w:rsidP="008850BF">
                  <w:pPr>
                    <w:rPr>
                      <w:b/>
                      <w:color w:val="C00000"/>
                    </w:rPr>
                  </w:pPr>
                  <w:r w:rsidRPr="008C0048">
                    <w:rPr>
                      <w:b/>
                      <w:color w:val="C00000"/>
                    </w:rPr>
                    <w:t>CMP</w:t>
                  </w:r>
                </w:p>
              </w:tc>
            </w:tr>
            <w:tr w:rsidR="00AD342B" w14:paraId="68053CC2" w14:textId="77777777" w:rsidTr="00926BA9">
              <w:tc>
                <w:tcPr>
                  <w:tcW w:w="5141" w:type="dxa"/>
                </w:tcPr>
                <w:p w14:paraId="45FDEEB5" w14:textId="77777777" w:rsidR="00AD342B" w:rsidRDefault="00AD342B" w:rsidP="001537FF">
                  <w:pPr>
                    <w:ind w:left="407" w:hanging="407"/>
                  </w:pPr>
                  <w:r>
                    <w:t xml:space="preserve">4.  </w:t>
                  </w:r>
                  <w:r w:rsidRPr="00BA6D8E">
                    <w:t>A micromachining process that uses layers of thin films deposited on the surface of a substrate to construct structural components for MEMS</w:t>
                  </w:r>
                </w:p>
              </w:tc>
              <w:tc>
                <w:tcPr>
                  <w:tcW w:w="5141" w:type="dxa"/>
                </w:tcPr>
                <w:p w14:paraId="39BB785C" w14:textId="77777777" w:rsidR="00AD342B" w:rsidRPr="008C0048" w:rsidRDefault="000D309C" w:rsidP="008850BF">
                  <w:pPr>
                    <w:rPr>
                      <w:b/>
                      <w:color w:val="C00000"/>
                    </w:rPr>
                  </w:pPr>
                  <w:proofErr w:type="gramStart"/>
                  <w:r w:rsidRPr="008C0048">
                    <w:rPr>
                      <w:b/>
                      <w:color w:val="C00000"/>
                    </w:rPr>
                    <w:t>surface</w:t>
                  </w:r>
                  <w:proofErr w:type="gramEnd"/>
                </w:p>
              </w:tc>
            </w:tr>
            <w:tr w:rsidR="00AD342B" w14:paraId="32C2FFF7" w14:textId="77777777" w:rsidTr="00926BA9">
              <w:tc>
                <w:tcPr>
                  <w:tcW w:w="5141" w:type="dxa"/>
                </w:tcPr>
                <w:p w14:paraId="2BF8C86D" w14:textId="77777777" w:rsidR="00AD342B" w:rsidRDefault="00AD342B" w:rsidP="001537FF">
                  <w:pPr>
                    <w:ind w:left="407" w:hanging="407"/>
                  </w:pPr>
                  <w:r>
                    <w:t xml:space="preserve">7.  </w:t>
                  </w:r>
                  <w:r w:rsidRPr="00BA6D8E">
                    <w:t>The type of etch used to remove sacrificial layers</w:t>
                  </w:r>
                </w:p>
              </w:tc>
              <w:tc>
                <w:tcPr>
                  <w:tcW w:w="5141" w:type="dxa"/>
                </w:tcPr>
                <w:p w14:paraId="022DD14C" w14:textId="77777777" w:rsidR="00AD342B" w:rsidRPr="008C0048" w:rsidRDefault="000D309C" w:rsidP="008850BF">
                  <w:pPr>
                    <w:rPr>
                      <w:b/>
                      <w:color w:val="C00000"/>
                    </w:rPr>
                  </w:pPr>
                  <w:proofErr w:type="gramStart"/>
                  <w:r w:rsidRPr="008C0048">
                    <w:rPr>
                      <w:b/>
                      <w:color w:val="C00000"/>
                    </w:rPr>
                    <w:t>wet</w:t>
                  </w:r>
                  <w:proofErr w:type="gramEnd"/>
                </w:p>
              </w:tc>
            </w:tr>
            <w:tr w:rsidR="00AD342B" w14:paraId="635CBD3F" w14:textId="77777777" w:rsidTr="00926BA9">
              <w:tc>
                <w:tcPr>
                  <w:tcW w:w="5141" w:type="dxa"/>
                </w:tcPr>
                <w:p w14:paraId="7DE278C7" w14:textId="77777777" w:rsidR="00AD342B" w:rsidRDefault="00AD342B" w:rsidP="001537FF">
                  <w:pPr>
                    <w:ind w:left="407" w:hanging="407"/>
                  </w:pPr>
                  <w:r>
                    <w:t xml:space="preserve">9.  </w:t>
                  </w:r>
                  <w:r w:rsidRPr="00BA6D8E">
                    <w:t>A process that deposits a thin film or</w:t>
                  </w:r>
                  <w:r>
                    <w:t xml:space="preserve"> material onto a surface</w:t>
                  </w:r>
                </w:p>
              </w:tc>
              <w:tc>
                <w:tcPr>
                  <w:tcW w:w="5141" w:type="dxa"/>
                </w:tcPr>
                <w:p w14:paraId="74405729" w14:textId="77777777" w:rsidR="00AD342B" w:rsidRPr="008C0048" w:rsidRDefault="000D309C" w:rsidP="008850BF">
                  <w:pPr>
                    <w:rPr>
                      <w:b/>
                      <w:color w:val="C00000"/>
                    </w:rPr>
                  </w:pPr>
                  <w:proofErr w:type="gramStart"/>
                  <w:r w:rsidRPr="008C0048">
                    <w:rPr>
                      <w:b/>
                      <w:color w:val="C00000"/>
                    </w:rPr>
                    <w:t>deposition</w:t>
                  </w:r>
                  <w:proofErr w:type="gramEnd"/>
                </w:p>
              </w:tc>
            </w:tr>
            <w:tr w:rsidR="00AD342B" w14:paraId="2E9E0646" w14:textId="77777777" w:rsidTr="00926BA9">
              <w:tc>
                <w:tcPr>
                  <w:tcW w:w="5141" w:type="dxa"/>
                </w:tcPr>
                <w:p w14:paraId="77D515BD" w14:textId="77777777" w:rsidR="00AD342B" w:rsidRDefault="00AD342B" w:rsidP="001537FF">
                  <w:pPr>
                    <w:ind w:left="407" w:hanging="407"/>
                  </w:pPr>
                  <w:r>
                    <w:t xml:space="preserve">10.  </w:t>
                  </w:r>
                  <w:r w:rsidR="000D309C">
                    <w:t xml:space="preserve">The purpose of removing the </w:t>
                  </w:r>
                  <w:r w:rsidRPr="00BA6D8E">
                    <w:t xml:space="preserve">sacrificial layer from underneath the structural layer </w:t>
                  </w:r>
                  <w:r w:rsidR="000D309C">
                    <w:t xml:space="preserve">is to __________ </w:t>
                  </w:r>
                  <w:r w:rsidRPr="00BA6D8E">
                    <w:t>the object</w:t>
                  </w:r>
                  <w:r w:rsidR="000D309C">
                    <w:t xml:space="preserve"> so it</w:t>
                  </w:r>
                  <w:r w:rsidRPr="00BA6D8E">
                    <w:t xml:space="preserve"> can move</w:t>
                  </w:r>
                </w:p>
              </w:tc>
              <w:tc>
                <w:tcPr>
                  <w:tcW w:w="5141" w:type="dxa"/>
                </w:tcPr>
                <w:p w14:paraId="44AFFD87" w14:textId="77777777" w:rsidR="00AD342B" w:rsidRPr="008C0048" w:rsidRDefault="000D309C" w:rsidP="008850BF">
                  <w:pPr>
                    <w:rPr>
                      <w:b/>
                      <w:color w:val="C00000"/>
                    </w:rPr>
                  </w:pPr>
                  <w:proofErr w:type="gramStart"/>
                  <w:r w:rsidRPr="008C0048">
                    <w:rPr>
                      <w:b/>
                      <w:color w:val="C00000"/>
                    </w:rPr>
                    <w:t>release</w:t>
                  </w:r>
                  <w:proofErr w:type="gramEnd"/>
                </w:p>
              </w:tc>
            </w:tr>
            <w:tr w:rsidR="00AD342B" w14:paraId="7844D7CC" w14:textId="77777777" w:rsidTr="00926BA9">
              <w:tc>
                <w:tcPr>
                  <w:tcW w:w="5141" w:type="dxa"/>
                </w:tcPr>
                <w:p w14:paraId="7F638A49" w14:textId="77777777" w:rsidR="00AD342B" w:rsidRDefault="00AD342B" w:rsidP="001537FF">
                  <w:pPr>
                    <w:ind w:left="407" w:hanging="407"/>
                  </w:pPr>
                  <w:r>
                    <w:t xml:space="preserve">12. </w:t>
                  </w:r>
                  <w:r w:rsidRPr="00BA6D8E">
                    <w:t>LIGA allows for the mass production of micro-devices made of metal, polymers and ________</w:t>
                  </w:r>
                </w:p>
              </w:tc>
              <w:tc>
                <w:tcPr>
                  <w:tcW w:w="5141" w:type="dxa"/>
                </w:tcPr>
                <w:p w14:paraId="28BD1113" w14:textId="77777777" w:rsidR="00AD342B" w:rsidRPr="008C0048" w:rsidRDefault="000D309C" w:rsidP="008850BF">
                  <w:pPr>
                    <w:rPr>
                      <w:b/>
                      <w:color w:val="C00000"/>
                    </w:rPr>
                  </w:pPr>
                  <w:proofErr w:type="gramStart"/>
                  <w:r w:rsidRPr="008C0048">
                    <w:rPr>
                      <w:b/>
                      <w:color w:val="C00000"/>
                    </w:rPr>
                    <w:t>glass</w:t>
                  </w:r>
                  <w:proofErr w:type="gramEnd"/>
                </w:p>
              </w:tc>
            </w:tr>
            <w:tr w:rsidR="00AD342B" w14:paraId="7252D4D1" w14:textId="77777777" w:rsidTr="00926BA9">
              <w:tc>
                <w:tcPr>
                  <w:tcW w:w="5141" w:type="dxa"/>
                </w:tcPr>
                <w:p w14:paraId="04179B68" w14:textId="77777777" w:rsidR="00AD342B" w:rsidRDefault="00AD342B" w:rsidP="001537FF">
                  <w:pPr>
                    <w:ind w:left="407" w:hanging="407"/>
                  </w:pPr>
                  <w:r>
                    <w:t xml:space="preserve">14.  A </w:t>
                  </w:r>
                  <w:r w:rsidRPr="00BA6D8E">
                    <w:t>subtractive process in which the silicon substrate is selectively removed (2 words)</w:t>
                  </w:r>
                </w:p>
              </w:tc>
              <w:tc>
                <w:tcPr>
                  <w:tcW w:w="5141" w:type="dxa"/>
                </w:tcPr>
                <w:p w14:paraId="18B1A6A5" w14:textId="77777777" w:rsidR="00AD342B" w:rsidRPr="008C0048" w:rsidRDefault="000D309C" w:rsidP="008850BF">
                  <w:pPr>
                    <w:rPr>
                      <w:b/>
                      <w:color w:val="C00000"/>
                    </w:rPr>
                  </w:pPr>
                  <w:proofErr w:type="gramStart"/>
                  <w:r w:rsidRPr="008C0048">
                    <w:rPr>
                      <w:b/>
                      <w:color w:val="C00000"/>
                    </w:rPr>
                    <w:t>bulk</w:t>
                  </w:r>
                  <w:proofErr w:type="gramEnd"/>
                  <w:r w:rsidRPr="008C0048">
                    <w:rPr>
                      <w:b/>
                      <w:color w:val="C00000"/>
                    </w:rPr>
                    <w:t xml:space="preserve"> etch</w:t>
                  </w:r>
                </w:p>
              </w:tc>
            </w:tr>
            <w:tr w:rsidR="00AD342B" w14:paraId="0F789160" w14:textId="77777777" w:rsidTr="00926BA9">
              <w:tc>
                <w:tcPr>
                  <w:tcW w:w="5141" w:type="dxa"/>
                </w:tcPr>
                <w:p w14:paraId="6EBB3DB3" w14:textId="77777777" w:rsidR="00AD342B" w:rsidRDefault="00AD342B" w:rsidP="001537FF">
                  <w:pPr>
                    <w:ind w:left="407" w:hanging="407"/>
                  </w:pPr>
                  <w:r>
                    <w:t xml:space="preserve">17.  </w:t>
                  </w:r>
                  <w:r w:rsidRPr="00BA6D8E">
                    <w:t>Layer deposited between structural layers for mechanical separation and isolation</w:t>
                  </w:r>
                </w:p>
              </w:tc>
              <w:tc>
                <w:tcPr>
                  <w:tcW w:w="5141" w:type="dxa"/>
                </w:tcPr>
                <w:p w14:paraId="203AEBE6" w14:textId="77777777" w:rsidR="00AD342B" w:rsidRPr="008C0048" w:rsidRDefault="001537FF" w:rsidP="008850BF">
                  <w:pPr>
                    <w:rPr>
                      <w:b/>
                      <w:color w:val="C00000"/>
                    </w:rPr>
                  </w:pPr>
                  <w:proofErr w:type="gramStart"/>
                  <w:r w:rsidRPr="008C0048">
                    <w:rPr>
                      <w:b/>
                      <w:color w:val="C00000"/>
                    </w:rPr>
                    <w:t>sacrificial</w:t>
                  </w:r>
                  <w:proofErr w:type="gramEnd"/>
                </w:p>
              </w:tc>
            </w:tr>
            <w:tr w:rsidR="00AD342B" w14:paraId="372CE1A1" w14:textId="77777777" w:rsidTr="00926BA9">
              <w:tc>
                <w:tcPr>
                  <w:tcW w:w="5141" w:type="dxa"/>
                </w:tcPr>
                <w:p w14:paraId="1F6DD9E8" w14:textId="77777777" w:rsidR="00AD342B" w:rsidRDefault="00AD342B" w:rsidP="001537FF">
                  <w:pPr>
                    <w:ind w:left="407" w:hanging="407"/>
                  </w:pPr>
                  <w:r>
                    <w:t xml:space="preserve">18.  </w:t>
                  </w:r>
                  <w:r w:rsidRPr="00BA6D8E">
                    <w:t xml:space="preserve">The sacrificial layer is to the structural layer as a __________ is to a </w:t>
                  </w:r>
                  <w:r w:rsidR="001537FF">
                    <w:t>bridge</w:t>
                  </w:r>
                </w:p>
              </w:tc>
              <w:tc>
                <w:tcPr>
                  <w:tcW w:w="5141" w:type="dxa"/>
                </w:tcPr>
                <w:p w14:paraId="544D5E70" w14:textId="77777777" w:rsidR="00AD342B" w:rsidRPr="008C0048" w:rsidRDefault="001537FF" w:rsidP="008850BF">
                  <w:pPr>
                    <w:rPr>
                      <w:b/>
                      <w:color w:val="C00000"/>
                    </w:rPr>
                  </w:pPr>
                  <w:proofErr w:type="gramStart"/>
                  <w:r w:rsidRPr="008C0048">
                    <w:rPr>
                      <w:b/>
                      <w:color w:val="C00000"/>
                    </w:rPr>
                    <w:t>scaffold</w:t>
                  </w:r>
                  <w:proofErr w:type="gramEnd"/>
                </w:p>
              </w:tc>
            </w:tr>
            <w:tr w:rsidR="00AD342B" w14:paraId="52D8922A" w14:textId="77777777" w:rsidTr="00926BA9">
              <w:tc>
                <w:tcPr>
                  <w:tcW w:w="5141" w:type="dxa"/>
                </w:tcPr>
                <w:p w14:paraId="4FD8A964" w14:textId="77777777" w:rsidR="00AD342B" w:rsidRDefault="00AD342B" w:rsidP="001537FF">
                  <w:pPr>
                    <w:ind w:left="407" w:hanging="407"/>
                  </w:pPr>
                  <w:r>
                    <w:t xml:space="preserve">19. </w:t>
                  </w:r>
                  <w:r w:rsidRPr="00BA6D8E">
                    <w:t>A micromachining process that defines structures by selectively removing or etching inside a substrate.</w:t>
                  </w:r>
                </w:p>
              </w:tc>
              <w:tc>
                <w:tcPr>
                  <w:tcW w:w="5141" w:type="dxa"/>
                </w:tcPr>
                <w:p w14:paraId="45E73B3E" w14:textId="77777777" w:rsidR="00AD342B" w:rsidRPr="008C0048" w:rsidRDefault="001537FF" w:rsidP="008850BF">
                  <w:pPr>
                    <w:rPr>
                      <w:b/>
                      <w:color w:val="C00000"/>
                    </w:rPr>
                  </w:pPr>
                  <w:proofErr w:type="gramStart"/>
                  <w:r w:rsidRPr="008C0048">
                    <w:rPr>
                      <w:b/>
                      <w:color w:val="C00000"/>
                    </w:rPr>
                    <w:t>bulk</w:t>
                  </w:r>
                  <w:proofErr w:type="gramEnd"/>
                </w:p>
              </w:tc>
            </w:tr>
            <w:tr w:rsidR="00AD342B" w14:paraId="446AC12C" w14:textId="77777777" w:rsidTr="00926BA9">
              <w:tc>
                <w:tcPr>
                  <w:tcW w:w="5141" w:type="dxa"/>
                </w:tcPr>
                <w:p w14:paraId="596C2A86" w14:textId="77777777" w:rsidR="00AD342B" w:rsidRDefault="00AD342B" w:rsidP="001537FF">
                  <w:pPr>
                    <w:ind w:left="407" w:hanging="407"/>
                  </w:pPr>
                  <w:r>
                    <w:t xml:space="preserve">24.  </w:t>
                  </w:r>
                  <w:r w:rsidRPr="00BA6D8E">
                    <w:t>In surface micromachining as layers are deposited and etched, the ___________________ of the surface becomes uneven</w:t>
                  </w:r>
                </w:p>
              </w:tc>
              <w:tc>
                <w:tcPr>
                  <w:tcW w:w="5141" w:type="dxa"/>
                </w:tcPr>
                <w:p w14:paraId="25A84BA5" w14:textId="77777777" w:rsidR="00AD342B" w:rsidRPr="008C0048" w:rsidRDefault="001537FF" w:rsidP="008850BF">
                  <w:pPr>
                    <w:rPr>
                      <w:b/>
                      <w:color w:val="C00000"/>
                    </w:rPr>
                  </w:pPr>
                  <w:proofErr w:type="gramStart"/>
                  <w:r w:rsidRPr="008C0048">
                    <w:rPr>
                      <w:b/>
                      <w:color w:val="C00000"/>
                    </w:rPr>
                    <w:t>topography</w:t>
                  </w:r>
                  <w:proofErr w:type="gramEnd"/>
                </w:p>
              </w:tc>
            </w:tr>
            <w:tr w:rsidR="00AD342B" w14:paraId="34B9F9DB" w14:textId="77777777" w:rsidTr="00926BA9">
              <w:tc>
                <w:tcPr>
                  <w:tcW w:w="5141" w:type="dxa"/>
                </w:tcPr>
                <w:p w14:paraId="4E8192B8" w14:textId="77777777" w:rsidR="00AD342B" w:rsidRDefault="00AD342B" w:rsidP="001537FF">
                  <w:pPr>
                    <w:ind w:left="407" w:hanging="407"/>
                  </w:pPr>
                  <w:r>
                    <w:t xml:space="preserve">26.  </w:t>
                  </w:r>
                  <w:r w:rsidRPr="00BA6D8E">
                    <w:t>An etch profile with straight wall geometries</w:t>
                  </w:r>
                </w:p>
              </w:tc>
              <w:tc>
                <w:tcPr>
                  <w:tcW w:w="5141" w:type="dxa"/>
                </w:tcPr>
                <w:p w14:paraId="5BE67F99" w14:textId="77777777" w:rsidR="00AD342B" w:rsidRPr="008C0048" w:rsidRDefault="001537FF" w:rsidP="008850BF">
                  <w:pPr>
                    <w:rPr>
                      <w:b/>
                      <w:color w:val="C00000"/>
                    </w:rPr>
                  </w:pPr>
                  <w:proofErr w:type="gramStart"/>
                  <w:r w:rsidRPr="008C0048">
                    <w:rPr>
                      <w:b/>
                      <w:color w:val="C00000"/>
                    </w:rPr>
                    <w:t>anisotropic</w:t>
                  </w:r>
                  <w:proofErr w:type="gramEnd"/>
                </w:p>
              </w:tc>
            </w:tr>
            <w:tr w:rsidR="00AD342B" w14:paraId="0B5FB97C" w14:textId="77777777" w:rsidTr="00926BA9">
              <w:tc>
                <w:tcPr>
                  <w:tcW w:w="5141" w:type="dxa"/>
                </w:tcPr>
                <w:p w14:paraId="5DB32843" w14:textId="77777777" w:rsidR="00AD342B" w:rsidRDefault="00AD342B" w:rsidP="001537FF">
                  <w:pPr>
                    <w:ind w:left="407" w:hanging="407"/>
                  </w:pPr>
                  <w:r>
                    <w:t xml:space="preserve">27.  </w:t>
                  </w:r>
                  <w:r w:rsidRPr="00BA6D8E">
                    <w:t>In a bulk etch, the (111) plane etches about 400 times ____________ than the (100) plane</w:t>
                  </w:r>
                </w:p>
              </w:tc>
              <w:tc>
                <w:tcPr>
                  <w:tcW w:w="5141" w:type="dxa"/>
                </w:tcPr>
                <w:p w14:paraId="3D1C8D26" w14:textId="77777777" w:rsidR="00AD342B" w:rsidRPr="008C0048" w:rsidRDefault="001537FF" w:rsidP="008850BF">
                  <w:pPr>
                    <w:rPr>
                      <w:b/>
                      <w:color w:val="C00000"/>
                    </w:rPr>
                  </w:pPr>
                  <w:proofErr w:type="gramStart"/>
                  <w:r w:rsidRPr="008C0048">
                    <w:rPr>
                      <w:b/>
                      <w:color w:val="C00000"/>
                    </w:rPr>
                    <w:t>slower</w:t>
                  </w:r>
                  <w:proofErr w:type="gramEnd"/>
                </w:p>
              </w:tc>
            </w:tr>
            <w:tr w:rsidR="00AD342B" w14:paraId="45414C9C" w14:textId="77777777" w:rsidTr="00926BA9">
              <w:tc>
                <w:tcPr>
                  <w:tcW w:w="5141" w:type="dxa"/>
                </w:tcPr>
                <w:p w14:paraId="725B72E1" w14:textId="77777777" w:rsidR="00AD342B" w:rsidRDefault="00AD342B" w:rsidP="001537FF">
                  <w:pPr>
                    <w:ind w:left="407" w:hanging="407"/>
                  </w:pPr>
                  <w:r>
                    <w:t xml:space="preserve">30.  </w:t>
                  </w:r>
                  <w:r w:rsidRPr="00BA6D8E">
                    <w:t>SAM or a self-assembled ___________ is deposited to make the surface hydrophobic and to reduce friction</w:t>
                  </w:r>
                </w:p>
              </w:tc>
              <w:tc>
                <w:tcPr>
                  <w:tcW w:w="5141" w:type="dxa"/>
                </w:tcPr>
                <w:p w14:paraId="395321B7" w14:textId="77777777" w:rsidR="00AD342B" w:rsidRPr="008C0048" w:rsidRDefault="001537FF" w:rsidP="008850BF">
                  <w:pPr>
                    <w:rPr>
                      <w:b/>
                      <w:color w:val="C00000"/>
                    </w:rPr>
                  </w:pPr>
                  <w:proofErr w:type="gramStart"/>
                  <w:r w:rsidRPr="008C0048">
                    <w:rPr>
                      <w:b/>
                      <w:color w:val="C00000"/>
                    </w:rPr>
                    <w:t>monolayer</w:t>
                  </w:r>
                  <w:proofErr w:type="gramEnd"/>
                </w:p>
              </w:tc>
            </w:tr>
            <w:tr w:rsidR="00AD342B" w14:paraId="1A98756C" w14:textId="77777777" w:rsidTr="00926BA9">
              <w:tc>
                <w:tcPr>
                  <w:tcW w:w="5141" w:type="dxa"/>
                </w:tcPr>
                <w:p w14:paraId="7524E26C" w14:textId="77777777" w:rsidR="00AD342B" w:rsidRDefault="00AD342B" w:rsidP="001537FF">
                  <w:pPr>
                    <w:ind w:left="407" w:hanging="407"/>
                  </w:pPr>
                  <w:r>
                    <w:t>31.</w:t>
                  </w:r>
                  <w:r w:rsidRPr="00BA6D8E">
                    <w:t xml:space="preserve"> An etch profile created by chemical reaction between the etchant and underlying layer</w:t>
                  </w:r>
                </w:p>
              </w:tc>
              <w:tc>
                <w:tcPr>
                  <w:tcW w:w="5141" w:type="dxa"/>
                </w:tcPr>
                <w:p w14:paraId="230F3CB3" w14:textId="77777777" w:rsidR="00AD342B" w:rsidRPr="008C0048" w:rsidRDefault="001537FF" w:rsidP="008850BF">
                  <w:pPr>
                    <w:rPr>
                      <w:b/>
                      <w:color w:val="C00000"/>
                    </w:rPr>
                  </w:pPr>
                  <w:proofErr w:type="gramStart"/>
                  <w:r w:rsidRPr="008C0048">
                    <w:rPr>
                      <w:b/>
                      <w:color w:val="C00000"/>
                    </w:rPr>
                    <w:t>isotropic</w:t>
                  </w:r>
                  <w:proofErr w:type="gramEnd"/>
                </w:p>
              </w:tc>
            </w:tr>
          </w:tbl>
          <w:p w14:paraId="65DD7444" w14:textId="77777777" w:rsidR="008850BF" w:rsidRDefault="008850BF" w:rsidP="008850BF"/>
          <w:p w14:paraId="7BC25234" w14:textId="77777777" w:rsidR="008850BF" w:rsidRPr="00BA6D8E" w:rsidRDefault="008850BF" w:rsidP="008850BF"/>
          <w:p w14:paraId="68D89E9B" w14:textId="77777777" w:rsidR="00B30E7F" w:rsidRPr="000C68F3" w:rsidRDefault="00B30E7F" w:rsidP="00AD342B"/>
        </w:tc>
      </w:tr>
    </w:tbl>
    <w:p w14:paraId="77D09C92" w14:textId="77777777" w:rsidR="00AD342B" w:rsidRDefault="00AD342B">
      <w:r>
        <w:br w:type="page"/>
      </w:r>
    </w:p>
    <w:tbl>
      <w:tblPr>
        <w:tblW w:w="10512" w:type="dxa"/>
        <w:tblInd w:w="745" w:type="dxa"/>
        <w:tblLayout w:type="fixed"/>
        <w:tblCellMar>
          <w:left w:w="115" w:type="dxa"/>
          <w:right w:w="115" w:type="dxa"/>
        </w:tblCellMar>
        <w:tblLook w:val="01E0" w:firstRow="1" w:lastRow="1" w:firstColumn="1" w:lastColumn="1" w:noHBand="0" w:noVBand="0"/>
      </w:tblPr>
      <w:tblGrid>
        <w:gridCol w:w="10512"/>
      </w:tblGrid>
      <w:tr w:rsidR="00AD342B" w:rsidRPr="009D3D76" w14:paraId="4BACA32C" w14:textId="77777777" w:rsidTr="004846E8">
        <w:tc>
          <w:tcPr>
            <w:tcW w:w="10512" w:type="dxa"/>
          </w:tcPr>
          <w:p w14:paraId="1913829B" w14:textId="77777777" w:rsidR="00AD342B" w:rsidRDefault="00AD342B" w:rsidP="00AD342B">
            <w:pPr>
              <w:rPr>
                <w:b/>
              </w:rPr>
            </w:pPr>
            <w:r w:rsidRPr="00BA6D8E">
              <w:rPr>
                <w:b/>
              </w:rPr>
              <w:lastRenderedPageBreak/>
              <w:t>DOWN</w:t>
            </w:r>
          </w:p>
          <w:p w14:paraId="1C8627A3" w14:textId="77777777" w:rsidR="00AD342B" w:rsidRDefault="00AD342B" w:rsidP="00AD342B">
            <w:pPr>
              <w:rPr>
                <w:b/>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1"/>
              <w:gridCol w:w="5141"/>
            </w:tblGrid>
            <w:tr w:rsidR="00AD342B" w14:paraId="63F36A1E" w14:textId="77777777" w:rsidTr="00926BA9">
              <w:tc>
                <w:tcPr>
                  <w:tcW w:w="5141" w:type="dxa"/>
                </w:tcPr>
                <w:p w14:paraId="61AB5BF3" w14:textId="77777777" w:rsidR="00AD342B" w:rsidRPr="001537FF" w:rsidRDefault="00AD342B" w:rsidP="00AD342B">
                  <w:pPr>
                    <w:rPr>
                      <w:b/>
                    </w:rPr>
                  </w:pPr>
                  <w:r w:rsidRPr="001537FF">
                    <w:rPr>
                      <w:b/>
                    </w:rPr>
                    <w:t>Questions</w:t>
                  </w:r>
                </w:p>
              </w:tc>
              <w:tc>
                <w:tcPr>
                  <w:tcW w:w="5141" w:type="dxa"/>
                </w:tcPr>
                <w:p w14:paraId="05F35AEA" w14:textId="77777777" w:rsidR="00AD342B" w:rsidRPr="008C0048" w:rsidRDefault="00AD342B" w:rsidP="00AD342B">
                  <w:pPr>
                    <w:rPr>
                      <w:b/>
                      <w:color w:val="C00000"/>
                    </w:rPr>
                  </w:pPr>
                  <w:r w:rsidRPr="008C0048">
                    <w:rPr>
                      <w:b/>
                      <w:color w:val="C00000"/>
                    </w:rPr>
                    <w:t>Answers</w:t>
                  </w:r>
                </w:p>
              </w:tc>
            </w:tr>
            <w:tr w:rsidR="00AD342B" w14:paraId="5683BA91" w14:textId="77777777" w:rsidTr="00926BA9">
              <w:tc>
                <w:tcPr>
                  <w:tcW w:w="5141" w:type="dxa"/>
                </w:tcPr>
                <w:p w14:paraId="0C3AFA10" w14:textId="77777777" w:rsidR="00AD342B" w:rsidRDefault="00AD342B" w:rsidP="001537FF">
                  <w:pPr>
                    <w:ind w:left="407" w:hanging="407"/>
                  </w:pPr>
                  <w:r>
                    <w:t xml:space="preserve">1.  </w:t>
                  </w:r>
                  <w:r w:rsidRPr="00BA6D8E">
                    <w:t>Deposition process used to deposit many of the different types of layers used in surface micromachining</w:t>
                  </w:r>
                  <w:r w:rsidR="00437E13">
                    <w:t xml:space="preserve"> (acronym)</w:t>
                  </w:r>
                </w:p>
              </w:tc>
              <w:tc>
                <w:tcPr>
                  <w:tcW w:w="5141" w:type="dxa"/>
                </w:tcPr>
                <w:p w14:paraId="4D97E046" w14:textId="77777777" w:rsidR="00AD342B" w:rsidRPr="008C0048" w:rsidRDefault="005F0E43" w:rsidP="00AD342B">
                  <w:pPr>
                    <w:rPr>
                      <w:b/>
                      <w:color w:val="C00000"/>
                    </w:rPr>
                  </w:pPr>
                  <w:r w:rsidRPr="008C0048">
                    <w:rPr>
                      <w:b/>
                      <w:color w:val="C00000"/>
                    </w:rPr>
                    <w:t>CVD</w:t>
                  </w:r>
                </w:p>
              </w:tc>
            </w:tr>
            <w:tr w:rsidR="00AD342B" w14:paraId="48EA80DF" w14:textId="77777777" w:rsidTr="00926BA9">
              <w:tc>
                <w:tcPr>
                  <w:tcW w:w="5141" w:type="dxa"/>
                </w:tcPr>
                <w:p w14:paraId="16991E0D" w14:textId="77777777" w:rsidR="00AD342B" w:rsidRDefault="00AD342B" w:rsidP="008E483C">
                  <w:pPr>
                    <w:ind w:left="407" w:hanging="407"/>
                  </w:pPr>
                  <w:r>
                    <w:t xml:space="preserve">3.  </w:t>
                  </w:r>
                  <w:r w:rsidR="008E483C">
                    <w:t xml:space="preserve">Conductive layers are normally thin films of  __________ </w:t>
                  </w:r>
                </w:p>
              </w:tc>
              <w:tc>
                <w:tcPr>
                  <w:tcW w:w="5141" w:type="dxa"/>
                </w:tcPr>
                <w:p w14:paraId="0B22963E" w14:textId="77777777" w:rsidR="00AD342B" w:rsidRPr="008C0048" w:rsidRDefault="005F0E43" w:rsidP="00AD342B">
                  <w:pPr>
                    <w:rPr>
                      <w:b/>
                      <w:color w:val="C00000"/>
                    </w:rPr>
                  </w:pPr>
                  <w:proofErr w:type="gramStart"/>
                  <w:r w:rsidRPr="008C0048">
                    <w:rPr>
                      <w:b/>
                      <w:color w:val="C00000"/>
                    </w:rPr>
                    <w:t>metal</w:t>
                  </w:r>
                  <w:proofErr w:type="gramEnd"/>
                </w:p>
              </w:tc>
            </w:tr>
            <w:tr w:rsidR="00AD342B" w14:paraId="7E0204C7" w14:textId="77777777" w:rsidTr="00926BA9">
              <w:tc>
                <w:tcPr>
                  <w:tcW w:w="5141" w:type="dxa"/>
                </w:tcPr>
                <w:p w14:paraId="675EB543" w14:textId="77777777" w:rsidR="00AD342B" w:rsidRDefault="00AD342B" w:rsidP="001537FF">
                  <w:pPr>
                    <w:ind w:left="407" w:hanging="407"/>
                  </w:pPr>
                  <w:r>
                    <w:t xml:space="preserve">4.  </w:t>
                  </w:r>
                  <w:r w:rsidRPr="00BA6D8E">
                    <w:t>Layer having the mechanical and electrical properties needed for the component being constructed</w:t>
                  </w:r>
                </w:p>
              </w:tc>
              <w:tc>
                <w:tcPr>
                  <w:tcW w:w="5141" w:type="dxa"/>
                </w:tcPr>
                <w:p w14:paraId="375CCBC5" w14:textId="77777777" w:rsidR="00AD342B" w:rsidRPr="008C0048" w:rsidRDefault="005F0E43" w:rsidP="00AD342B">
                  <w:pPr>
                    <w:rPr>
                      <w:b/>
                      <w:color w:val="C00000"/>
                    </w:rPr>
                  </w:pPr>
                  <w:proofErr w:type="gramStart"/>
                  <w:r w:rsidRPr="008C0048">
                    <w:rPr>
                      <w:b/>
                      <w:color w:val="C00000"/>
                    </w:rPr>
                    <w:t>structural</w:t>
                  </w:r>
                  <w:proofErr w:type="gramEnd"/>
                </w:p>
              </w:tc>
            </w:tr>
            <w:tr w:rsidR="00AD342B" w14:paraId="7BBDEE48" w14:textId="77777777" w:rsidTr="00926BA9">
              <w:tc>
                <w:tcPr>
                  <w:tcW w:w="5141" w:type="dxa"/>
                </w:tcPr>
                <w:p w14:paraId="2E7E39AF" w14:textId="77777777" w:rsidR="00AD342B" w:rsidRDefault="00AD342B" w:rsidP="001537FF">
                  <w:pPr>
                    <w:ind w:left="407" w:hanging="407"/>
                  </w:pPr>
                  <w:r>
                    <w:t xml:space="preserve">5.  In </w:t>
                  </w:r>
                  <w:r w:rsidRPr="00BA6D8E">
                    <w:t>a KOH etch, the (100) plane of the substrate etches _______</w:t>
                  </w:r>
                  <w:proofErr w:type="gramStart"/>
                  <w:r w:rsidRPr="00BA6D8E">
                    <w:t>_  than</w:t>
                  </w:r>
                  <w:proofErr w:type="gramEnd"/>
                  <w:r w:rsidRPr="00BA6D8E">
                    <w:t xml:space="preserve"> the (111) plane</w:t>
                  </w:r>
                </w:p>
              </w:tc>
              <w:tc>
                <w:tcPr>
                  <w:tcW w:w="5141" w:type="dxa"/>
                </w:tcPr>
                <w:p w14:paraId="3B77BDED" w14:textId="77777777" w:rsidR="00AD342B" w:rsidRPr="008C0048" w:rsidRDefault="005F0E43" w:rsidP="00AD342B">
                  <w:pPr>
                    <w:rPr>
                      <w:b/>
                      <w:color w:val="C00000"/>
                    </w:rPr>
                  </w:pPr>
                  <w:proofErr w:type="gramStart"/>
                  <w:r w:rsidRPr="008C0048">
                    <w:rPr>
                      <w:b/>
                      <w:color w:val="C00000"/>
                    </w:rPr>
                    <w:t>faster</w:t>
                  </w:r>
                  <w:proofErr w:type="gramEnd"/>
                </w:p>
              </w:tc>
            </w:tr>
            <w:tr w:rsidR="00AD342B" w14:paraId="5AD42A20" w14:textId="77777777" w:rsidTr="00926BA9">
              <w:tc>
                <w:tcPr>
                  <w:tcW w:w="5141" w:type="dxa"/>
                </w:tcPr>
                <w:p w14:paraId="406B4168" w14:textId="77777777" w:rsidR="00AD342B" w:rsidRDefault="00AD342B" w:rsidP="001537FF">
                  <w:pPr>
                    <w:ind w:left="407" w:hanging="407"/>
                  </w:pPr>
                  <w:r>
                    <w:t xml:space="preserve">6.  </w:t>
                  </w:r>
                  <w:r w:rsidRPr="00BA6D8E">
                    <w:t>The LIGA step used to coat an object with a metal or metal alloy</w:t>
                  </w:r>
                </w:p>
              </w:tc>
              <w:tc>
                <w:tcPr>
                  <w:tcW w:w="5141" w:type="dxa"/>
                </w:tcPr>
                <w:p w14:paraId="6DB9195B" w14:textId="77777777" w:rsidR="00AD342B" w:rsidRPr="008C0048" w:rsidRDefault="005F0E43" w:rsidP="00AD342B">
                  <w:pPr>
                    <w:rPr>
                      <w:b/>
                      <w:color w:val="C00000"/>
                    </w:rPr>
                  </w:pPr>
                  <w:proofErr w:type="gramStart"/>
                  <w:r w:rsidRPr="008C0048">
                    <w:rPr>
                      <w:b/>
                      <w:color w:val="C00000"/>
                    </w:rPr>
                    <w:t>electroforming</w:t>
                  </w:r>
                  <w:proofErr w:type="gramEnd"/>
                </w:p>
                <w:p w14:paraId="710EAB72" w14:textId="77777777" w:rsidR="008E483C" w:rsidRPr="008C0048" w:rsidRDefault="008E483C" w:rsidP="00AD342B">
                  <w:pPr>
                    <w:rPr>
                      <w:b/>
                      <w:color w:val="C00000"/>
                    </w:rPr>
                  </w:pPr>
                </w:p>
              </w:tc>
            </w:tr>
            <w:tr w:rsidR="00AD342B" w14:paraId="4C324030" w14:textId="77777777" w:rsidTr="00926BA9">
              <w:tc>
                <w:tcPr>
                  <w:tcW w:w="5141" w:type="dxa"/>
                </w:tcPr>
                <w:p w14:paraId="1860F541" w14:textId="77777777" w:rsidR="00AD342B" w:rsidRDefault="00AD342B" w:rsidP="001537FF">
                  <w:pPr>
                    <w:ind w:left="407" w:hanging="407"/>
                  </w:pPr>
                  <w:r>
                    <w:t xml:space="preserve">8.  </w:t>
                  </w:r>
                  <w:r w:rsidRPr="00BA6D8E">
                    <w:t>A photosensitive material known as acrylic glass or Plexiglas used in LIGA</w:t>
                  </w:r>
                  <w:r w:rsidR="00437E13">
                    <w:t xml:space="preserve"> (acronym)</w:t>
                  </w:r>
                </w:p>
              </w:tc>
              <w:tc>
                <w:tcPr>
                  <w:tcW w:w="5141" w:type="dxa"/>
                </w:tcPr>
                <w:p w14:paraId="5AAD7A1B" w14:textId="77777777" w:rsidR="00AD342B" w:rsidRPr="008C0048" w:rsidRDefault="005F0E43" w:rsidP="00AD342B">
                  <w:pPr>
                    <w:rPr>
                      <w:b/>
                      <w:color w:val="C00000"/>
                    </w:rPr>
                  </w:pPr>
                  <w:r w:rsidRPr="008C0048">
                    <w:rPr>
                      <w:b/>
                      <w:color w:val="C00000"/>
                    </w:rPr>
                    <w:t>PMMA</w:t>
                  </w:r>
                </w:p>
              </w:tc>
            </w:tr>
            <w:tr w:rsidR="00AD342B" w14:paraId="2C6FB8F6" w14:textId="77777777" w:rsidTr="00926BA9">
              <w:tc>
                <w:tcPr>
                  <w:tcW w:w="5141" w:type="dxa"/>
                </w:tcPr>
                <w:p w14:paraId="3ED55E3C" w14:textId="77777777" w:rsidR="00AD342B" w:rsidRDefault="00AD342B" w:rsidP="008E483C">
                  <w:pPr>
                    <w:ind w:left="407" w:hanging="407"/>
                  </w:pPr>
                  <w:r>
                    <w:t xml:space="preserve">11.  </w:t>
                  </w:r>
                  <w:r w:rsidRPr="00BA6D8E">
                    <w:t xml:space="preserve">The process of using electrical current to coat </w:t>
                  </w:r>
                  <w:r w:rsidR="008E483C">
                    <w:t>faucets and door knobs</w:t>
                  </w:r>
                  <w:r w:rsidRPr="00BA6D8E">
                    <w:t xml:space="preserve"> with a layer of </w:t>
                  </w:r>
                  <w:r w:rsidR="008E483C">
                    <w:t>chrome</w:t>
                  </w:r>
                </w:p>
              </w:tc>
              <w:tc>
                <w:tcPr>
                  <w:tcW w:w="5141" w:type="dxa"/>
                </w:tcPr>
                <w:p w14:paraId="1A8CF3BF" w14:textId="77777777" w:rsidR="00AD342B" w:rsidRPr="008C0048" w:rsidRDefault="005F0E43" w:rsidP="00AD342B">
                  <w:pPr>
                    <w:rPr>
                      <w:b/>
                      <w:color w:val="C00000"/>
                    </w:rPr>
                  </w:pPr>
                  <w:proofErr w:type="gramStart"/>
                  <w:r w:rsidRPr="008C0048">
                    <w:rPr>
                      <w:b/>
                      <w:color w:val="C00000"/>
                    </w:rPr>
                    <w:t>electroplating</w:t>
                  </w:r>
                  <w:proofErr w:type="gramEnd"/>
                </w:p>
              </w:tc>
            </w:tr>
            <w:tr w:rsidR="00AD342B" w14:paraId="6A6CE910" w14:textId="77777777" w:rsidTr="00926BA9">
              <w:tc>
                <w:tcPr>
                  <w:tcW w:w="5141" w:type="dxa"/>
                </w:tcPr>
                <w:p w14:paraId="55176F49" w14:textId="77777777" w:rsidR="00AD342B" w:rsidRDefault="00AD342B" w:rsidP="001537FF">
                  <w:pPr>
                    <w:ind w:left="407" w:hanging="407"/>
                  </w:pPr>
                  <w:r>
                    <w:t xml:space="preserve">13.  </w:t>
                  </w:r>
                  <w:r w:rsidRPr="00BA6D8E">
                    <w:t>A cliff face is to cliff dwellings as the _____________ is to a bulk etch</w:t>
                  </w:r>
                </w:p>
              </w:tc>
              <w:tc>
                <w:tcPr>
                  <w:tcW w:w="5141" w:type="dxa"/>
                </w:tcPr>
                <w:p w14:paraId="7F152D04" w14:textId="77777777" w:rsidR="00AD342B" w:rsidRPr="008C0048" w:rsidRDefault="005F0E43" w:rsidP="00AD342B">
                  <w:pPr>
                    <w:rPr>
                      <w:b/>
                      <w:color w:val="C00000"/>
                    </w:rPr>
                  </w:pPr>
                  <w:proofErr w:type="gramStart"/>
                  <w:r w:rsidRPr="008C0048">
                    <w:rPr>
                      <w:b/>
                      <w:color w:val="C00000"/>
                    </w:rPr>
                    <w:t>substrate</w:t>
                  </w:r>
                  <w:proofErr w:type="gramEnd"/>
                </w:p>
              </w:tc>
            </w:tr>
            <w:tr w:rsidR="00AD342B" w14:paraId="307788F8" w14:textId="77777777" w:rsidTr="00926BA9">
              <w:tc>
                <w:tcPr>
                  <w:tcW w:w="5141" w:type="dxa"/>
                </w:tcPr>
                <w:p w14:paraId="6F35F954" w14:textId="77777777" w:rsidR="00AD342B" w:rsidRDefault="00AD342B" w:rsidP="001537FF">
                  <w:pPr>
                    <w:ind w:left="407" w:hanging="407"/>
                  </w:pPr>
                  <w:r>
                    <w:t xml:space="preserve">15.  </w:t>
                  </w:r>
                  <w:r w:rsidRPr="00BA6D8E">
                    <w:t>Process used to grow a uniform, high quality layer of silicon dioxide on the surface of a silicon substrate</w:t>
                  </w:r>
                </w:p>
              </w:tc>
              <w:tc>
                <w:tcPr>
                  <w:tcW w:w="5141" w:type="dxa"/>
                </w:tcPr>
                <w:p w14:paraId="04AB08A6" w14:textId="77777777" w:rsidR="00AD342B" w:rsidRPr="008C0048" w:rsidRDefault="008E483C" w:rsidP="00AD342B">
                  <w:pPr>
                    <w:rPr>
                      <w:b/>
                      <w:color w:val="C00000"/>
                    </w:rPr>
                  </w:pPr>
                  <w:proofErr w:type="gramStart"/>
                  <w:r w:rsidRPr="008C0048">
                    <w:rPr>
                      <w:b/>
                      <w:color w:val="C00000"/>
                    </w:rPr>
                    <w:t>oxidation</w:t>
                  </w:r>
                  <w:proofErr w:type="gramEnd"/>
                </w:p>
              </w:tc>
            </w:tr>
            <w:tr w:rsidR="00AD342B" w14:paraId="4B860A45" w14:textId="77777777" w:rsidTr="00926BA9">
              <w:tc>
                <w:tcPr>
                  <w:tcW w:w="5141" w:type="dxa"/>
                </w:tcPr>
                <w:p w14:paraId="74CE6290" w14:textId="77777777" w:rsidR="00AD342B" w:rsidRDefault="00AD342B" w:rsidP="001537FF">
                  <w:pPr>
                    <w:ind w:left="407" w:hanging="407"/>
                  </w:pPr>
                  <w:r>
                    <w:t xml:space="preserve">16.  </w:t>
                  </w:r>
                  <w:r w:rsidRPr="00BA6D8E">
                    <w:t xml:space="preserve">The </w:t>
                  </w:r>
                  <w:r>
                    <w:t xml:space="preserve">representation of the </w:t>
                  </w:r>
                  <w:r w:rsidRPr="00BA6D8E">
                    <w:t xml:space="preserve">height of an etched feature </w:t>
                  </w:r>
                  <w:r>
                    <w:t>to</w:t>
                  </w:r>
                  <w:r w:rsidRPr="00BA6D8E">
                    <w:t xml:space="preserve"> </w:t>
                  </w:r>
                  <w:r>
                    <w:t xml:space="preserve">its </w:t>
                  </w:r>
                  <w:r w:rsidRPr="00BA6D8E">
                    <w:t>width (2 words)</w:t>
                  </w:r>
                </w:p>
              </w:tc>
              <w:tc>
                <w:tcPr>
                  <w:tcW w:w="5141" w:type="dxa"/>
                </w:tcPr>
                <w:p w14:paraId="2CA831AA" w14:textId="77777777" w:rsidR="00AD342B" w:rsidRPr="008C0048" w:rsidRDefault="008E483C" w:rsidP="00AD342B">
                  <w:pPr>
                    <w:rPr>
                      <w:b/>
                      <w:color w:val="C00000"/>
                    </w:rPr>
                  </w:pPr>
                  <w:proofErr w:type="gramStart"/>
                  <w:r w:rsidRPr="008C0048">
                    <w:rPr>
                      <w:b/>
                      <w:color w:val="C00000"/>
                    </w:rPr>
                    <w:t>aspect</w:t>
                  </w:r>
                  <w:proofErr w:type="gramEnd"/>
                  <w:r w:rsidRPr="008C0048">
                    <w:rPr>
                      <w:b/>
                      <w:color w:val="C00000"/>
                    </w:rPr>
                    <w:t xml:space="preserve"> ratio</w:t>
                  </w:r>
                </w:p>
              </w:tc>
            </w:tr>
            <w:tr w:rsidR="00AD342B" w14:paraId="4C890A3D" w14:textId="77777777" w:rsidTr="00926BA9">
              <w:tc>
                <w:tcPr>
                  <w:tcW w:w="5141" w:type="dxa"/>
                </w:tcPr>
                <w:p w14:paraId="7044C5CA" w14:textId="77777777" w:rsidR="00AD342B" w:rsidRDefault="00AD342B" w:rsidP="008E483C">
                  <w:pPr>
                    <w:ind w:left="407" w:hanging="407"/>
                  </w:pPr>
                  <w:r>
                    <w:t xml:space="preserve">20.  </w:t>
                  </w:r>
                  <w:r w:rsidRPr="00BA6D8E">
                    <w:t xml:space="preserve">Photolithography is used to transfer a ________________ from </w:t>
                  </w:r>
                  <w:r w:rsidR="008E483C">
                    <w:t>a mask</w:t>
                  </w:r>
                  <w:r w:rsidRPr="00BA6D8E">
                    <w:t xml:space="preserve"> to </w:t>
                  </w:r>
                  <w:r w:rsidR="008E483C">
                    <w:t>resist</w:t>
                  </w:r>
                </w:p>
              </w:tc>
              <w:tc>
                <w:tcPr>
                  <w:tcW w:w="5141" w:type="dxa"/>
                </w:tcPr>
                <w:p w14:paraId="1964D696" w14:textId="77777777" w:rsidR="00AD342B" w:rsidRPr="008C0048" w:rsidRDefault="008E483C" w:rsidP="00AD342B">
                  <w:pPr>
                    <w:rPr>
                      <w:b/>
                      <w:color w:val="C00000"/>
                    </w:rPr>
                  </w:pPr>
                  <w:proofErr w:type="gramStart"/>
                  <w:r w:rsidRPr="008C0048">
                    <w:rPr>
                      <w:b/>
                      <w:color w:val="C00000"/>
                    </w:rPr>
                    <w:t>pattern</w:t>
                  </w:r>
                  <w:proofErr w:type="gramEnd"/>
                </w:p>
              </w:tc>
            </w:tr>
            <w:tr w:rsidR="00AD342B" w14:paraId="1F0A295D" w14:textId="77777777" w:rsidTr="00926BA9">
              <w:tc>
                <w:tcPr>
                  <w:tcW w:w="5141" w:type="dxa"/>
                </w:tcPr>
                <w:p w14:paraId="405AA685" w14:textId="77777777" w:rsidR="00AD342B" w:rsidRDefault="00AD342B" w:rsidP="001537FF">
                  <w:pPr>
                    <w:ind w:left="407" w:hanging="407"/>
                  </w:pPr>
                  <w:r>
                    <w:t xml:space="preserve">21.  A </w:t>
                  </w:r>
                  <w:r w:rsidRPr="00BA6D8E">
                    <w:t>MEMS ______________ sensor uses a silicon nitride membrane over a bulk etched chamber</w:t>
                  </w:r>
                </w:p>
              </w:tc>
              <w:tc>
                <w:tcPr>
                  <w:tcW w:w="5141" w:type="dxa"/>
                </w:tcPr>
                <w:p w14:paraId="70B3066B" w14:textId="77777777" w:rsidR="00AD342B" w:rsidRPr="008C0048" w:rsidRDefault="008E483C" w:rsidP="00AD342B">
                  <w:pPr>
                    <w:rPr>
                      <w:b/>
                      <w:color w:val="C00000"/>
                    </w:rPr>
                  </w:pPr>
                  <w:proofErr w:type="gramStart"/>
                  <w:r w:rsidRPr="008C0048">
                    <w:rPr>
                      <w:b/>
                      <w:color w:val="C00000"/>
                    </w:rPr>
                    <w:t>pressure</w:t>
                  </w:r>
                  <w:proofErr w:type="gramEnd"/>
                </w:p>
              </w:tc>
            </w:tr>
            <w:tr w:rsidR="00AD342B" w14:paraId="5982D1DD" w14:textId="77777777" w:rsidTr="00926BA9">
              <w:tc>
                <w:tcPr>
                  <w:tcW w:w="5141" w:type="dxa"/>
                </w:tcPr>
                <w:p w14:paraId="63E19D3D" w14:textId="77777777" w:rsidR="00AD342B" w:rsidRDefault="00AD342B" w:rsidP="001537FF">
                  <w:pPr>
                    <w:ind w:left="407" w:hanging="407"/>
                  </w:pPr>
                  <w:r>
                    <w:t xml:space="preserve">22.  </w:t>
                  </w:r>
                  <w:r w:rsidRPr="00BA6D8E">
                    <w:t>A long involved German acronym or lithography, electroforming and molding</w:t>
                  </w:r>
                </w:p>
              </w:tc>
              <w:tc>
                <w:tcPr>
                  <w:tcW w:w="5141" w:type="dxa"/>
                </w:tcPr>
                <w:p w14:paraId="615A1FCC" w14:textId="77777777" w:rsidR="00AD342B" w:rsidRPr="008C0048" w:rsidRDefault="008E483C" w:rsidP="00AD342B">
                  <w:pPr>
                    <w:rPr>
                      <w:b/>
                      <w:color w:val="C00000"/>
                    </w:rPr>
                  </w:pPr>
                  <w:r w:rsidRPr="008C0048">
                    <w:rPr>
                      <w:b/>
                      <w:color w:val="C00000"/>
                    </w:rPr>
                    <w:t>LIGA</w:t>
                  </w:r>
                </w:p>
              </w:tc>
            </w:tr>
            <w:tr w:rsidR="00AD342B" w14:paraId="459B7CD6" w14:textId="77777777" w:rsidTr="00926BA9">
              <w:tc>
                <w:tcPr>
                  <w:tcW w:w="5141" w:type="dxa"/>
                </w:tcPr>
                <w:p w14:paraId="0AB9F5B0" w14:textId="77777777" w:rsidR="00AD342B" w:rsidRDefault="00AD342B" w:rsidP="001537FF">
                  <w:pPr>
                    <w:ind w:left="407" w:hanging="407"/>
                  </w:pPr>
                  <w:r>
                    <w:t xml:space="preserve">23.  LIGA </w:t>
                  </w:r>
                  <w:r w:rsidRPr="00BA6D8E">
                    <w:t>can be used to create a ___________ for the mass production of a plastic micro-component</w:t>
                  </w:r>
                </w:p>
              </w:tc>
              <w:tc>
                <w:tcPr>
                  <w:tcW w:w="5141" w:type="dxa"/>
                </w:tcPr>
                <w:p w14:paraId="1B1311B8" w14:textId="77777777" w:rsidR="00AD342B" w:rsidRPr="008C0048" w:rsidRDefault="008E483C" w:rsidP="00AD342B">
                  <w:pPr>
                    <w:rPr>
                      <w:b/>
                      <w:color w:val="C00000"/>
                    </w:rPr>
                  </w:pPr>
                  <w:proofErr w:type="gramStart"/>
                  <w:r w:rsidRPr="008C0048">
                    <w:rPr>
                      <w:b/>
                      <w:color w:val="C00000"/>
                    </w:rPr>
                    <w:t>mold</w:t>
                  </w:r>
                  <w:proofErr w:type="gramEnd"/>
                </w:p>
              </w:tc>
            </w:tr>
            <w:tr w:rsidR="00AD342B" w14:paraId="2BC055F4" w14:textId="77777777" w:rsidTr="00926BA9">
              <w:tc>
                <w:tcPr>
                  <w:tcW w:w="5141" w:type="dxa"/>
                </w:tcPr>
                <w:p w14:paraId="7910F209" w14:textId="77777777" w:rsidR="00AD342B" w:rsidRDefault="00AD342B" w:rsidP="001537FF">
                  <w:pPr>
                    <w:ind w:left="407" w:hanging="407"/>
                  </w:pPr>
                  <w:r>
                    <w:t xml:space="preserve">25.  In </w:t>
                  </w:r>
                  <w:r w:rsidRPr="00BA6D8E">
                    <w:t>surface micromachining, ____________ is commonly used as a sacrificial layer and hard mask</w:t>
                  </w:r>
                </w:p>
              </w:tc>
              <w:tc>
                <w:tcPr>
                  <w:tcW w:w="5141" w:type="dxa"/>
                </w:tcPr>
                <w:p w14:paraId="1A222A60" w14:textId="77777777" w:rsidR="00AD342B" w:rsidRPr="008C0048" w:rsidRDefault="008E483C" w:rsidP="00AD342B">
                  <w:pPr>
                    <w:rPr>
                      <w:b/>
                      <w:color w:val="C00000"/>
                    </w:rPr>
                  </w:pPr>
                  <w:proofErr w:type="gramStart"/>
                  <w:r w:rsidRPr="008C0048">
                    <w:rPr>
                      <w:b/>
                      <w:color w:val="C00000"/>
                    </w:rPr>
                    <w:t>oxide</w:t>
                  </w:r>
                  <w:proofErr w:type="gramEnd"/>
                </w:p>
              </w:tc>
            </w:tr>
            <w:tr w:rsidR="00AD342B" w14:paraId="16993EDF" w14:textId="77777777" w:rsidTr="00926BA9">
              <w:tc>
                <w:tcPr>
                  <w:tcW w:w="5141" w:type="dxa"/>
                </w:tcPr>
                <w:p w14:paraId="0CAE4A82" w14:textId="77777777" w:rsidR="00AD342B" w:rsidRDefault="00AD342B" w:rsidP="001537FF">
                  <w:pPr>
                    <w:ind w:left="407" w:hanging="407"/>
                  </w:pPr>
                  <w:r>
                    <w:t xml:space="preserve">28.  Surface </w:t>
                  </w:r>
                  <w:r w:rsidRPr="00BA6D8E">
                    <w:t>micromachining uses many of the same processes and tools as ____________ fabrication</w:t>
                  </w:r>
                  <w:r w:rsidR="00437E13">
                    <w:t xml:space="preserve"> (acronym)</w:t>
                  </w:r>
                </w:p>
              </w:tc>
              <w:tc>
                <w:tcPr>
                  <w:tcW w:w="5141" w:type="dxa"/>
                </w:tcPr>
                <w:p w14:paraId="156D210A" w14:textId="77777777" w:rsidR="00AD342B" w:rsidRPr="008C0048" w:rsidRDefault="00437E13" w:rsidP="00AD342B">
                  <w:pPr>
                    <w:rPr>
                      <w:b/>
                      <w:color w:val="C00000"/>
                    </w:rPr>
                  </w:pPr>
                  <w:r w:rsidRPr="008C0048">
                    <w:rPr>
                      <w:b/>
                      <w:color w:val="C00000"/>
                    </w:rPr>
                    <w:t>CMOS</w:t>
                  </w:r>
                </w:p>
              </w:tc>
            </w:tr>
            <w:tr w:rsidR="00AD342B" w14:paraId="01059554" w14:textId="77777777" w:rsidTr="00926BA9">
              <w:tc>
                <w:tcPr>
                  <w:tcW w:w="5141" w:type="dxa"/>
                </w:tcPr>
                <w:p w14:paraId="100DBA5F" w14:textId="77777777" w:rsidR="00AD342B" w:rsidRPr="00BA6D8E" w:rsidRDefault="00AD342B" w:rsidP="001537FF">
                  <w:pPr>
                    <w:ind w:left="407" w:hanging="407"/>
                  </w:pPr>
                  <w:r>
                    <w:t xml:space="preserve">29.  </w:t>
                  </w:r>
                  <w:r w:rsidRPr="00BA6D8E">
                    <w:t xml:space="preserve">In LIGA synchrotron radiation produces __________ to </w:t>
                  </w:r>
                  <w:r w:rsidR="00E15323">
                    <w:t>“expose”</w:t>
                  </w:r>
                  <w:r w:rsidRPr="00BA6D8E">
                    <w:t xml:space="preserve"> sensitive materials</w:t>
                  </w:r>
                </w:p>
                <w:p w14:paraId="79B37B51" w14:textId="77777777" w:rsidR="00AD342B" w:rsidRDefault="00AD342B" w:rsidP="001537FF">
                  <w:pPr>
                    <w:ind w:left="407" w:hanging="407"/>
                  </w:pPr>
                </w:p>
              </w:tc>
              <w:tc>
                <w:tcPr>
                  <w:tcW w:w="5141" w:type="dxa"/>
                </w:tcPr>
                <w:p w14:paraId="758EC417" w14:textId="77777777" w:rsidR="00AD342B" w:rsidRPr="008C0048" w:rsidRDefault="008E483C" w:rsidP="00AD342B">
                  <w:pPr>
                    <w:rPr>
                      <w:b/>
                      <w:color w:val="C00000"/>
                    </w:rPr>
                  </w:pPr>
                  <w:proofErr w:type="spellStart"/>
                  <w:proofErr w:type="gramStart"/>
                  <w:r w:rsidRPr="008C0048">
                    <w:rPr>
                      <w:b/>
                      <w:color w:val="C00000"/>
                    </w:rPr>
                    <w:t>xrays</w:t>
                  </w:r>
                  <w:proofErr w:type="spellEnd"/>
                  <w:proofErr w:type="gramEnd"/>
                </w:p>
              </w:tc>
            </w:tr>
          </w:tbl>
          <w:p w14:paraId="4E3E6B71" w14:textId="77777777" w:rsidR="00AD342B" w:rsidRDefault="00AD342B" w:rsidP="00AD342B">
            <w:pPr>
              <w:rPr>
                <w:b/>
              </w:rPr>
            </w:pPr>
          </w:p>
        </w:tc>
      </w:tr>
    </w:tbl>
    <w:p w14:paraId="38FC9B1D" w14:textId="77777777" w:rsidR="00B301C7" w:rsidRDefault="00B301C7">
      <w:bookmarkStart w:id="6" w:name="App_bioMEM_AC50_dldl159"/>
      <w:r>
        <w:rPr>
          <w:b/>
        </w:rPr>
        <w:br w:type="page"/>
      </w:r>
    </w:p>
    <w:tbl>
      <w:tblPr>
        <w:tblW w:w="9540" w:type="dxa"/>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5CF02F8D" w14:textId="77777777" w:rsidTr="00B301C7">
        <w:trPr>
          <w:cantSplit/>
          <w:trHeight w:val="576"/>
        </w:trPr>
        <w:tc>
          <w:tcPr>
            <w:tcW w:w="9540" w:type="dxa"/>
            <w:vAlign w:val="bottom"/>
          </w:tcPr>
          <w:p w14:paraId="4DD76FFE" w14:textId="77777777" w:rsidR="001F5DA6" w:rsidRPr="009D3D76" w:rsidRDefault="00B30E7F" w:rsidP="00CA6ED1">
            <w:pPr>
              <w:pStyle w:val="lvl1Text"/>
              <w:rPr>
                <w:sz w:val="24"/>
                <w:szCs w:val="24"/>
              </w:rPr>
            </w:pPr>
            <w:r>
              <w:rPr>
                <w:b w:val="0"/>
                <w:sz w:val="24"/>
                <w:szCs w:val="24"/>
              </w:rPr>
              <w:lastRenderedPageBreak/>
              <w:br w:type="page"/>
            </w:r>
            <w:r w:rsidR="001F5DA6" w:rsidRPr="009D3D76">
              <w:rPr>
                <w:sz w:val="24"/>
                <w:szCs w:val="24"/>
              </w:rPr>
              <w:t>Post-Activity Questions</w:t>
            </w:r>
            <w:r w:rsidR="00A031F5">
              <w:rPr>
                <w:sz w:val="24"/>
                <w:szCs w:val="24"/>
              </w:rPr>
              <w:t xml:space="preserve"> / Answers</w:t>
            </w:r>
          </w:p>
        </w:tc>
      </w:tr>
      <w:tr w:rsidR="00A031F5" w:rsidRPr="009D3D76" w14:paraId="5426F9AA" w14:textId="77777777" w:rsidTr="00B301C7">
        <w:tc>
          <w:tcPr>
            <w:tcW w:w="9540" w:type="dxa"/>
          </w:tcPr>
          <w:p w14:paraId="055D0A9E" w14:textId="77777777" w:rsidR="00A031F5" w:rsidRDefault="00A031F5" w:rsidP="00620092">
            <w:pPr>
              <w:keepNext/>
              <w:keepLines/>
              <w:ind w:left="360"/>
            </w:pPr>
          </w:p>
          <w:p w14:paraId="5D6D136F" w14:textId="77777777" w:rsidR="00A031F5" w:rsidRDefault="00A031F5" w:rsidP="00620092">
            <w:pPr>
              <w:keepNext/>
              <w:keepLines/>
              <w:numPr>
                <w:ilvl w:val="0"/>
                <w:numId w:val="21"/>
              </w:numPr>
              <w:ind w:left="360"/>
            </w:pPr>
            <w:r>
              <w:t xml:space="preserve">Inkjet printers use </w:t>
            </w:r>
            <w:proofErr w:type="spellStart"/>
            <w:r>
              <w:t>microchambers</w:t>
            </w:r>
            <w:proofErr w:type="spellEnd"/>
            <w:r>
              <w:t xml:space="preserve"> and channels to store and pump ink to the print heads.  What type of micromachining process is best for creating these chambers and channels?</w:t>
            </w:r>
          </w:p>
          <w:p w14:paraId="3C8F6077" w14:textId="77777777" w:rsidR="00A031F5" w:rsidRPr="000A2EC7" w:rsidRDefault="00A031F5" w:rsidP="00620092">
            <w:pPr>
              <w:keepNext/>
              <w:keepLines/>
              <w:ind w:left="360"/>
              <w:rPr>
                <w:i/>
                <w:color w:val="943634"/>
              </w:rPr>
            </w:pPr>
            <w:r w:rsidRPr="000A2EC7">
              <w:rPr>
                <w:b/>
                <w:i/>
                <w:color w:val="943634"/>
              </w:rPr>
              <w:t>Answer:</w:t>
            </w:r>
            <w:r>
              <w:rPr>
                <w:b/>
                <w:i/>
              </w:rPr>
              <w:t xml:space="preserve">  </w:t>
            </w:r>
            <w:r w:rsidRPr="000A2EC7">
              <w:rPr>
                <w:i/>
                <w:color w:val="943634"/>
              </w:rPr>
              <w:t>Bulk Micromachining</w:t>
            </w:r>
          </w:p>
          <w:p w14:paraId="63749895" w14:textId="77777777" w:rsidR="00A031F5" w:rsidRPr="00D86B5A" w:rsidRDefault="00A031F5" w:rsidP="00620092">
            <w:pPr>
              <w:keepNext/>
              <w:keepLines/>
              <w:rPr>
                <w:i/>
              </w:rPr>
            </w:pPr>
          </w:p>
          <w:p w14:paraId="0B0E86CA" w14:textId="77777777" w:rsidR="00A031F5" w:rsidRDefault="00A031F5" w:rsidP="00620092">
            <w:pPr>
              <w:keepNext/>
              <w:keepLines/>
              <w:numPr>
                <w:ilvl w:val="0"/>
                <w:numId w:val="21"/>
              </w:numPr>
              <w:ind w:left="360"/>
            </w:pPr>
            <w:r>
              <w:t xml:space="preserve">Explain why surface micromachining is used for MEMS such as gear trains, </w:t>
            </w:r>
            <w:proofErr w:type="spellStart"/>
            <w:r>
              <w:t>combdrives</w:t>
            </w:r>
            <w:proofErr w:type="spellEnd"/>
            <w:r>
              <w:t>, switches and gyroscopes.</w:t>
            </w:r>
          </w:p>
          <w:p w14:paraId="4755B41F" w14:textId="77777777" w:rsidR="00A031F5" w:rsidRPr="000A2EC7" w:rsidRDefault="00A031F5" w:rsidP="00620092">
            <w:pPr>
              <w:keepNext/>
              <w:keepLines/>
              <w:ind w:left="360"/>
              <w:rPr>
                <w:i/>
                <w:color w:val="943634"/>
              </w:rPr>
            </w:pPr>
            <w:r w:rsidRPr="000A2EC7">
              <w:rPr>
                <w:b/>
                <w:i/>
                <w:color w:val="943634"/>
              </w:rPr>
              <w:t>Answer:</w:t>
            </w:r>
            <w:r>
              <w:rPr>
                <w:b/>
                <w:i/>
              </w:rPr>
              <w:t xml:space="preserve">  </w:t>
            </w:r>
            <w:r>
              <w:rPr>
                <w:i/>
                <w:color w:val="943634" w:themeColor="accent2" w:themeShade="BF"/>
              </w:rPr>
              <w:t xml:space="preserve">Surface micromachining produces low aspect ratio devices such as gear trains, </w:t>
            </w:r>
            <w:proofErr w:type="spellStart"/>
            <w:r>
              <w:rPr>
                <w:i/>
                <w:color w:val="943634" w:themeColor="accent2" w:themeShade="BF"/>
              </w:rPr>
              <w:t>combdrives</w:t>
            </w:r>
            <w:proofErr w:type="spellEnd"/>
            <w:r>
              <w:rPr>
                <w:i/>
                <w:color w:val="943634" w:themeColor="accent2" w:themeShade="BF"/>
              </w:rPr>
              <w:t xml:space="preserve">, switches and gyroscopes.  </w:t>
            </w:r>
            <w:r w:rsidRPr="000A2EC7">
              <w:rPr>
                <w:i/>
                <w:color w:val="943634"/>
              </w:rPr>
              <w:t xml:space="preserve">Surface micromachining is a process in which structural layers and sacrificial layers </w:t>
            </w:r>
            <w:r>
              <w:rPr>
                <w:i/>
                <w:color w:val="943634"/>
              </w:rPr>
              <w:t>are constructed</w:t>
            </w:r>
            <w:r w:rsidRPr="000A2EC7">
              <w:rPr>
                <w:i/>
                <w:color w:val="943634"/>
              </w:rPr>
              <w:t xml:space="preserve"> on top of each other as many times as needed to erect </w:t>
            </w:r>
            <w:r>
              <w:rPr>
                <w:i/>
                <w:color w:val="943634"/>
              </w:rPr>
              <w:t>multilayered</w:t>
            </w:r>
            <w:r w:rsidRPr="000A2EC7">
              <w:rPr>
                <w:i/>
                <w:color w:val="943634"/>
              </w:rPr>
              <w:t xml:space="preserve"> gear trains or to fabricate objects that can move laterally, vertically or obliquely above the substrate surface.  Sacrificial layers are deposited between structural layers.  At the end of the process the sacrificial layers are removed “releasing” the structural components.</w:t>
            </w:r>
          </w:p>
          <w:p w14:paraId="3DEBE0B4" w14:textId="77777777" w:rsidR="00A031F5" w:rsidRPr="00D86B5A" w:rsidRDefault="00A031F5" w:rsidP="00620092">
            <w:pPr>
              <w:keepNext/>
              <w:keepLines/>
              <w:rPr>
                <w:i/>
              </w:rPr>
            </w:pPr>
          </w:p>
          <w:p w14:paraId="1D183242" w14:textId="77777777" w:rsidR="00A031F5" w:rsidRDefault="00A031F5" w:rsidP="00620092">
            <w:pPr>
              <w:keepNext/>
              <w:keepLines/>
              <w:numPr>
                <w:ilvl w:val="0"/>
                <w:numId w:val="21"/>
              </w:numPr>
              <w:ind w:left="360"/>
            </w:pPr>
            <w:r>
              <w:t>Describe the LIGA process step</w:t>
            </w:r>
            <w:r w:rsidR="004F177D">
              <w:t>(s)</w:t>
            </w:r>
            <w:r>
              <w:t xml:space="preserve"> that yields high aspect ratio cavities.</w:t>
            </w:r>
          </w:p>
          <w:p w14:paraId="444CD1C9" w14:textId="77777777" w:rsidR="00A031F5" w:rsidRPr="000A2EC7" w:rsidRDefault="00A031F5" w:rsidP="00620092">
            <w:pPr>
              <w:keepNext/>
              <w:keepLines/>
              <w:ind w:left="335"/>
              <w:rPr>
                <w:i/>
                <w:color w:val="943634"/>
              </w:rPr>
            </w:pPr>
            <w:r w:rsidRPr="000A2EC7">
              <w:rPr>
                <w:b/>
                <w:i/>
                <w:color w:val="943634"/>
              </w:rPr>
              <w:t>Answer:</w:t>
            </w:r>
            <w:r>
              <w:rPr>
                <w:i/>
              </w:rPr>
              <w:t xml:space="preserve">  </w:t>
            </w:r>
            <w:r w:rsidRPr="000A2EC7">
              <w:rPr>
                <w:i/>
                <w:color w:val="943634"/>
              </w:rPr>
              <w:t>LIGA uses the collimated x-rays produced by synchrotron radiation to illuminate thick x-ray sensitive materials such as PMMA (</w:t>
            </w:r>
            <w:proofErr w:type="spellStart"/>
            <w:r w:rsidRPr="000A2EC7">
              <w:rPr>
                <w:i/>
                <w:color w:val="943634"/>
              </w:rPr>
              <w:t>polymethylmethacrylate</w:t>
            </w:r>
            <w:proofErr w:type="spellEnd"/>
            <w:r w:rsidRPr="000A2EC7">
              <w:rPr>
                <w:i/>
                <w:color w:val="943634"/>
              </w:rPr>
              <w:t>), also known as acrylic glass or Plexiglas.  As with a basic photolithography process, the PMMA layer is patterned under a lithographic mask using a</w:t>
            </w:r>
            <w:r>
              <w:rPr>
                <w:i/>
                <w:color w:val="943634"/>
              </w:rPr>
              <w:t>n</w:t>
            </w:r>
            <w:r w:rsidRPr="000A2EC7">
              <w:rPr>
                <w:i/>
                <w:color w:val="943634"/>
              </w:rPr>
              <w:t xml:space="preserve"> x-ray exposure.  The PMMA pattern is developed (like photoresist) leaving tall, thin or deep structures or cavities.  </w:t>
            </w:r>
          </w:p>
          <w:p w14:paraId="5218F49E" w14:textId="77777777" w:rsidR="00A031F5" w:rsidRPr="00D86B5A" w:rsidRDefault="00A031F5" w:rsidP="00620092">
            <w:pPr>
              <w:keepNext/>
              <w:keepLines/>
              <w:rPr>
                <w:b/>
                <w:i/>
              </w:rPr>
            </w:pPr>
          </w:p>
          <w:p w14:paraId="226D411E" w14:textId="77777777" w:rsidR="00A031F5" w:rsidRDefault="00A031F5" w:rsidP="00620092">
            <w:pPr>
              <w:keepNext/>
              <w:keepLines/>
              <w:numPr>
                <w:ilvl w:val="0"/>
                <w:numId w:val="21"/>
              </w:numPr>
              <w:ind w:left="360"/>
            </w:pPr>
            <w:r>
              <w:t xml:space="preserve">What are three </w:t>
            </w:r>
            <w:r w:rsidR="004F177D">
              <w:t xml:space="preserve">types or characteristics of </w:t>
            </w:r>
            <w:r>
              <w:t>MEMS devices fabricated using LIGA?</w:t>
            </w:r>
          </w:p>
          <w:p w14:paraId="5467EF11" w14:textId="77777777" w:rsidR="00A031F5" w:rsidRPr="0050474A" w:rsidRDefault="00A031F5" w:rsidP="00620092">
            <w:pPr>
              <w:pStyle w:val="lvl1Text"/>
              <w:spacing w:before="0" w:after="0"/>
              <w:ind w:left="335"/>
              <w:rPr>
                <w:b w:val="0"/>
                <w:i/>
                <w:color w:val="943634"/>
                <w:sz w:val="24"/>
                <w:szCs w:val="24"/>
              </w:rPr>
            </w:pPr>
            <w:r w:rsidRPr="000A2EC7">
              <w:rPr>
                <w:i/>
                <w:color w:val="943634"/>
              </w:rPr>
              <w:t>Answer</w:t>
            </w:r>
            <w:r w:rsidRPr="0050474A">
              <w:rPr>
                <w:b w:val="0"/>
                <w:i/>
                <w:color w:val="943634"/>
              </w:rPr>
              <w:t xml:space="preserve">:   </w:t>
            </w:r>
            <w:r w:rsidRPr="0050474A">
              <w:rPr>
                <w:b w:val="0"/>
                <w:i/>
                <w:color w:val="943634"/>
                <w:sz w:val="24"/>
                <w:szCs w:val="24"/>
              </w:rPr>
              <w:t>Micro-size components that are</w:t>
            </w:r>
          </w:p>
          <w:p w14:paraId="324B50D8" w14:textId="77777777" w:rsidR="00A031F5" w:rsidRDefault="00A031F5" w:rsidP="00620092">
            <w:pPr>
              <w:pStyle w:val="lvl1Text"/>
              <w:numPr>
                <w:ilvl w:val="0"/>
                <w:numId w:val="22"/>
              </w:numPr>
              <w:spacing w:before="0" w:after="0"/>
              <w:ind w:left="335" w:firstLine="0"/>
              <w:rPr>
                <w:b w:val="0"/>
                <w:i/>
                <w:color w:val="943634"/>
                <w:sz w:val="24"/>
                <w:szCs w:val="24"/>
              </w:rPr>
            </w:pPr>
            <w:proofErr w:type="gramStart"/>
            <w:r w:rsidRPr="0050474A">
              <w:rPr>
                <w:b w:val="0"/>
                <w:i/>
                <w:color w:val="943634"/>
                <w:sz w:val="24"/>
                <w:szCs w:val="24"/>
              </w:rPr>
              <w:t>free</w:t>
            </w:r>
            <w:proofErr w:type="gramEnd"/>
            <w:r w:rsidRPr="0050474A">
              <w:rPr>
                <w:b w:val="0"/>
                <w:i/>
                <w:color w:val="943634"/>
                <w:sz w:val="24"/>
                <w:szCs w:val="24"/>
              </w:rPr>
              <w:t>-standing,</w:t>
            </w:r>
          </w:p>
          <w:p w14:paraId="0E693701" w14:textId="77777777" w:rsidR="004F177D" w:rsidRPr="0050474A" w:rsidRDefault="004F177D" w:rsidP="00620092">
            <w:pPr>
              <w:pStyle w:val="lvl1Text"/>
              <w:numPr>
                <w:ilvl w:val="0"/>
                <w:numId w:val="22"/>
              </w:numPr>
              <w:spacing w:before="0" w:after="0"/>
              <w:ind w:left="335" w:firstLine="0"/>
              <w:rPr>
                <w:b w:val="0"/>
                <w:i/>
                <w:color w:val="943634"/>
                <w:sz w:val="24"/>
                <w:szCs w:val="24"/>
              </w:rPr>
            </w:pPr>
            <w:proofErr w:type="gramStart"/>
            <w:r>
              <w:rPr>
                <w:b w:val="0"/>
                <w:i/>
                <w:color w:val="943634"/>
                <w:sz w:val="24"/>
                <w:szCs w:val="24"/>
              </w:rPr>
              <w:t>possibly</w:t>
            </w:r>
            <w:proofErr w:type="gramEnd"/>
            <w:r>
              <w:rPr>
                <w:b w:val="0"/>
                <w:i/>
                <w:color w:val="943634"/>
                <w:sz w:val="24"/>
                <w:szCs w:val="24"/>
              </w:rPr>
              <w:t xml:space="preserve"> high aspect ratio,</w:t>
            </w:r>
          </w:p>
          <w:p w14:paraId="756FCE3E" w14:textId="77777777" w:rsidR="00A031F5" w:rsidRPr="0050474A" w:rsidRDefault="00A031F5" w:rsidP="00620092">
            <w:pPr>
              <w:pStyle w:val="lvl1Text"/>
              <w:numPr>
                <w:ilvl w:val="0"/>
                <w:numId w:val="22"/>
              </w:numPr>
              <w:spacing w:before="0" w:after="0"/>
              <w:ind w:left="335" w:firstLine="0"/>
              <w:rPr>
                <w:b w:val="0"/>
                <w:i/>
                <w:color w:val="943634"/>
                <w:sz w:val="24"/>
                <w:szCs w:val="24"/>
              </w:rPr>
            </w:pPr>
            <w:proofErr w:type="gramStart"/>
            <w:r w:rsidRPr="0050474A">
              <w:rPr>
                <w:b w:val="0"/>
                <w:i/>
                <w:color w:val="943634"/>
                <w:sz w:val="24"/>
                <w:szCs w:val="24"/>
              </w:rPr>
              <w:t>attached</w:t>
            </w:r>
            <w:proofErr w:type="gramEnd"/>
            <w:r w:rsidRPr="0050474A">
              <w:rPr>
                <w:b w:val="0"/>
                <w:i/>
                <w:color w:val="943634"/>
                <w:sz w:val="24"/>
                <w:szCs w:val="24"/>
              </w:rPr>
              <w:t xml:space="preserve"> to the substrate, or </w:t>
            </w:r>
          </w:p>
          <w:p w14:paraId="5D481928" w14:textId="77777777" w:rsidR="00A031F5" w:rsidRPr="0050474A" w:rsidRDefault="00A031F5" w:rsidP="00620092">
            <w:pPr>
              <w:pStyle w:val="lvl1Text"/>
              <w:numPr>
                <w:ilvl w:val="0"/>
                <w:numId w:val="22"/>
              </w:numPr>
              <w:spacing w:before="0" w:after="0"/>
              <w:ind w:left="335" w:firstLine="0"/>
              <w:rPr>
                <w:b w:val="0"/>
                <w:i/>
                <w:color w:val="943634"/>
                <w:sz w:val="24"/>
                <w:szCs w:val="24"/>
              </w:rPr>
            </w:pPr>
            <w:proofErr w:type="gramStart"/>
            <w:r w:rsidRPr="0050474A">
              <w:rPr>
                <w:b w:val="0"/>
                <w:i/>
                <w:color w:val="943634"/>
                <w:sz w:val="24"/>
                <w:szCs w:val="24"/>
              </w:rPr>
              <w:t>metal</w:t>
            </w:r>
            <w:proofErr w:type="gramEnd"/>
            <w:r w:rsidRPr="0050474A">
              <w:rPr>
                <w:b w:val="0"/>
                <w:i/>
                <w:color w:val="943634"/>
                <w:sz w:val="24"/>
                <w:szCs w:val="24"/>
              </w:rPr>
              <w:t xml:space="preserve"> inserts for injection molding.</w:t>
            </w:r>
          </w:p>
          <w:p w14:paraId="31F9FE75" w14:textId="77777777" w:rsidR="00A031F5" w:rsidRPr="0050474A" w:rsidRDefault="004F177D" w:rsidP="00620092">
            <w:pPr>
              <w:keepNext/>
              <w:keepLines/>
              <w:ind w:left="335"/>
              <w:rPr>
                <w:b/>
                <w:i/>
                <w:color w:val="943634"/>
              </w:rPr>
            </w:pPr>
            <w:r>
              <w:rPr>
                <w:i/>
                <w:color w:val="943634"/>
              </w:rPr>
              <w:t xml:space="preserve">Examples:  </w:t>
            </w:r>
            <w:r w:rsidR="00A031F5" w:rsidRPr="0050474A">
              <w:rPr>
                <w:i/>
                <w:color w:val="943634"/>
              </w:rPr>
              <w:t>Probes, pin, electrodes, gears, waveguides, and molds</w:t>
            </w:r>
          </w:p>
          <w:p w14:paraId="5EA389B2" w14:textId="77777777" w:rsidR="00A031F5" w:rsidRDefault="00A031F5" w:rsidP="00620092">
            <w:pPr>
              <w:keepNext/>
              <w:keepLines/>
            </w:pPr>
          </w:p>
          <w:p w14:paraId="42E65E89" w14:textId="77777777" w:rsidR="00A031F5" w:rsidRDefault="00A031F5" w:rsidP="00620092">
            <w:pPr>
              <w:pStyle w:val="ListParagraph"/>
              <w:keepNext/>
              <w:keepLines/>
              <w:numPr>
                <w:ilvl w:val="0"/>
                <w:numId w:val="21"/>
              </w:numPr>
              <w:ind w:left="335"/>
            </w:pPr>
            <w:r>
              <w:t xml:space="preserve">Why is chemical mechanical polishing used in surface micromachining? </w:t>
            </w:r>
          </w:p>
          <w:p w14:paraId="1AC584B0" w14:textId="77777777" w:rsidR="00A031F5" w:rsidRPr="00D87025" w:rsidRDefault="00A031F5" w:rsidP="00620092">
            <w:pPr>
              <w:keepNext/>
              <w:keepLines/>
              <w:ind w:left="335"/>
              <w:rPr>
                <w:i/>
                <w:color w:val="943634"/>
              </w:rPr>
            </w:pPr>
            <w:r w:rsidRPr="00D87025">
              <w:rPr>
                <w:b/>
                <w:i/>
                <w:color w:val="943634"/>
              </w:rPr>
              <w:t>Answer:</w:t>
            </w:r>
            <w:r w:rsidRPr="00D87025">
              <w:rPr>
                <w:i/>
                <w:color w:val="943634"/>
              </w:rPr>
              <w:t xml:space="preserve">  In surface micromachining the topography on the surface of the wafer becomes uneven and bumpy as layers are deposited, patterned, and etched. This unevenness can affect</w:t>
            </w:r>
            <w:r>
              <w:rPr>
                <w:i/>
                <w:color w:val="943634"/>
              </w:rPr>
              <w:t xml:space="preserve"> subsequent processes such as deposition and photolithography, but it can also affect</w:t>
            </w:r>
            <w:r w:rsidRPr="00D87025">
              <w:rPr>
                <w:i/>
                <w:color w:val="943634"/>
              </w:rPr>
              <w:t xml:space="preserve"> the movement of components </w:t>
            </w:r>
            <w:r>
              <w:rPr>
                <w:i/>
                <w:color w:val="943634"/>
              </w:rPr>
              <w:t xml:space="preserve">upon release. </w:t>
            </w:r>
            <w:r w:rsidRPr="00D87025">
              <w:rPr>
                <w:i/>
                <w:color w:val="943634"/>
              </w:rPr>
              <w:t xml:space="preserve"> CMP is used to </w:t>
            </w:r>
            <w:r>
              <w:rPr>
                <w:i/>
                <w:color w:val="943634"/>
              </w:rPr>
              <w:t>remove the “bumpiness” of the top surface prior to the deposition of the corresponding sacrificial layer.</w:t>
            </w:r>
          </w:p>
          <w:p w14:paraId="26802264" w14:textId="77777777" w:rsidR="00A031F5" w:rsidRDefault="00A031F5" w:rsidP="00620092">
            <w:pPr>
              <w:keepNext/>
              <w:keepLines/>
              <w:rPr>
                <w:color w:val="943634"/>
              </w:rPr>
            </w:pPr>
          </w:p>
          <w:p w14:paraId="1CB410A0" w14:textId="77777777" w:rsidR="00A031F5" w:rsidRDefault="00A031F5" w:rsidP="00620092">
            <w:pPr>
              <w:keepNext/>
              <w:keepLines/>
              <w:numPr>
                <w:ilvl w:val="0"/>
                <w:numId w:val="21"/>
              </w:numPr>
              <w:ind w:left="335"/>
            </w:pPr>
            <w:r>
              <w:t xml:space="preserve"> Bulk etch is called a subtractive process and LIGA is called an additive process.  Explain.</w:t>
            </w:r>
          </w:p>
          <w:p w14:paraId="42EE89BD" w14:textId="77777777" w:rsidR="00A031F5" w:rsidRPr="00F54D64" w:rsidRDefault="00A031F5" w:rsidP="00620092">
            <w:pPr>
              <w:keepNext/>
              <w:keepLines/>
              <w:ind w:left="335"/>
              <w:rPr>
                <w:b/>
                <w:i/>
                <w:color w:val="943634"/>
              </w:rPr>
            </w:pPr>
            <w:r w:rsidRPr="00A56FEF">
              <w:rPr>
                <w:b/>
                <w:i/>
                <w:color w:val="943634"/>
              </w:rPr>
              <w:t xml:space="preserve">Answer:  </w:t>
            </w:r>
            <w:r w:rsidRPr="00A56FEF">
              <w:rPr>
                <w:i/>
                <w:color w:val="943634"/>
              </w:rPr>
              <w:t>Bulk is a subtractive process because it “removes” bulk material from the substrate.  LIGA is an additive process because it allows for multi-layer processing and construction through bonding and other processes.</w:t>
            </w:r>
            <w:r w:rsidRPr="00A56FEF">
              <w:rPr>
                <w:b/>
                <w:i/>
                <w:color w:val="943634"/>
              </w:rPr>
              <w:t xml:space="preserve"> </w:t>
            </w:r>
          </w:p>
        </w:tc>
      </w:tr>
    </w:tbl>
    <w:p w14:paraId="7644DF13" w14:textId="77777777" w:rsidR="00A031F5" w:rsidRDefault="00A031F5">
      <w:r>
        <w:br w:type="page"/>
      </w:r>
    </w:p>
    <w:tbl>
      <w:tblPr>
        <w:tblW w:w="9540" w:type="dxa"/>
        <w:tblInd w:w="745" w:type="dxa"/>
        <w:tblLayout w:type="fixed"/>
        <w:tblCellMar>
          <w:left w:w="115" w:type="dxa"/>
          <w:right w:w="115" w:type="dxa"/>
        </w:tblCellMar>
        <w:tblLook w:val="01E0" w:firstRow="1" w:lastRow="1" w:firstColumn="1" w:lastColumn="1" w:noHBand="0" w:noVBand="0"/>
      </w:tblPr>
      <w:tblGrid>
        <w:gridCol w:w="9540"/>
      </w:tblGrid>
      <w:tr w:rsidR="00F54D64" w:rsidRPr="009D3D76" w14:paraId="5B9A195A" w14:textId="77777777" w:rsidTr="00F54D64">
        <w:tc>
          <w:tcPr>
            <w:tcW w:w="9540" w:type="dxa"/>
          </w:tcPr>
          <w:p w14:paraId="4B2EC075" w14:textId="77777777" w:rsidR="00F54D64" w:rsidRPr="00F54D64" w:rsidRDefault="00D86B5A" w:rsidP="00F54D64">
            <w:pPr>
              <w:rPr>
                <w:b/>
              </w:rPr>
            </w:pPr>
            <w:r>
              <w:lastRenderedPageBreak/>
              <w:br w:type="page"/>
            </w:r>
            <w:r w:rsidR="00F54D64" w:rsidRPr="00F54D64">
              <w:rPr>
                <w:b/>
              </w:rPr>
              <w:t>Summary</w:t>
            </w:r>
          </w:p>
        </w:tc>
      </w:tr>
      <w:tr w:rsidR="00F54D64" w:rsidRPr="009D3D76" w14:paraId="1FC8B02D" w14:textId="77777777" w:rsidTr="00F54D64">
        <w:tc>
          <w:tcPr>
            <w:tcW w:w="9540" w:type="dxa"/>
          </w:tcPr>
          <w:p w14:paraId="41CB6B29" w14:textId="77777777" w:rsidR="00F54D64" w:rsidRDefault="00F54D64" w:rsidP="00495C88">
            <w:pPr>
              <w:keepNext/>
              <w:keepLines/>
            </w:pPr>
          </w:p>
          <w:p w14:paraId="33DAD917" w14:textId="77777777" w:rsidR="00F54D64" w:rsidRDefault="00F54D64" w:rsidP="00495C88">
            <w:pPr>
              <w:keepNext/>
              <w:keepLines/>
            </w:pPr>
            <w:r w:rsidRPr="009D363A">
              <w:t xml:space="preserve">MEMS fabrication (also called micromachining) </w:t>
            </w:r>
            <w:r w:rsidR="00940E84">
              <w:t>allows</w:t>
            </w:r>
            <w:r w:rsidRPr="009D363A">
              <w:t xml:space="preserve"> for the manufacturing of micro-sized devices at lower cost and increased reliability when compared to macro-sized equivalent components.  </w:t>
            </w:r>
            <w:r>
              <w:t>Such devices can be fabrication on top of substrates, within substrates, or molded and bonded depending on the micromachining processes used.  Three widely used micromachining processes are</w:t>
            </w:r>
          </w:p>
          <w:p w14:paraId="6DC70EFC" w14:textId="77777777" w:rsidR="00F54D64" w:rsidRDefault="00F54D64" w:rsidP="00495C88">
            <w:pPr>
              <w:keepNext/>
              <w:keepLines/>
              <w:numPr>
                <w:ilvl w:val="0"/>
                <w:numId w:val="23"/>
              </w:numPr>
            </w:pPr>
            <w:proofErr w:type="gramStart"/>
            <w:r>
              <w:t>surface</w:t>
            </w:r>
            <w:proofErr w:type="gramEnd"/>
            <w:r>
              <w:t xml:space="preserve"> micromachining</w:t>
            </w:r>
          </w:p>
          <w:p w14:paraId="0896CC44" w14:textId="77777777" w:rsidR="00F54D64" w:rsidRDefault="00F54D64" w:rsidP="00495C88">
            <w:pPr>
              <w:keepNext/>
              <w:keepLines/>
              <w:numPr>
                <w:ilvl w:val="0"/>
                <w:numId w:val="23"/>
              </w:numPr>
            </w:pPr>
            <w:proofErr w:type="gramStart"/>
            <w:r>
              <w:t>bulk</w:t>
            </w:r>
            <w:proofErr w:type="gramEnd"/>
            <w:r>
              <w:t xml:space="preserve"> micromachining, and </w:t>
            </w:r>
          </w:p>
          <w:p w14:paraId="1C2703C7" w14:textId="77777777" w:rsidR="00F54D64" w:rsidRPr="00930CA5" w:rsidRDefault="00F54D64" w:rsidP="00495C88">
            <w:pPr>
              <w:keepNext/>
              <w:keepLines/>
              <w:numPr>
                <w:ilvl w:val="0"/>
                <w:numId w:val="23"/>
              </w:numPr>
            </w:pPr>
            <w:r>
              <w:t>LIGA (</w:t>
            </w:r>
            <w:r w:rsidRPr="00F54D64">
              <w:t>Li</w:t>
            </w:r>
            <w:r w:rsidRPr="009D363A">
              <w:t>thography</w:t>
            </w:r>
            <w:r w:rsidRPr="00F54D64">
              <w:t xml:space="preserve">, </w:t>
            </w:r>
            <w:proofErr w:type="spellStart"/>
            <w:r w:rsidRPr="00F54D64">
              <w:t>G</w:t>
            </w:r>
            <w:r>
              <w:t>alvanoformung</w:t>
            </w:r>
            <w:proofErr w:type="spellEnd"/>
            <w:r w:rsidRPr="009D363A">
              <w:t>, and</w:t>
            </w:r>
            <w:r w:rsidRPr="00F54D64">
              <w:t xml:space="preserve"> </w:t>
            </w:r>
            <w:proofErr w:type="spellStart"/>
            <w:r w:rsidRPr="00F54D64">
              <w:t>A</w:t>
            </w:r>
            <w:r w:rsidRPr="009D363A">
              <w:t>bformung</w:t>
            </w:r>
            <w:proofErr w:type="spellEnd"/>
            <w:r>
              <w:t>).</w:t>
            </w:r>
          </w:p>
        </w:tc>
      </w:tr>
      <w:tr w:rsidR="00F54D64" w:rsidRPr="009D3D76" w14:paraId="3A278F4E" w14:textId="77777777" w:rsidTr="00D86B5A">
        <w:trPr>
          <w:cantSplit/>
          <w:trHeight w:val="576"/>
        </w:trPr>
        <w:tc>
          <w:tcPr>
            <w:tcW w:w="9540" w:type="dxa"/>
            <w:vAlign w:val="bottom"/>
          </w:tcPr>
          <w:p w14:paraId="711B81BD" w14:textId="77777777" w:rsidR="00AC5FD2" w:rsidRDefault="00F54D64" w:rsidP="00CA6ED1">
            <w:pPr>
              <w:pStyle w:val="lvl1Text"/>
            </w:pPr>
            <w:r>
              <w:br w:type="page"/>
            </w:r>
            <w:bookmarkStart w:id="7" w:name="App_bioMEM_AC50_dldl95"/>
            <w:bookmarkEnd w:id="6"/>
          </w:p>
          <w:p w14:paraId="474D363B" w14:textId="77777777" w:rsidR="00F54D64" w:rsidRDefault="00F54D64" w:rsidP="00CA6ED1">
            <w:pPr>
              <w:pStyle w:val="lvl1Text"/>
              <w:rPr>
                <w:b w:val="0"/>
                <w:sz w:val="24"/>
                <w:szCs w:val="24"/>
              </w:rPr>
            </w:pPr>
            <w:r>
              <w:rPr>
                <w:sz w:val="24"/>
                <w:szCs w:val="24"/>
              </w:rPr>
              <w:t>References</w:t>
            </w:r>
          </w:p>
          <w:p w14:paraId="782657F6" w14:textId="77777777" w:rsidR="00F54D64" w:rsidRPr="00875398" w:rsidRDefault="00F54D64" w:rsidP="00F54D64">
            <w:pPr>
              <w:pStyle w:val="BulletList"/>
              <w:numPr>
                <w:ilvl w:val="0"/>
                <w:numId w:val="25"/>
              </w:numPr>
              <w:tabs>
                <w:tab w:val="clear" w:pos="720"/>
                <w:tab w:val="left" w:pos="425"/>
              </w:tabs>
              <w:ind w:left="425" w:hanging="425"/>
              <w:rPr>
                <w:b/>
                <w:color w:val="000000"/>
                <w:szCs w:val="24"/>
              </w:rPr>
            </w:pPr>
            <w:r w:rsidRPr="006D67C7">
              <w:rPr>
                <w:u w:val="single"/>
              </w:rPr>
              <w:t>Fabricating MEMS and Nanotechnology</w:t>
            </w:r>
            <w:r w:rsidRPr="00875398">
              <w:t xml:space="preserve">.  MEMS Exchange.  </w:t>
            </w:r>
            <w:r>
              <w:t xml:space="preserve">2009. </w:t>
            </w:r>
            <w:hyperlink r:id="rId15" w:history="1">
              <w:r w:rsidRPr="00665682">
                <w:rPr>
                  <w:rStyle w:val="Hyperlink"/>
                </w:rPr>
                <w:t>http://www.memsnet.org/mems/fabrication.html</w:t>
              </w:r>
            </w:hyperlink>
          </w:p>
          <w:p w14:paraId="72097319" w14:textId="77777777" w:rsidR="00F54D64" w:rsidRPr="006D67C7" w:rsidRDefault="00F54D64" w:rsidP="00F54D64">
            <w:pPr>
              <w:pStyle w:val="BulletList"/>
              <w:numPr>
                <w:ilvl w:val="0"/>
                <w:numId w:val="25"/>
              </w:numPr>
              <w:tabs>
                <w:tab w:val="clear" w:pos="720"/>
                <w:tab w:val="left" w:pos="425"/>
              </w:tabs>
              <w:ind w:left="425" w:hanging="425"/>
              <w:rPr>
                <w:color w:val="000000"/>
                <w:szCs w:val="24"/>
              </w:rPr>
            </w:pPr>
            <w:r w:rsidRPr="006D67C7">
              <w:rPr>
                <w:color w:val="000000"/>
                <w:szCs w:val="24"/>
                <w:u w:val="single"/>
              </w:rPr>
              <w:t>A Tutorial of MEMS.  Micro Fabrication Techniques</w:t>
            </w:r>
            <w:r>
              <w:rPr>
                <w:color w:val="000000"/>
                <w:szCs w:val="24"/>
              </w:rPr>
              <w:t xml:space="preserve">.  </w:t>
            </w:r>
            <w:proofErr w:type="spellStart"/>
            <w:r>
              <w:rPr>
                <w:color w:val="000000"/>
                <w:szCs w:val="24"/>
              </w:rPr>
              <w:t>Trimmer.net</w:t>
            </w:r>
            <w:r w:rsidRPr="006D67C7">
              <w:rPr>
                <w:color w:val="000000"/>
                <w:szCs w:val="24"/>
                <w:vertAlign w:val="superscript"/>
              </w:rPr>
              <w:t>TM</w:t>
            </w:r>
            <w:proofErr w:type="spellEnd"/>
            <w:r>
              <w:rPr>
                <w:color w:val="000000"/>
                <w:szCs w:val="24"/>
              </w:rPr>
              <w:t xml:space="preserve">, William Trimmer, Ph.D. President of Belle Mead Research, specializing in MEMS.  2009.  </w:t>
            </w:r>
            <w:hyperlink r:id="rId16" w:history="1">
              <w:r w:rsidRPr="00665682">
                <w:rPr>
                  <w:rStyle w:val="Hyperlink"/>
                  <w:szCs w:val="24"/>
                </w:rPr>
                <w:t>http://home.earthlink.net/~trimmerw/mems/index.html</w:t>
              </w:r>
            </w:hyperlink>
            <w:r>
              <w:rPr>
                <w:color w:val="000000"/>
                <w:szCs w:val="24"/>
              </w:rPr>
              <w:t xml:space="preserve"> </w:t>
            </w:r>
          </w:p>
          <w:p w14:paraId="6F91744D" w14:textId="77777777" w:rsidR="00F54D64" w:rsidRPr="00F54D64" w:rsidRDefault="00F54D64" w:rsidP="00CA6ED1">
            <w:pPr>
              <w:pStyle w:val="lvl1Text"/>
              <w:rPr>
                <w:b w:val="0"/>
                <w:sz w:val="24"/>
                <w:szCs w:val="24"/>
              </w:rPr>
            </w:pPr>
          </w:p>
        </w:tc>
      </w:tr>
      <w:tr w:rsidR="006554E7" w:rsidRPr="009D3D76" w14:paraId="439320D4" w14:textId="77777777" w:rsidTr="00D86B5A">
        <w:trPr>
          <w:cantSplit/>
          <w:trHeight w:val="576"/>
        </w:trPr>
        <w:tc>
          <w:tcPr>
            <w:tcW w:w="9540" w:type="dxa"/>
            <w:vAlign w:val="bottom"/>
          </w:tcPr>
          <w:p w14:paraId="1AB17B61" w14:textId="77777777" w:rsidR="006554E7" w:rsidRDefault="009D441C" w:rsidP="00CA6ED1">
            <w:pPr>
              <w:pStyle w:val="lvl1Text"/>
              <w:rPr>
                <w:sz w:val="24"/>
                <w:szCs w:val="24"/>
              </w:rPr>
            </w:pPr>
            <w:bookmarkStart w:id="8" w:name="App_bioMEM_AC50_dldl167"/>
            <w:bookmarkEnd w:id="7"/>
            <w:r>
              <w:rPr>
                <w:sz w:val="24"/>
                <w:szCs w:val="24"/>
              </w:rPr>
              <w:t xml:space="preserve">Disclaimer </w:t>
            </w:r>
          </w:p>
          <w:p w14:paraId="25D6FC20" w14:textId="77777777" w:rsidR="006554E7" w:rsidRPr="006554E7" w:rsidRDefault="009807E7" w:rsidP="00CA6ED1">
            <w:pPr>
              <w:pStyle w:val="lvl1Text"/>
              <w:rPr>
                <w:b w:val="0"/>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4C1171" w:rsidRPr="009D3D76" w14:paraId="06806B35" w14:textId="77777777" w:rsidTr="00D86B5A">
        <w:tc>
          <w:tcPr>
            <w:tcW w:w="9540" w:type="dxa"/>
          </w:tcPr>
          <w:p w14:paraId="7E5F509C" w14:textId="77777777" w:rsidR="00B301C7" w:rsidRDefault="00B301C7" w:rsidP="00497E53">
            <w:pPr>
              <w:keepNext/>
              <w:keepLines/>
              <w:rPr>
                <w:color w:val="C00000"/>
              </w:rPr>
            </w:pPr>
            <w:bookmarkStart w:id="9" w:name="App_bioMEM_AC50_dldl169"/>
            <w:bookmarkEnd w:id="8"/>
          </w:p>
          <w:p w14:paraId="29A46A95" w14:textId="77777777" w:rsidR="008C0048" w:rsidRDefault="008C0048" w:rsidP="00497E53">
            <w:pPr>
              <w:keepNext/>
              <w:keepLines/>
              <w:rPr>
                <w:color w:val="C00000"/>
              </w:rPr>
            </w:pPr>
          </w:p>
          <w:p w14:paraId="23999DFD" w14:textId="77777777" w:rsidR="008C0048" w:rsidRDefault="008C0048" w:rsidP="00497E53">
            <w:pPr>
              <w:keepNext/>
              <w:keepLines/>
              <w:rPr>
                <w:color w:val="C00000"/>
              </w:rPr>
            </w:pPr>
          </w:p>
          <w:p w14:paraId="574EADCD" w14:textId="77777777" w:rsidR="008C0048" w:rsidRDefault="008C0048" w:rsidP="00497E53">
            <w:pPr>
              <w:keepNext/>
              <w:keepLines/>
              <w:rPr>
                <w:color w:val="C00000"/>
              </w:rPr>
            </w:pPr>
          </w:p>
          <w:p w14:paraId="006E88D6" w14:textId="77777777" w:rsidR="008C0048" w:rsidRDefault="008C0048" w:rsidP="00497E53">
            <w:pPr>
              <w:keepNext/>
              <w:keepLines/>
              <w:rPr>
                <w:color w:val="C00000"/>
              </w:rPr>
            </w:pPr>
          </w:p>
          <w:p w14:paraId="2B843AC8" w14:textId="77777777" w:rsidR="008C0048" w:rsidRDefault="008C0048" w:rsidP="00497E53">
            <w:pPr>
              <w:keepNext/>
              <w:keepLines/>
              <w:rPr>
                <w:color w:val="C00000"/>
              </w:rPr>
            </w:pPr>
          </w:p>
          <w:p w14:paraId="0ACFD79D" w14:textId="77777777" w:rsidR="008C0048" w:rsidRDefault="008C0048" w:rsidP="00497E53">
            <w:pPr>
              <w:keepNext/>
              <w:keepLines/>
              <w:rPr>
                <w:color w:val="C00000"/>
              </w:rPr>
            </w:pPr>
          </w:p>
          <w:p w14:paraId="628F4F8D" w14:textId="77777777" w:rsidR="008C0048" w:rsidRDefault="008C0048" w:rsidP="00497E53">
            <w:pPr>
              <w:keepNext/>
              <w:keepLines/>
              <w:rPr>
                <w:color w:val="C00000"/>
              </w:rPr>
            </w:pPr>
          </w:p>
          <w:p w14:paraId="2EEBCE8B" w14:textId="77777777" w:rsidR="008C0048" w:rsidRDefault="008C0048" w:rsidP="00497E53">
            <w:pPr>
              <w:keepNext/>
              <w:keepLines/>
              <w:rPr>
                <w:color w:val="C00000"/>
              </w:rPr>
            </w:pPr>
          </w:p>
          <w:p w14:paraId="275F8576" w14:textId="77777777" w:rsidR="008C0048" w:rsidRDefault="008C0048" w:rsidP="00497E53">
            <w:pPr>
              <w:keepNext/>
              <w:keepLines/>
              <w:rPr>
                <w:color w:val="C00000"/>
              </w:rPr>
            </w:pPr>
          </w:p>
          <w:p w14:paraId="168FC6FA" w14:textId="77777777" w:rsidR="008C0048" w:rsidRDefault="008C0048" w:rsidP="00497E53">
            <w:pPr>
              <w:keepNext/>
              <w:keepLines/>
              <w:rPr>
                <w:color w:val="C00000"/>
              </w:rPr>
            </w:pPr>
          </w:p>
          <w:p w14:paraId="24D126C2" w14:textId="77777777" w:rsidR="008C0048" w:rsidRDefault="008C0048" w:rsidP="00497E53">
            <w:pPr>
              <w:keepNext/>
              <w:keepLines/>
              <w:rPr>
                <w:color w:val="C00000"/>
              </w:rPr>
            </w:pPr>
            <w:bookmarkStart w:id="10" w:name="_GoBack"/>
            <w:bookmarkEnd w:id="10"/>
          </w:p>
          <w:p w14:paraId="06C8B453" w14:textId="77777777" w:rsidR="008C0048" w:rsidRDefault="008C0048" w:rsidP="00497E53">
            <w:pPr>
              <w:keepNext/>
              <w:keepLines/>
              <w:rPr>
                <w:color w:val="C00000"/>
              </w:rPr>
            </w:pPr>
          </w:p>
          <w:p w14:paraId="5CBA9171" w14:textId="77777777" w:rsidR="008C0048" w:rsidRDefault="008C0048" w:rsidP="00497E53">
            <w:pPr>
              <w:keepNext/>
              <w:keepLines/>
              <w:rPr>
                <w:color w:val="C00000"/>
              </w:rPr>
            </w:pPr>
          </w:p>
          <w:p w14:paraId="7C6A8C37" w14:textId="77777777" w:rsidR="008C0048" w:rsidRDefault="008C0048" w:rsidP="00497E53">
            <w:pPr>
              <w:keepNext/>
              <w:keepLines/>
              <w:rPr>
                <w:color w:val="C00000"/>
              </w:rPr>
            </w:pPr>
          </w:p>
          <w:p w14:paraId="1E9216F7" w14:textId="77777777" w:rsidR="008C0048" w:rsidRDefault="008C0048" w:rsidP="00497E53">
            <w:pPr>
              <w:keepNext/>
              <w:keepLines/>
              <w:rPr>
                <w:color w:val="C00000"/>
              </w:rPr>
            </w:pPr>
          </w:p>
          <w:p w14:paraId="6587B44E" w14:textId="77777777" w:rsidR="008C0048" w:rsidRDefault="008C0048" w:rsidP="00497E53">
            <w:pPr>
              <w:keepNext/>
              <w:keepLines/>
              <w:rPr>
                <w:color w:val="C00000"/>
              </w:rPr>
            </w:pPr>
          </w:p>
          <w:p w14:paraId="221D057B" w14:textId="77777777" w:rsidR="008C0048" w:rsidRDefault="008C0048" w:rsidP="00497E53">
            <w:pPr>
              <w:keepNext/>
              <w:keepLines/>
              <w:rPr>
                <w:color w:val="C00000"/>
              </w:rPr>
            </w:pPr>
          </w:p>
          <w:p w14:paraId="4E67FDCC" w14:textId="77777777" w:rsidR="004C1171" w:rsidRPr="00F54FAE" w:rsidRDefault="00BD7349" w:rsidP="00BD7349">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7" w:history="1">
              <w:r w:rsidRPr="00C60398">
                <w:rPr>
                  <w:rStyle w:val="Hyperlink"/>
                  <w:i/>
                </w:rPr>
                <w:t>http://scme-nm.org</w:t>
              </w:r>
            </w:hyperlink>
            <w:r>
              <w:rPr>
                <w:i/>
              </w:rPr>
              <w:t>).</w:t>
            </w:r>
          </w:p>
        </w:tc>
      </w:tr>
      <w:bookmarkEnd w:id="9"/>
    </w:tbl>
    <w:p w14:paraId="079D798B" w14:textId="77777777" w:rsidR="00CA6ED1" w:rsidRDefault="00CA6ED1" w:rsidP="008C0048">
      <w:pPr>
        <w:pStyle w:val="Header"/>
      </w:pPr>
    </w:p>
    <w:sectPr w:rsidR="00CA6ED1" w:rsidSect="00BD7349">
      <w:headerReference w:type="default" r:id="rId18"/>
      <w:type w:val="continuous"/>
      <w:pgSz w:w="12240" w:h="15840"/>
      <w:pgMar w:top="1080" w:right="720" w:bottom="1440" w:left="720" w:header="720" w:footer="720"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AED335" w14:textId="77777777" w:rsidR="00AF455A" w:rsidRDefault="00AF455A">
      <w:r>
        <w:separator/>
      </w:r>
    </w:p>
  </w:endnote>
  <w:endnote w:type="continuationSeparator" w:id="0">
    <w:p w14:paraId="77C30E53" w14:textId="77777777" w:rsidR="00AF455A" w:rsidRDefault="00AF4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6B798" w14:textId="77777777" w:rsidR="003E3F69" w:rsidRDefault="003E3F69">
    <w:pPr>
      <w:pStyle w:val="Footer"/>
    </w:pPr>
  </w:p>
  <w:p w14:paraId="7C7E2B31" w14:textId="77777777" w:rsidR="003E3F69" w:rsidRDefault="00A031E5" w:rsidP="00EC6A39">
    <w:pPr>
      <w:pStyle w:val="Footer"/>
      <w:jc w:val="right"/>
    </w:pPr>
    <w:r>
      <w:rPr>
        <w:noProof/>
      </w:rPr>
      <w:drawing>
        <wp:inline distT="0" distB="0" distL="0" distR="0" wp14:anchorId="717FB2F8" wp14:editId="4B01D50C">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503590" w14:textId="77777777" w:rsidR="00576FCB" w:rsidRPr="004B6382" w:rsidRDefault="00576FCB" w:rsidP="00576F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45192D">
      <w:rPr>
        <w:i/>
        <w:sz w:val="22"/>
      </w:rPr>
      <w:tab/>
    </w:r>
    <w:r w:rsidR="0045192D">
      <w:rPr>
        <w:i/>
        <w:sz w:val="22"/>
      </w:rPr>
      <w:tab/>
    </w:r>
    <w:r w:rsidR="0045192D" w:rsidRPr="004B6382">
      <w:rPr>
        <w:b/>
        <w:i/>
        <w:sz w:val="22"/>
      </w:rPr>
      <w:t xml:space="preserve">Page </w:t>
    </w:r>
    <w:r w:rsidR="00620E76" w:rsidRPr="004B6382">
      <w:rPr>
        <w:b/>
        <w:i/>
        <w:sz w:val="22"/>
      </w:rPr>
      <w:fldChar w:fldCharType="begin"/>
    </w:r>
    <w:r w:rsidR="0045192D" w:rsidRPr="004B6382">
      <w:rPr>
        <w:b/>
        <w:i/>
        <w:sz w:val="22"/>
      </w:rPr>
      <w:instrText xml:space="preserve"> PAGE </w:instrText>
    </w:r>
    <w:r w:rsidR="00620E76" w:rsidRPr="004B6382">
      <w:rPr>
        <w:b/>
        <w:i/>
        <w:sz w:val="22"/>
      </w:rPr>
      <w:fldChar w:fldCharType="separate"/>
    </w:r>
    <w:r w:rsidR="00907859">
      <w:rPr>
        <w:b/>
        <w:i/>
        <w:noProof/>
        <w:sz w:val="22"/>
      </w:rPr>
      <w:t>1</w:t>
    </w:r>
    <w:r w:rsidR="00620E76" w:rsidRPr="004B6382">
      <w:rPr>
        <w:b/>
        <w:i/>
        <w:sz w:val="22"/>
      </w:rPr>
      <w:fldChar w:fldCharType="end"/>
    </w:r>
    <w:r w:rsidR="0045192D" w:rsidRPr="004B6382">
      <w:rPr>
        <w:b/>
        <w:i/>
        <w:sz w:val="22"/>
      </w:rPr>
      <w:t xml:space="preserve"> of </w:t>
    </w:r>
    <w:r w:rsidR="00620E76" w:rsidRPr="004B6382">
      <w:rPr>
        <w:b/>
        <w:i/>
        <w:sz w:val="22"/>
      </w:rPr>
      <w:fldChar w:fldCharType="begin"/>
    </w:r>
    <w:r w:rsidR="0045192D" w:rsidRPr="004B6382">
      <w:rPr>
        <w:b/>
        <w:i/>
        <w:sz w:val="22"/>
      </w:rPr>
      <w:instrText xml:space="preserve"> NUMPAGES </w:instrText>
    </w:r>
    <w:r w:rsidR="00620E76" w:rsidRPr="004B6382">
      <w:rPr>
        <w:b/>
        <w:i/>
        <w:sz w:val="22"/>
      </w:rPr>
      <w:fldChar w:fldCharType="separate"/>
    </w:r>
    <w:r w:rsidR="00907859">
      <w:rPr>
        <w:b/>
        <w:i/>
        <w:noProof/>
        <w:sz w:val="22"/>
      </w:rPr>
      <w:t>7</w:t>
    </w:r>
    <w:r w:rsidR="00620E76" w:rsidRPr="004B6382">
      <w:rPr>
        <w:b/>
        <w:i/>
        <w:sz w:val="22"/>
      </w:rPr>
      <w:fldChar w:fldCharType="end"/>
    </w:r>
  </w:p>
  <w:p w14:paraId="3923C8DA" w14:textId="77777777" w:rsidR="003E3F69" w:rsidRPr="00576FCB" w:rsidRDefault="00620E76"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576FCB" w:rsidRPr="004B6382">
      <w:rPr>
        <w:i/>
        <w:sz w:val="22"/>
      </w:rPr>
      <w:instrText xml:space="preserve"> FILENAME </w:instrText>
    </w:r>
    <w:r w:rsidRPr="004B6382">
      <w:rPr>
        <w:i/>
        <w:sz w:val="22"/>
      </w:rPr>
      <w:fldChar w:fldCharType="separate"/>
    </w:r>
    <w:r w:rsidR="00BD7349">
      <w:rPr>
        <w:i/>
        <w:noProof/>
        <w:sz w:val="22"/>
      </w:rPr>
      <w:t>Fab_MicroM_AC00_IG_June2017.docx</w:t>
    </w:r>
    <w:r w:rsidRPr="004B6382">
      <w:rPr>
        <w:i/>
        <w:sz w:val="22"/>
      </w:rPr>
      <w:fldChar w:fldCharType="end"/>
    </w:r>
    <w:r w:rsidR="00576FCB" w:rsidRPr="004B6382">
      <w:rPr>
        <w:i/>
        <w:sz w:val="22"/>
      </w:rPr>
      <w:tab/>
    </w:r>
    <w:r w:rsidR="00576FCB" w:rsidRPr="004B6382">
      <w:rPr>
        <w:b/>
        <w:i/>
        <w:sz w:val="22"/>
      </w:rPr>
      <w:tab/>
    </w:r>
    <w:r w:rsidR="0045192D">
      <w:rPr>
        <w:b/>
        <w:i/>
        <w:sz w:val="22"/>
      </w:rPr>
      <w:t>MEMS Micromachining Terminology AC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D13C1" w14:textId="77777777" w:rsidR="003E3F69" w:rsidRDefault="003E3F69">
    <w:pPr>
      <w:pStyle w:val="Footer"/>
    </w:pPr>
  </w:p>
  <w:p w14:paraId="4B7BCDD8"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14AAE" w14:textId="77777777" w:rsidR="00AF455A" w:rsidRDefault="00AF455A">
      <w:r>
        <w:separator/>
      </w:r>
    </w:p>
  </w:footnote>
  <w:footnote w:type="continuationSeparator" w:id="0">
    <w:p w14:paraId="24B2B1DA" w14:textId="77777777" w:rsidR="00AF455A" w:rsidRDefault="00AF45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ADB4E" w14:textId="77777777" w:rsidR="003E3F69" w:rsidRDefault="00A031E5" w:rsidP="00EC6A39">
    <w:pPr>
      <w:pStyle w:val="Header"/>
      <w:jc w:val="right"/>
    </w:pPr>
    <w:r>
      <w:rPr>
        <w:noProof/>
      </w:rPr>
      <w:drawing>
        <wp:inline distT="0" distB="0" distL="0" distR="0" wp14:anchorId="4854AD90" wp14:editId="739335B1">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3F5C16DA"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F7DBC" w14:textId="77777777" w:rsidR="003E3F69" w:rsidRDefault="003E3F69" w:rsidP="00EC6A39">
    <w:pPr>
      <w:pStyle w:val="Header"/>
      <w:jc w:val="right"/>
    </w:pPr>
  </w:p>
  <w:p w14:paraId="4DA768B1"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0D232"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D2B62A6"/>
    <w:multiLevelType w:val="hybridMultilevel"/>
    <w:tmpl w:val="93A6E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B6F53"/>
    <w:multiLevelType w:val="hybridMultilevel"/>
    <w:tmpl w:val="07E65728"/>
    <w:lvl w:ilvl="0" w:tplc="986CD4D2">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1067A6"/>
    <w:multiLevelType w:val="hybridMultilevel"/>
    <w:tmpl w:val="52029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0EB6423"/>
    <w:multiLevelType w:val="hybridMultilevel"/>
    <w:tmpl w:val="C084F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4A49A2"/>
    <w:multiLevelType w:val="hybridMultilevel"/>
    <w:tmpl w:val="34A29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378651E7"/>
    <w:multiLevelType w:val="hybridMultilevel"/>
    <w:tmpl w:val="C63C9B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802655F"/>
    <w:multiLevelType w:val="hybridMultilevel"/>
    <w:tmpl w:val="94EA6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E26730"/>
    <w:multiLevelType w:val="hybridMultilevel"/>
    <w:tmpl w:val="895042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D9C522A"/>
    <w:multiLevelType w:val="hybridMultilevel"/>
    <w:tmpl w:val="A3429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0">
    <w:nsid w:val="572F6D2F"/>
    <w:multiLevelType w:val="hybridMultilevel"/>
    <w:tmpl w:val="ECF41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2">
    <w:nsid w:val="63C243F8"/>
    <w:multiLevelType w:val="hybridMultilevel"/>
    <w:tmpl w:val="90487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5"/>
  </w:num>
  <w:num w:numId="3">
    <w:abstractNumId w:val="19"/>
  </w:num>
  <w:num w:numId="4">
    <w:abstractNumId w:val="10"/>
  </w:num>
  <w:num w:numId="5">
    <w:abstractNumId w:val="4"/>
  </w:num>
  <w:num w:numId="6">
    <w:abstractNumId w:val="25"/>
  </w:num>
  <w:num w:numId="7">
    <w:abstractNumId w:val="21"/>
  </w:num>
  <w:num w:numId="8">
    <w:abstractNumId w:val="0"/>
  </w:num>
  <w:num w:numId="9">
    <w:abstractNumId w:val="24"/>
  </w:num>
  <w:num w:numId="10">
    <w:abstractNumId w:val="2"/>
  </w:num>
  <w:num w:numId="11">
    <w:abstractNumId w:val="17"/>
  </w:num>
  <w:num w:numId="12">
    <w:abstractNumId w:val="14"/>
  </w:num>
  <w:num w:numId="13">
    <w:abstractNumId w:val="23"/>
  </w:num>
  <w:num w:numId="14">
    <w:abstractNumId w:val="6"/>
  </w:num>
  <w:num w:numId="15">
    <w:abstractNumId w:val="8"/>
  </w:num>
  <w:num w:numId="16">
    <w:abstractNumId w:val="13"/>
  </w:num>
  <w:num w:numId="17">
    <w:abstractNumId w:val="15"/>
  </w:num>
  <w:num w:numId="18">
    <w:abstractNumId w:val="9"/>
  </w:num>
  <w:num w:numId="19">
    <w:abstractNumId w:val="16"/>
  </w:num>
  <w:num w:numId="20">
    <w:abstractNumId w:val="12"/>
  </w:num>
  <w:num w:numId="21">
    <w:abstractNumId w:val="20"/>
  </w:num>
  <w:num w:numId="22">
    <w:abstractNumId w:val="11"/>
  </w:num>
  <w:num w:numId="23">
    <w:abstractNumId w:val="1"/>
  </w:num>
  <w:num w:numId="24">
    <w:abstractNumId w:val="22"/>
  </w:num>
  <w:num w:numId="25">
    <w:abstractNumId w:val="3"/>
  </w:num>
  <w:num w:numId="2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18E8"/>
    <w:rsid w:val="00036332"/>
    <w:rsid w:val="00040D75"/>
    <w:rsid w:val="00050422"/>
    <w:rsid w:val="000519F8"/>
    <w:rsid w:val="0005565C"/>
    <w:rsid w:val="000658D2"/>
    <w:rsid w:val="00097CC8"/>
    <w:rsid w:val="000A2EC7"/>
    <w:rsid w:val="000C04B3"/>
    <w:rsid w:val="000C0784"/>
    <w:rsid w:val="000C4088"/>
    <w:rsid w:val="000C68F3"/>
    <w:rsid w:val="000D309C"/>
    <w:rsid w:val="000D65A1"/>
    <w:rsid w:val="000E03B2"/>
    <w:rsid w:val="000F1F79"/>
    <w:rsid w:val="000F54E1"/>
    <w:rsid w:val="00101042"/>
    <w:rsid w:val="00105955"/>
    <w:rsid w:val="00111E39"/>
    <w:rsid w:val="001131A8"/>
    <w:rsid w:val="00114663"/>
    <w:rsid w:val="00117DA0"/>
    <w:rsid w:val="0012192B"/>
    <w:rsid w:val="00131F84"/>
    <w:rsid w:val="001421FE"/>
    <w:rsid w:val="0014607B"/>
    <w:rsid w:val="00150563"/>
    <w:rsid w:val="001537FF"/>
    <w:rsid w:val="00155C96"/>
    <w:rsid w:val="00156950"/>
    <w:rsid w:val="00172A45"/>
    <w:rsid w:val="00172E99"/>
    <w:rsid w:val="00175C88"/>
    <w:rsid w:val="00190D4B"/>
    <w:rsid w:val="0019619C"/>
    <w:rsid w:val="001A6325"/>
    <w:rsid w:val="001A7425"/>
    <w:rsid w:val="001C3DB9"/>
    <w:rsid w:val="001E4765"/>
    <w:rsid w:val="001F5DA6"/>
    <w:rsid w:val="00202EEF"/>
    <w:rsid w:val="0021121E"/>
    <w:rsid w:val="00236195"/>
    <w:rsid w:val="00260895"/>
    <w:rsid w:val="00273591"/>
    <w:rsid w:val="00292551"/>
    <w:rsid w:val="002A1736"/>
    <w:rsid w:val="002B64EE"/>
    <w:rsid w:val="002F7867"/>
    <w:rsid w:val="00302DAA"/>
    <w:rsid w:val="0030551A"/>
    <w:rsid w:val="00340CF1"/>
    <w:rsid w:val="003531C6"/>
    <w:rsid w:val="00355290"/>
    <w:rsid w:val="003565A7"/>
    <w:rsid w:val="00356C76"/>
    <w:rsid w:val="00381EB4"/>
    <w:rsid w:val="00386E0C"/>
    <w:rsid w:val="00387E57"/>
    <w:rsid w:val="00395185"/>
    <w:rsid w:val="00396F78"/>
    <w:rsid w:val="003A0197"/>
    <w:rsid w:val="003A23E4"/>
    <w:rsid w:val="003A52A8"/>
    <w:rsid w:val="003A5B8A"/>
    <w:rsid w:val="003A77BF"/>
    <w:rsid w:val="003A7BB9"/>
    <w:rsid w:val="003D76CB"/>
    <w:rsid w:val="003D7744"/>
    <w:rsid w:val="003E3BB8"/>
    <w:rsid w:val="003E3F69"/>
    <w:rsid w:val="003F1AA1"/>
    <w:rsid w:val="003F4574"/>
    <w:rsid w:val="00401B67"/>
    <w:rsid w:val="0041014B"/>
    <w:rsid w:val="0043567D"/>
    <w:rsid w:val="00437033"/>
    <w:rsid w:val="00437E13"/>
    <w:rsid w:val="0045192D"/>
    <w:rsid w:val="00456E84"/>
    <w:rsid w:val="0046023B"/>
    <w:rsid w:val="00476BBB"/>
    <w:rsid w:val="004846E8"/>
    <w:rsid w:val="00491150"/>
    <w:rsid w:val="00497E53"/>
    <w:rsid w:val="004A55B0"/>
    <w:rsid w:val="004B27A2"/>
    <w:rsid w:val="004C1171"/>
    <w:rsid w:val="004E43AF"/>
    <w:rsid w:val="004E489A"/>
    <w:rsid w:val="004E5837"/>
    <w:rsid w:val="004E6423"/>
    <w:rsid w:val="004F177D"/>
    <w:rsid w:val="0050474A"/>
    <w:rsid w:val="00516623"/>
    <w:rsid w:val="00522FC7"/>
    <w:rsid w:val="00525AEF"/>
    <w:rsid w:val="00526947"/>
    <w:rsid w:val="00530481"/>
    <w:rsid w:val="0053440F"/>
    <w:rsid w:val="005460FD"/>
    <w:rsid w:val="005628D8"/>
    <w:rsid w:val="0057157F"/>
    <w:rsid w:val="00576FCB"/>
    <w:rsid w:val="005908B2"/>
    <w:rsid w:val="00595834"/>
    <w:rsid w:val="005A0723"/>
    <w:rsid w:val="005C593C"/>
    <w:rsid w:val="005D0DFB"/>
    <w:rsid w:val="005D25E4"/>
    <w:rsid w:val="005E0B74"/>
    <w:rsid w:val="005E1185"/>
    <w:rsid w:val="005F0D7E"/>
    <w:rsid w:val="005F0E43"/>
    <w:rsid w:val="005F20DF"/>
    <w:rsid w:val="005F2B0F"/>
    <w:rsid w:val="005F2F42"/>
    <w:rsid w:val="00610841"/>
    <w:rsid w:val="006156DA"/>
    <w:rsid w:val="0062015A"/>
    <w:rsid w:val="00620E76"/>
    <w:rsid w:val="006217F2"/>
    <w:rsid w:val="006554E7"/>
    <w:rsid w:val="00665B07"/>
    <w:rsid w:val="006922A2"/>
    <w:rsid w:val="006A524C"/>
    <w:rsid w:val="006A6271"/>
    <w:rsid w:val="006D2844"/>
    <w:rsid w:val="006D3464"/>
    <w:rsid w:val="006F0C56"/>
    <w:rsid w:val="006F216F"/>
    <w:rsid w:val="007113A2"/>
    <w:rsid w:val="00713E24"/>
    <w:rsid w:val="00721854"/>
    <w:rsid w:val="00727F61"/>
    <w:rsid w:val="00754242"/>
    <w:rsid w:val="0076721C"/>
    <w:rsid w:val="007914DB"/>
    <w:rsid w:val="007F00FB"/>
    <w:rsid w:val="00810584"/>
    <w:rsid w:val="00847BB1"/>
    <w:rsid w:val="00857197"/>
    <w:rsid w:val="008630CB"/>
    <w:rsid w:val="00864AA6"/>
    <w:rsid w:val="0087255F"/>
    <w:rsid w:val="008808E0"/>
    <w:rsid w:val="00881286"/>
    <w:rsid w:val="008850BF"/>
    <w:rsid w:val="008C0048"/>
    <w:rsid w:val="008C7A99"/>
    <w:rsid w:val="008D36A0"/>
    <w:rsid w:val="008E05FC"/>
    <w:rsid w:val="008E1BDC"/>
    <w:rsid w:val="008E483C"/>
    <w:rsid w:val="008E74C1"/>
    <w:rsid w:val="008F6A44"/>
    <w:rsid w:val="00906DD5"/>
    <w:rsid w:val="00907859"/>
    <w:rsid w:val="00911D63"/>
    <w:rsid w:val="00920153"/>
    <w:rsid w:val="00926BA9"/>
    <w:rsid w:val="00927183"/>
    <w:rsid w:val="0093397E"/>
    <w:rsid w:val="00935518"/>
    <w:rsid w:val="00935BE2"/>
    <w:rsid w:val="009373CA"/>
    <w:rsid w:val="00940E84"/>
    <w:rsid w:val="00943632"/>
    <w:rsid w:val="009475C1"/>
    <w:rsid w:val="00963D7C"/>
    <w:rsid w:val="00973FF2"/>
    <w:rsid w:val="009807E7"/>
    <w:rsid w:val="0099785A"/>
    <w:rsid w:val="009A257F"/>
    <w:rsid w:val="009A64FE"/>
    <w:rsid w:val="009A79C4"/>
    <w:rsid w:val="009D3D76"/>
    <w:rsid w:val="009D441C"/>
    <w:rsid w:val="009D4C80"/>
    <w:rsid w:val="009F1EA9"/>
    <w:rsid w:val="00A031E5"/>
    <w:rsid w:val="00A031F5"/>
    <w:rsid w:val="00A04533"/>
    <w:rsid w:val="00A17501"/>
    <w:rsid w:val="00A31583"/>
    <w:rsid w:val="00A36E4E"/>
    <w:rsid w:val="00A52691"/>
    <w:rsid w:val="00A56FEF"/>
    <w:rsid w:val="00A83261"/>
    <w:rsid w:val="00A90D51"/>
    <w:rsid w:val="00AA6ED6"/>
    <w:rsid w:val="00AB5159"/>
    <w:rsid w:val="00AC5FD2"/>
    <w:rsid w:val="00AD14AE"/>
    <w:rsid w:val="00AD342B"/>
    <w:rsid w:val="00AF455A"/>
    <w:rsid w:val="00AF75EB"/>
    <w:rsid w:val="00B05761"/>
    <w:rsid w:val="00B11133"/>
    <w:rsid w:val="00B21217"/>
    <w:rsid w:val="00B301C7"/>
    <w:rsid w:val="00B30E7F"/>
    <w:rsid w:val="00B873AA"/>
    <w:rsid w:val="00B941B4"/>
    <w:rsid w:val="00B97785"/>
    <w:rsid w:val="00BA784F"/>
    <w:rsid w:val="00BC2E76"/>
    <w:rsid w:val="00BD0D14"/>
    <w:rsid w:val="00BD7349"/>
    <w:rsid w:val="00BE5FFD"/>
    <w:rsid w:val="00BF4FEC"/>
    <w:rsid w:val="00BF5C1E"/>
    <w:rsid w:val="00BF6EE9"/>
    <w:rsid w:val="00C07E8E"/>
    <w:rsid w:val="00C27E69"/>
    <w:rsid w:val="00C31830"/>
    <w:rsid w:val="00C422F5"/>
    <w:rsid w:val="00C461F7"/>
    <w:rsid w:val="00C61365"/>
    <w:rsid w:val="00C61390"/>
    <w:rsid w:val="00C7456E"/>
    <w:rsid w:val="00C779C0"/>
    <w:rsid w:val="00C827EB"/>
    <w:rsid w:val="00C82CAF"/>
    <w:rsid w:val="00C8523C"/>
    <w:rsid w:val="00C90657"/>
    <w:rsid w:val="00C90A22"/>
    <w:rsid w:val="00CA03F1"/>
    <w:rsid w:val="00CA0F64"/>
    <w:rsid w:val="00CA38E0"/>
    <w:rsid w:val="00CA6ED1"/>
    <w:rsid w:val="00CB5329"/>
    <w:rsid w:val="00CC6B4B"/>
    <w:rsid w:val="00CD08D9"/>
    <w:rsid w:val="00CE4AC4"/>
    <w:rsid w:val="00D11481"/>
    <w:rsid w:val="00D15029"/>
    <w:rsid w:val="00D23FD4"/>
    <w:rsid w:val="00D37938"/>
    <w:rsid w:val="00D57370"/>
    <w:rsid w:val="00D60AFD"/>
    <w:rsid w:val="00D7491B"/>
    <w:rsid w:val="00D774EE"/>
    <w:rsid w:val="00D86B5A"/>
    <w:rsid w:val="00D87025"/>
    <w:rsid w:val="00D96754"/>
    <w:rsid w:val="00DA23E5"/>
    <w:rsid w:val="00DA5BD8"/>
    <w:rsid w:val="00DC35C6"/>
    <w:rsid w:val="00DC5726"/>
    <w:rsid w:val="00DD25B4"/>
    <w:rsid w:val="00DD39D1"/>
    <w:rsid w:val="00DD6253"/>
    <w:rsid w:val="00DF54BA"/>
    <w:rsid w:val="00DF5F93"/>
    <w:rsid w:val="00DF739F"/>
    <w:rsid w:val="00DF7BA3"/>
    <w:rsid w:val="00E10DED"/>
    <w:rsid w:val="00E15323"/>
    <w:rsid w:val="00E17292"/>
    <w:rsid w:val="00E22E37"/>
    <w:rsid w:val="00E321CB"/>
    <w:rsid w:val="00E46BBB"/>
    <w:rsid w:val="00E54B53"/>
    <w:rsid w:val="00E7422D"/>
    <w:rsid w:val="00E837E0"/>
    <w:rsid w:val="00EA31C9"/>
    <w:rsid w:val="00EC364A"/>
    <w:rsid w:val="00EC58CF"/>
    <w:rsid w:val="00EC6A39"/>
    <w:rsid w:val="00ED14A0"/>
    <w:rsid w:val="00ED4B94"/>
    <w:rsid w:val="00EE41AE"/>
    <w:rsid w:val="00EE47F6"/>
    <w:rsid w:val="00F00CAD"/>
    <w:rsid w:val="00F31A5D"/>
    <w:rsid w:val="00F32980"/>
    <w:rsid w:val="00F473EE"/>
    <w:rsid w:val="00F54D64"/>
    <w:rsid w:val="00F54FAE"/>
    <w:rsid w:val="00F65E74"/>
    <w:rsid w:val="00F72140"/>
    <w:rsid w:val="00F7215A"/>
    <w:rsid w:val="00F77B61"/>
    <w:rsid w:val="00F91CB4"/>
    <w:rsid w:val="00FE1850"/>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377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NormalWeb">
    <w:name w:val="Normal (Web)"/>
    <w:basedOn w:val="Normal"/>
    <w:uiPriority w:val="99"/>
    <w:unhideWhenUsed/>
    <w:rsid w:val="003565A7"/>
    <w:pPr>
      <w:widowControl/>
      <w:adjustRightInd/>
      <w:spacing w:before="100" w:beforeAutospacing="1" w:after="100" w:afterAutospacing="1"/>
      <w:textAlignment w:val="auto"/>
    </w:pPr>
  </w:style>
  <w:style w:type="paragraph" w:customStyle="1" w:styleId="BODY">
    <w:name w:val="BODY"/>
    <w:basedOn w:val="Normal"/>
    <w:uiPriority w:val="99"/>
    <w:rsid w:val="00B30E7F"/>
    <w:pPr>
      <w:widowControl/>
      <w:autoSpaceDE w:val="0"/>
      <w:autoSpaceDN w:val="0"/>
      <w:textAlignment w:val="auto"/>
    </w:pPr>
    <w:rPr>
      <w:sz w:val="23"/>
      <w:szCs w:val="23"/>
    </w:rPr>
  </w:style>
  <w:style w:type="paragraph" w:styleId="ListParagraph">
    <w:name w:val="List Paragraph"/>
    <w:basedOn w:val="Normal"/>
    <w:uiPriority w:val="34"/>
    <w:qFormat/>
    <w:rsid w:val="006A524C"/>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NormalWeb">
    <w:name w:val="Normal (Web)"/>
    <w:basedOn w:val="Normal"/>
    <w:uiPriority w:val="99"/>
    <w:unhideWhenUsed/>
    <w:rsid w:val="003565A7"/>
    <w:pPr>
      <w:widowControl/>
      <w:adjustRightInd/>
      <w:spacing w:before="100" w:beforeAutospacing="1" w:after="100" w:afterAutospacing="1"/>
      <w:textAlignment w:val="auto"/>
    </w:pPr>
  </w:style>
  <w:style w:type="paragraph" w:customStyle="1" w:styleId="BODY">
    <w:name w:val="BODY"/>
    <w:basedOn w:val="Normal"/>
    <w:uiPriority w:val="99"/>
    <w:rsid w:val="00B30E7F"/>
    <w:pPr>
      <w:widowControl/>
      <w:autoSpaceDE w:val="0"/>
      <w:autoSpaceDN w:val="0"/>
      <w:textAlignment w:val="auto"/>
    </w:pPr>
    <w:rPr>
      <w:sz w:val="23"/>
      <w:szCs w:val="23"/>
    </w:rPr>
  </w:style>
  <w:style w:type="paragraph" w:styleId="ListParagraph">
    <w:name w:val="List Paragraph"/>
    <w:basedOn w:val="Normal"/>
    <w:uiPriority w:val="34"/>
    <w:qFormat/>
    <w:rsid w:val="006A524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hyperlink" Target="http://scme-nm.org" TargetMode="External"/><Relationship Id="rId14" Type="http://schemas.openxmlformats.org/officeDocument/2006/relationships/image" Target="media/image2.wmf"/><Relationship Id="rId15" Type="http://schemas.openxmlformats.org/officeDocument/2006/relationships/hyperlink" Target="http://www.memsnet.org/mems/fabrication.html" TargetMode="External"/><Relationship Id="rId16" Type="http://schemas.openxmlformats.org/officeDocument/2006/relationships/hyperlink" Target="http://home.earthlink.net/~trimmerw/mems/index.html" TargetMode="External"/><Relationship Id="rId17" Type="http://schemas.openxmlformats.org/officeDocument/2006/relationships/hyperlink" Target="http://scme-nm.org" TargetMode="Externa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4</TotalTime>
  <Pages>7</Pages>
  <Words>1676</Words>
  <Characters>9554</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11208</CharactersWithSpaces>
  <SharedDoc>false</SharedDoc>
  <HLinks>
    <vt:vector size="18" baseType="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2009-12-18T21:32:00Z</cp:lastPrinted>
  <dcterms:created xsi:type="dcterms:W3CDTF">2017-05-03T16:07:00Z</dcterms:created>
  <dcterms:modified xsi:type="dcterms:W3CDTF">2017-06-21T21:08:00Z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