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CFF56" w14:textId="77777777" w:rsidR="004F5751" w:rsidRDefault="004F5751" w:rsidP="00F3227E">
      <w:pPr>
        <w:widowControl/>
        <w:adjustRightInd/>
        <w:textAlignment w:val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582BFF3B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303C774F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AB9EF36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A1AB877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1E23A2DF" w14:textId="77777777" w:rsidR="006217F2" w:rsidRDefault="006217F2" w:rsidP="00DF54BA"/>
        </w:tc>
      </w:tr>
    </w:tbl>
    <w:p w14:paraId="2AEB5972" w14:textId="77777777" w:rsidR="00936413" w:rsidRPr="00D76C4F" w:rsidRDefault="00AD466E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MEMS Micromachining Overview</w:t>
      </w:r>
    </w:p>
    <w:p w14:paraId="21D32A2E" w14:textId="77777777" w:rsidR="0005565C" w:rsidRPr="00F3227E" w:rsidRDefault="00696EBF" w:rsidP="00F3227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Knowledge Probe (Pre-test)</w:t>
      </w:r>
    </w:p>
    <w:p w14:paraId="3D05F04B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27E02EF6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F3227E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620" w:right="720" w:bottom="1440" w:left="720" w:header="720" w:footer="792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4E3CEDBD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5E76524E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C406A5A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233282" w:rsidRPr="00233282" w14:paraId="4D5CFB71" w14:textId="77777777" w:rsidTr="000659CF">
        <w:trPr>
          <w:cantSplit/>
          <w:trHeight w:val="576"/>
        </w:trPr>
        <w:tc>
          <w:tcPr>
            <w:tcW w:w="1125" w:type="dxa"/>
            <w:vAlign w:val="bottom"/>
          </w:tcPr>
          <w:p w14:paraId="12794CFF" w14:textId="77777777" w:rsidR="00233282" w:rsidRPr="00B960A3" w:rsidRDefault="00233282" w:rsidP="000659CF">
            <w:pPr>
              <w:pStyle w:val="BodyText"/>
              <w:keepNext/>
              <w:keepLines/>
            </w:pPr>
            <w:bookmarkStart w:id="1" w:name="App_CantiL_FA11_dldl161"/>
            <w:bookmarkEnd w:id="0"/>
          </w:p>
        </w:tc>
        <w:tc>
          <w:tcPr>
            <w:tcW w:w="9905" w:type="dxa"/>
            <w:vAlign w:val="bottom"/>
          </w:tcPr>
          <w:p w14:paraId="528B843D" w14:textId="77777777" w:rsidR="00233282" w:rsidRPr="000659CF" w:rsidRDefault="00233282" w:rsidP="000659CF">
            <w:pPr>
              <w:pStyle w:val="lvl1Text"/>
              <w:rPr>
                <w:sz w:val="24"/>
                <w:szCs w:val="24"/>
              </w:rPr>
            </w:pPr>
            <w:r w:rsidRPr="000659CF">
              <w:rPr>
                <w:sz w:val="24"/>
                <w:szCs w:val="24"/>
              </w:rPr>
              <w:t>Notes to Instructor</w:t>
            </w:r>
          </w:p>
        </w:tc>
      </w:tr>
      <w:tr w:rsidR="00233282" w:rsidRPr="00233282" w14:paraId="1EEBCE4F" w14:textId="77777777" w:rsidTr="000659CF">
        <w:tc>
          <w:tcPr>
            <w:tcW w:w="1125" w:type="dxa"/>
          </w:tcPr>
          <w:p w14:paraId="0326EB61" w14:textId="77777777" w:rsidR="00233282" w:rsidRPr="00233282" w:rsidRDefault="00233282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720AD1A" w14:textId="77777777" w:rsidR="003C343F" w:rsidRDefault="003C343F" w:rsidP="003C343F">
            <w:pPr>
              <w:keepNext/>
              <w:keepLines/>
            </w:pPr>
          </w:p>
          <w:p w14:paraId="0B9D6F28" w14:textId="77777777" w:rsidR="003C343F" w:rsidRDefault="003C343F" w:rsidP="003C343F">
            <w:pPr>
              <w:keepNext/>
              <w:keepLines/>
            </w:pPr>
            <w:r>
              <w:t xml:space="preserve">This </w:t>
            </w:r>
            <w:r w:rsidR="00696EBF">
              <w:t>Knowledge Probe (KP)</w:t>
            </w:r>
            <w:r>
              <w:t xml:space="preserve"> contains </w:t>
            </w:r>
            <w:r w:rsidR="00766CD2">
              <w:t>18</w:t>
            </w:r>
            <w:r w:rsidR="00696EBF">
              <w:t xml:space="preserve"> questions to assess the participants’ current knowledge of micromachining processes – surface, bulk and LIGA</w:t>
            </w:r>
            <w:r>
              <w:t xml:space="preserve">.  </w:t>
            </w:r>
            <w:r w:rsidR="00696EBF">
              <w:t xml:space="preserve">This KP should be given as the start of the </w:t>
            </w:r>
            <w:r w:rsidR="00696EBF" w:rsidRPr="00F3227E">
              <w:rPr>
                <w:i/>
              </w:rPr>
              <w:t>MEMS Micromachining Overview Learning Module</w:t>
            </w:r>
            <w:r w:rsidR="00696EBF">
              <w:t>.</w:t>
            </w:r>
          </w:p>
          <w:p w14:paraId="31BDF830" w14:textId="77777777" w:rsidR="00233282" w:rsidRPr="00AD466E" w:rsidRDefault="00233282" w:rsidP="00233282">
            <w:pPr>
              <w:keepNext/>
              <w:keepLines/>
            </w:pPr>
          </w:p>
          <w:p w14:paraId="5FE70987" w14:textId="77777777" w:rsidR="00233282" w:rsidRPr="00AD466E" w:rsidRDefault="00233282" w:rsidP="00233282">
            <w:pPr>
              <w:keepNext/>
              <w:keepLines/>
            </w:pPr>
            <w:r w:rsidRPr="00AD466E">
              <w:t xml:space="preserve">The </w:t>
            </w:r>
            <w:r w:rsidR="00AD466E" w:rsidRPr="00F3227E">
              <w:rPr>
                <w:i/>
              </w:rPr>
              <w:t>MEMS Micromachining</w:t>
            </w:r>
            <w:r w:rsidRPr="00F3227E">
              <w:rPr>
                <w:i/>
              </w:rPr>
              <w:t xml:space="preserve"> </w:t>
            </w:r>
            <w:r w:rsidR="004737DA" w:rsidRPr="00F3227E">
              <w:rPr>
                <w:i/>
              </w:rPr>
              <w:t>Learning Module</w:t>
            </w:r>
            <w:r w:rsidRPr="00AD466E">
              <w:t xml:space="preserve"> consists of t</w:t>
            </w:r>
            <w:r w:rsidR="00F3227E">
              <w:t>he following</w:t>
            </w:r>
            <w:r w:rsidRPr="00AD466E">
              <w:t>:</w:t>
            </w:r>
          </w:p>
          <w:p w14:paraId="3D656CEA" w14:textId="77777777" w:rsidR="00696EBF" w:rsidRPr="00995AFF" w:rsidRDefault="00696EBF" w:rsidP="00AD466E">
            <w:pPr>
              <w:keepNext/>
              <w:keepLines/>
              <w:numPr>
                <w:ilvl w:val="0"/>
                <w:numId w:val="16"/>
              </w:numPr>
              <w:rPr>
                <w:b/>
              </w:rPr>
            </w:pPr>
            <w:r w:rsidRPr="00995AFF">
              <w:rPr>
                <w:b/>
              </w:rPr>
              <w:t>Knowledge Probe (KP)</w:t>
            </w:r>
          </w:p>
          <w:p w14:paraId="771023EC" w14:textId="77777777" w:rsidR="00233282" w:rsidRDefault="00AD466E" w:rsidP="00AD466E">
            <w:pPr>
              <w:keepNext/>
              <w:keepLines/>
              <w:numPr>
                <w:ilvl w:val="0"/>
                <w:numId w:val="16"/>
              </w:numPr>
            </w:pPr>
            <w:r>
              <w:t>MEMS Micromachining Overview PK</w:t>
            </w:r>
          </w:p>
          <w:p w14:paraId="413F098C" w14:textId="77777777" w:rsidR="00AD466E" w:rsidRDefault="00AD466E" w:rsidP="00AD466E">
            <w:pPr>
              <w:keepNext/>
              <w:keepLines/>
              <w:numPr>
                <w:ilvl w:val="0"/>
                <w:numId w:val="16"/>
              </w:numPr>
            </w:pPr>
            <w:r>
              <w:t>Terminology Activity</w:t>
            </w:r>
          </w:p>
          <w:p w14:paraId="2A5E2098" w14:textId="77777777" w:rsidR="003C343F" w:rsidRDefault="003C343F" w:rsidP="00AD466E">
            <w:pPr>
              <w:keepNext/>
              <w:keepLines/>
              <w:numPr>
                <w:ilvl w:val="0"/>
                <w:numId w:val="16"/>
              </w:numPr>
            </w:pPr>
            <w:r>
              <w:t>Research Activity</w:t>
            </w:r>
          </w:p>
          <w:p w14:paraId="78152DCC" w14:textId="7FF6791D" w:rsidR="00F3227E" w:rsidRPr="00AD466E" w:rsidRDefault="00626BCF" w:rsidP="00AD466E">
            <w:pPr>
              <w:keepNext/>
              <w:keepLines/>
              <w:numPr>
                <w:ilvl w:val="0"/>
                <w:numId w:val="16"/>
              </w:numPr>
            </w:pPr>
            <w:r>
              <w:t>LIGA Activities (4)</w:t>
            </w:r>
            <w:r w:rsidR="00F3227E">
              <w:t xml:space="preserve"> –</w:t>
            </w:r>
            <w:r>
              <w:t xml:space="preserve"> These activities can be found in the LIGA Micromachining Activities Module.</w:t>
            </w:r>
            <w:r w:rsidR="00F3227E">
              <w:t xml:space="preserve"> A SCME kit is required for 2 of these activities*.</w:t>
            </w:r>
          </w:p>
          <w:p w14:paraId="5F8AEF5B" w14:textId="77777777" w:rsidR="000912D6" w:rsidRPr="00F3227E" w:rsidRDefault="00B47EC8" w:rsidP="00F3227E">
            <w:pPr>
              <w:pStyle w:val="BulletList"/>
            </w:pPr>
            <w:r>
              <w:rPr>
                <w:szCs w:val="24"/>
              </w:rPr>
              <w:t>Final</w:t>
            </w:r>
            <w:r w:rsidR="00F3227E">
              <w:rPr>
                <w:szCs w:val="24"/>
              </w:rPr>
              <w:t xml:space="preserve"> Assessment </w:t>
            </w:r>
          </w:p>
          <w:p w14:paraId="700D66D3" w14:textId="77777777" w:rsidR="00F3227E" w:rsidRDefault="00F3227E" w:rsidP="00F3227E">
            <w:pPr>
              <w:pStyle w:val="BulletList"/>
              <w:numPr>
                <w:ilvl w:val="0"/>
                <w:numId w:val="0"/>
              </w:numPr>
              <w:ind w:left="360" w:hanging="360"/>
            </w:pPr>
          </w:p>
          <w:p w14:paraId="4D2E94A7" w14:textId="77777777" w:rsidR="00F3227E" w:rsidRPr="00F3227E" w:rsidRDefault="00F3227E" w:rsidP="00F3227E">
            <w:pPr>
              <w:pStyle w:val="BulletList"/>
              <w:numPr>
                <w:ilvl w:val="0"/>
                <w:numId w:val="0"/>
              </w:numPr>
              <w:ind w:left="45" w:hanging="180"/>
              <w:rPr>
                <w:i/>
              </w:rPr>
            </w:pPr>
            <w:r>
              <w:rPr>
                <w:i/>
              </w:rPr>
              <w:t>*The LIGA Micromachining kit can be ordered though the SCME website (</w:t>
            </w:r>
            <w:hyperlink r:id="rId14" w:history="1">
              <w:r w:rsidRPr="00950D14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 xml:space="preserve">) while supply lasts and center is funded.  </w:t>
            </w:r>
          </w:p>
          <w:p w14:paraId="0F09A902" w14:textId="77777777" w:rsidR="00F3227E" w:rsidRDefault="00F3227E" w:rsidP="00DE1B74">
            <w:pPr>
              <w:keepNext/>
              <w:keepLines/>
            </w:pPr>
          </w:p>
          <w:p w14:paraId="00A55925" w14:textId="77777777" w:rsidR="00F3227E" w:rsidRPr="00AD466E" w:rsidRDefault="003C343F" w:rsidP="00F3227E">
            <w:pPr>
              <w:keepNext/>
              <w:keepLines/>
            </w:pPr>
            <w:r w:rsidRPr="00D3463A">
              <w:t xml:space="preserve">This Instructor Guide (IG) contains both the questions and answers for </w:t>
            </w:r>
            <w:r w:rsidR="00766CD2">
              <w:t>the 18</w:t>
            </w:r>
            <w:r w:rsidRPr="00D3463A">
              <w:t xml:space="preserve"> questions.</w:t>
            </w:r>
            <w:r>
              <w:t xml:space="preserve"> </w:t>
            </w:r>
          </w:p>
          <w:p w14:paraId="62598262" w14:textId="77777777" w:rsidR="00B47EC8" w:rsidRPr="00AD466E" w:rsidRDefault="00B47EC8" w:rsidP="009D4132">
            <w:pPr>
              <w:keepNext/>
              <w:keepLines/>
            </w:pPr>
          </w:p>
        </w:tc>
      </w:tr>
      <w:tr w:rsidR="00696EBF" w:rsidRPr="00233282" w14:paraId="2C99E6A1" w14:textId="77777777" w:rsidTr="000659CF">
        <w:tc>
          <w:tcPr>
            <w:tcW w:w="1125" w:type="dxa"/>
          </w:tcPr>
          <w:p w14:paraId="5756706F" w14:textId="77777777" w:rsidR="00696EBF" w:rsidRPr="00233282" w:rsidRDefault="00696EBF" w:rsidP="00135447">
            <w:pPr>
              <w:pStyle w:val="txtx1"/>
              <w:rPr>
                <w:sz w:val="22"/>
                <w:szCs w:val="22"/>
              </w:rPr>
            </w:pPr>
            <w:bookmarkStart w:id="2" w:name="App_CantiL_FA11_dldl76"/>
            <w:bookmarkEnd w:id="1"/>
          </w:p>
        </w:tc>
        <w:tc>
          <w:tcPr>
            <w:tcW w:w="9905" w:type="dxa"/>
          </w:tcPr>
          <w:p w14:paraId="2A2433F5" w14:textId="77777777" w:rsidR="00696EBF" w:rsidRDefault="00696EBF" w:rsidP="003C343F">
            <w:pPr>
              <w:keepNext/>
              <w:keepLines/>
            </w:pPr>
          </w:p>
          <w:p w14:paraId="49EA0B7B" w14:textId="77777777" w:rsidR="00696EBF" w:rsidRPr="00696EBF" w:rsidRDefault="00696EBF" w:rsidP="003C343F">
            <w:pPr>
              <w:keepNext/>
              <w:keepLines/>
              <w:rPr>
                <w:u w:val="single"/>
              </w:rPr>
            </w:pPr>
            <w:r w:rsidRPr="00696EBF">
              <w:rPr>
                <w:u w:val="single"/>
              </w:rPr>
              <w:t>Objective of this Knowledge Probe</w:t>
            </w:r>
            <w:r w:rsidR="002838DB">
              <w:rPr>
                <w:u w:val="single"/>
              </w:rPr>
              <w:t xml:space="preserve"> (KP)</w:t>
            </w:r>
          </w:p>
          <w:p w14:paraId="32C7407B" w14:textId="77777777" w:rsidR="00696EBF" w:rsidRDefault="00696EBF" w:rsidP="003C343F">
            <w:pPr>
              <w:keepNext/>
              <w:keepLines/>
              <w:rPr>
                <w:u w:val="single"/>
              </w:rPr>
            </w:pPr>
          </w:p>
          <w:p w14:paraId="57AFDCFE" w14:textId="77777777" w:rsidR="002C1FBD" w:rsidRPr="000D04DE" w:rsidRDefault="002C1FBD" w:rsidP="002C1FBD">
            <w:pPr>
              <w:rPr>
                <w:i/>
              </w:rPr>
            </w:pPr>
            <w:r w:rsidRPr="000D04DE">
              <w:rPr>
                <w:i/>
              </w:rPr>
              <w:t>This learning module provides an overview of three micromachining processes (bulk, surface, LIGA) used for the fabrication of microsystems or MEMS (microelectromechanical systems).  Activities are provided that contribute to a better understanding of these processes and that encourage further exploration.</w:t>
            </w:r>
          </w:p>
          <w:p w14:paraId="5138C15D" w14:textId="77777777" w:rsidR="00F3227E" w:rsidRPr="00696EBF" w:rsidRDefault="00F3227E" w:rsidP="003C343F">
            <w:pPr>
              <w:keepNext/>
              <w:keepLines/>
              <w:rPr>
                <w:u w:val="single"/>
              </w:rPr>
            </w:pPr>
          </w:p>
          <w:p w14:paraId="095EDE29" w14:textId="77777777" w:rsidR="00696EBF" w:rsidRDefault="00696EBF" w:rsidP="003C343F">
            <w:pPr>
              <w:keepNext/>
              <w:keepLines/>
            </w:pPr>
            <w:r>
              <w:t>The objective of this knowledge probe is to determine your current</w:t>
            </w:r>
            <w:r w:rsidR="00F3227E">
              <w:t xml:space="preserve"> knowledge and understanding</w:t>
            </w:r>
            <w:r>
              <w:t xml:space="preserve"> of</w:t>
            </w:r>
            <w:r w:rsidR="00F3227E">
              <w:t xml:space="preserve"> these</w:t>
            </w:r>
            <w:r>
              <w:t xml:space="preserve"> MEMS micromachining processes.  This </w:t>
            </w:r>
            <w:r w:rsidR="002838DB">
              <w:t>KP</w:t>
            </w:r>
            <w:r>
              <w:t xml:space="preserve"> should help you identify areas in which you need a better understanding and also assist the instructor in knowing what needs to be emphasized.  </w:t>
            </w:r>
          </w:p>
          <w:p w14:paraId="177D886A" w14:textId="77777777" w:rsidR="00696EBF" w:rsidRDefault="00696EBF" w:rsidP="003C343F">
            <w:pPr>
              <w:keepNext/>
              <w:keepLines/>
            </w:pPr>
          </w:p>
          <w:p w14:paraId="45E702DB" w14:textId="77777777" w:rsidR="00F3227E" w:rsidRDefault="00F3227E" w:rsidP="003C343F">
            <w:pPr>
              <w:keepNext/>
              <w:keepLines/>
            </w:pPr>
          </w:p>
          <w:p w14:paraId="4A6555D0" w14:textId="77777777" w:rsidR="00696EBF" w:rsidRDefault="00696EBF" w:rsidP="003C343F">
            <w:pPr>
              <w:keepNext/>
              <w:keepLines/>
            </w:pPr>
            <w:r>
              <w:t xml:space="preserve">Answer the following questions to the best of </w:t>
            </w:r>
            <w:r w:rsidR="002838DB">
              <w:t xml:space="preserve">your </w:t>
            </w:r>
            <w:r>
              <w:t xml:space="preserve">knowledge.  </w:t>
            </w:r>
            <w:r w:rsidR="00343515">
              <w:t>Don’t worry if you don’t know</w:t>
            </w:r>
            <w:r w:rsidR="002838DB">
              <w:t xml:space="preserve"> the answer</w:t>
            </w:r>
            <w:r w:rsidR="00343515">
              <w:t>.  Select the answer that you “think” is correct.</w:t>
            </w:r>
          </w:p>
        </w:tc>
      </w:tr>
    </w:tbl>
    <w:p w14:paraId="27316EB4" w14:textId="77777777" w:rsidR="00AC4D1D" w:rsidRDefault="00AC4D1D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4737DA" w:rsidRPr="00590632" w14:paraId="64516265" w14:textId="77777777" w:rsidTr="00AC4D1D">
        <w:tc>
          <w:tcPr>
            <w:tcW w:w="1125" w:type="dxa"/>
          </w:tcPr>
          <w:p w14:paraId="2E70BC6B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5F92439" w14:textId="77777777" w:rsidR="004737DA" w:rsidRDefault="00995A1C" w:rsidP="00437B2E">
            <w:pPr>
              <w:pStyle w:val="BodyText"/>
              <w:numPr>
                <w:ilvl w:val="0"/>
                <w:numId w:val="21"/>
              </w:numPr>
            </w:pPr>
            <w:r>
              <w:t xml:space="preserve">Which of the following is NOT a </w:t>
            </w:r>
            <w:r w:rsidR="00327F4A">
              <w:t xml:space="preserve">widely </w:t>
            </w:r>
            <w:r>
              <w:t>used micromachining process?</w:t>
            </w:r>
          </w:p>
          <w:p w14:paraId="31EF5FE5" w14:textId="77777777" w:rsidR="00995A1C" w:rsidRDefault="00995A1C" w:rsidP="00995A1C">
            <w:pPr>
              <w:pStyle w:val="BodyText"/>
              <w:numPr>
                <w:ilvl w:val="1"/>
                <w:numId w:val="17"/>
              </w:numPr>
            </w:pPr>
            <w:r>
              <w:t>Bulk</w:t>
            </w:r>
          </w:p>
          <w:p w14:paraId="473EAF14" w14:textId="77777777" w:rsidR="00995A1C" w:rsidRDefault="00995A1C" w:rsidP="00995A1C">
            <w:pPr>
              <w:pStyle w:val="BodyText"/>
              <w:numPr>
                <w:ilvl w:val="1"/>
                <w:numId w:val="17"/>
              </w:numPr>
            </w:pPr>
            <w:r>
              <w:t>Surface</w:t>
            </w:r>
          </w:p>
          <w:p w14:paraId="4ACF78C4" w14:textId="77777777" w:rsidR="00995A1C" w:rsidRPr="00F3227E" w:rsidRDefault="00995A1C" w:rsidP="00995A1C">
            <w:pPr>
              <w:pStyle w:val="BodyText"/>
              <w:numPr>
                <w:ilvl w:val="1"/>
                <w:numId w:val="17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PMMA</w:t>
            </w:r>
          </w:p>
          <w:p w14:paraId="1458E3A1" w14:textId="77777777" w:rsidR="00995A1C" w:rsidRDefault="00995A1C" w:rsidP="00995A1C">
            <w:pPr>
              <w:pStyle w:val="BodyText"/>
              <w:numPr>
                <w:ilvl w:val="1"/>
                <w:numId w:val="17"/>
              </w:numPr>
            </w:pPr>
            <w:r>
              <w:t>LIGA</w:t>
            </w:r>
          </w:p>
          <w:p w14:paraId="31214499" w14:textId="77777777" w:rsidR="00995A1C" w:rsidRPr="00995A1C" w:rsidRDefault="00995A1C" w:rsidP="00F3227E">
            <w:pPr>
              <w:pStyle w:val="BodyText"/>
              <w:rPr>
                <w:b/>
                <w:i/>
              </w:rPr>
            </w:pPr>
          </w:p>
        </w:tc>
      </w:tr>
      <w:tr w:rsidR="004737DA" w:rsidRPr="00590632" w14:paraId="6A5A4CD5" w14:textId="77777777" w:rsidTr="007779DB">
        <w:tc>
          <w:tcPr>
            <w:tcW w:w="1125" w:type="dxa"/>
          </w:tcPr>
          <w:p w14:paraId="21389B1A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3A30931" w14:textId="77777777" w:rsidR="008F360C" w:rsidRDefault="008F360C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Which micromachining process would be used to construct the microchannels and chambers into a wafer’s substrate?</w:t>
            </w:r>
          </w:p>
          <w:p w14:paraId="70A460FC" w14:textId="77777777" w:rsidR="004A784F" w:rsidRPr="00F3227E" w:rsidRDefault="004A784F" w:rsidP="008F360C">
            <w:pPr>
              <w:keepNext/>
              <w:keepLines/>
              <w:numPr>
                <w:ilvl w:val="1"/>
                <w:numId w:val="20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Bulk</w:t>
            </w:r>
          </w:p>
          <w:p w14:paraId="6D29889F" w14:textId="77777777" w:rsidR="004A784F" w:rsidRDefault="004A784F" w:rsidP="008F360C">
            <w:pPr>
              <w:keepNext/>
              <w:keepLines/>
              <w:numPr>
                <w:ilvl w:val="1"/>
                <w:numId w:val="20"/>
              </w:numPr>
            </w:pPr>
            <w:r>
              <w:t>Surface</w:t>
            </w:r>
          </w:p>
          <w:p w14:paraId="6D6B3D4F" w14:textId="77777777" w:rsidR="004A784F" w:rsidRDefault="004A784F" w:rsidP="008F360C">
            <w:pPr>
              <w:keepNext/>
              <w:keepLines/>
              <w:numPr>
                <w:ilvl w:val="1"/>
                <w:numId w:val="20"/>
              </w:numPr>
            </w:pPr>
            <w:r>
              <w:t>PMMA</w:t>
            </w:r>
          </w:p>
          <w:p w14:paraId="461C0226" w14:textId="77777777" w:rsidR="004A784F" w:rsidRDefault="004A784F" w:rsidP="00F3227E">
            <w:pPr>
              <w:keepNext/>
              <w:keepLines/>
              <w:numPr>
                <w:ilvl w:val="1"/>
                <w:numId w:val="20"/>
              </w:numPr>
            </w:pPr>
            <w:r>
              <w:t>LIGA</w:t>
            </w:r>
          </w:p>
          <w:p w14:paraId="3B8B4EC9" w14:textId="77777777" w:rsidR="004A784F" w:rsidRPr="004A784F" w:rsidRDefault="004A784F" w:rsidP="00F3227E">
            <w:pPr>
              <w:keepNext/>
              <w:keepLines/>
              <w:rPr>
                <w:b/>
                <w:i/>
              </w:rPr>
            </w:pPr>
          </w:p>
        </w:tc>
      </w:tr>
      <w:tr w:rsidR="004737DA" w:rsidRPr="00590632" w14:paraId="17B0176F" w14:textId="77777777" w:rsidTr="007779DB">
        <w:tc>
          <w:tcPr>
            <w:tcW w:w="1125" w:type="dxa"/>
          </w:tcPr>
          <w:p w14:paraId="25428316" w14:textId="77777777" w:rsidR="004737DA" w:rsidRPr="00590632" w:rsidRDefault="004737DA" w:rsidP="00135447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03ABB890" w14:textId="77777777" w:rsidR="004737DA" w:rsidRDefault="00C670DD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Which crystalline plane etches faster?</w:t>
            </w:r>
          </w:p>
          <w:p w14:paraId="6DD4306B" w14:textId="77777777" w:rsidR="00C670DD" w:rsidRPr="00F3227E" w:rsidRDefault="00C670DD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100</w:t>
            </w:r>
          </w:p>
          <w:p w14:paraId="00527D59" w14:textId="77777777" w:rsidR="00C670DD" w:rsidRDefault="00C670DD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111</w:t>
            </w:r>
          </w:p>
          <w:p w14:paraId="779F7833" w14:textId="77777777" w:rsidR="00C670DD" w:rsidRDefault="00C670DD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They etch at the same rate</w:t>
            </w:r>
          </w:p>
          <w:p w14:paraId="3BD33790" w14:textId="77777777" w:rsidR="00C670DD" w:rsidRDefault="00C670DD" w:rsidP="00C670DD">
            <w:pPr>
              <w:keepNext/>
              <w:keepLines/>
            </w:pPr>
          </w:p>
          <w:p w14:paraId="31075AEB" w14:textId="77777777" w:rsidR="00C670DD" w:rsidRDefault="00C670DD" w:rsidP="00C670DD">
            <w:pPr>
              <w:keepNext/>
              <w:keepLines/>
              <w:rPr>
                <w:b/>
                <w:i/>
                <w:color w:val="C00000"/>
              </w:rPr>
            </w:pPr>
          </w:p>
          <w:p w14:paraId="0237A76A" w14:textId="77777777" w:rsidR="00F3227E" w:rsidRPr="00525203" w:rsidRDefault="00F3227E" w:rsidP="00C670DD">
            <w:pPr>
              <w:keepNext/>
              <w:keepLines/>
              <w:rPr>
                <w:color w:val="C00000"/>
              </w:rPr>
            </w:pPr>
          </w:p>
          <w:p w14:paraId="2C1E5045" w14:textId="77777777" w:rsidR="00C670DD" w:rsidRDefault="00C670DD" w:rsidP="00C670DD">
            <w:pPr>
              <w:keepNext/>
              <w:keepLines/>
            </w:pPr>
          </w:p>
          <w:p w14:paraId="21FA3AD7" w14:textId="77777777" w:rsidR="00C670DD" w:rsidRPr="00995A1C" w:rsidRDefault="0000782A" w:rsidP="00C670DD">
            <w:pPr>
              <w:keepNext/>
              <w:keepLines/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0027AAC9" wp14:editId="0CCF88CF">
                  <wp:simplePos x="0" y="0"/>
                  <wp:positionH relativeFrom="column">
                    <wp:posOffset>3968750</wp:posOffset>
                  </wp:positionH>
                  <wp:positionV relativeFrom="paragraph">
                    <wp:posOffset>-1453515</wp:posOffset>
                  </wp:positionV>
                  <wp:extent cx="1879600" cy="1471930"/>
                  <wp:effectExtent l="19050" t="0" r="6350" b="0"/>
                  <wp:wrapSquare wrapText="bothSides"/>
                  <wp:docPr id="7" name="Picture 7" descr="mttc-aniso-etch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ttc-aniso-etch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600" cy="14719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42E85" w:rsidRPr="00590632" w14:paraId="52FB2E72" w14:textId="77777777" w:rsidTr="002A6BD5">
        <w:tc>
          <w:tcPr>
            <w:tcW w:w="1125" w:type="dxa"/>
          </w:tcPr>
          <w:p w14:paraId="597FC22F" w14:textId="77777777" w:rsidR="00A42E85" w:rsidRPr="00590632" w:rsidRDefault="00525203" w:rsidP="002A6BD5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15495C25" w14:textId="77777777" w:rsidR="00A42E85" w:rsidRDefault="00A42E85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 xml:space="preserve">Which of the following statements </w:t>
            </w:r>
            <w:r w:rsidR="009270A9">
              <w:t>BEST</w:t>
            </w:r>
            <w:r>
              <w:t xml:space="preserve"> describes the difference between bulk and surface micromachining?</w:t>
            </w:r>
          </w:p>
          <w:p w14:paraId="3A60AD77" w14:textId="77777777" w:rsidR="00A42E85" w:rsidRDefault="00A42E85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 micromachining uses sacrificial layers alternated with structural layers.  The sacrificial layers are bulk etched.  Surface micromachining builds MEMS into the surface of the silicon substrate.</w:t>
            </w:r>
          </w:p>
          <w:p w14:paraId="29EB86A6" w14:textId="77777777" w:rsidR="00A42E85" w:rsidRPr="00F3227E" w:rsidRDefault="00A42E85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 xml:space="preserve">Bulk micromachining builds structures </w:t>
            </w:r>
            <w:r w:rsidR="00C7469C" w:rsidRPr="00F3227E">
              <w:rPr>
                <w:color w:val="FF0000"/>
              </w:rPr>
              <w:t>into</w:t>
            </w:r>
            <w:r w:rsidRPr="00F3227E">
              <w:rPr>
                <w:color w:val="FF0000"/>
              </w:rPr>
              <w:t xml:space="preserve"> the silicon substrate.  Surface micromachining builds structures </w:t>
            </w:r>
            <w:r w:rsidR="00C7469C" w:rsidRPr="00F3227E">
              <w:rPr>
                <w:color w:val="FF0000"/>
              </w:rPr>
              <w:t>on the top of</w:t>
            </w:r>
            <w:r w:rsidRPr="00F3227E">
              <w:rPr>
                <w:color w:val="FF0000"/>
              </w:rPr>
              <w:t xml:space="preserve"> the substrate by depositing and etching </w:t>
            </w:r>
            <w:r w:rsidR="00327F4A" w:rsidRPr="00F3227E">
              <w:rPr>
                <w:color w:val="FF0000"/>
              </w:rPr>
              <w:t xml:space="preserve">alternating </w:t>
            </w:r>
            <w:r w:rsidRPr="00F3227E">
              <w:rPr>
                <w:color w:val="FF0000"/>
              </w:rPr>
              <w:t>sacrificial and structural layers.</w:t>
            </w:r>
          </w:p>
          <w:p w14:paraId="4B994EAB" w14:textId="77777777" w:rsidR="00A42E85" w:rsidRDefault="00A42E85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 micromachining is the best micromachining process for building high aspect ratio structures.  Surface micromachining is the best micromachining process for building low aspect ratio structures.</w:t>
            </w:r>
          </w:p>
          <w:p w14:paraId="536BD115" w14:textId="77777777" w:rsidR="00A42E85" w:rsidRDefault="00A42E85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 micromachining has faster etch ra</w:t>
            </w:r>
            <w:r w:rsidR="009270A9">
              <w:t>tes than surface micromachining; therefore, bulk is better for etching into the substrate.</w:t>
            </w:r>
          </w:p>
          <w:p w14:paraId="6A410019" w14:textId="77777777" w:rsidR="00A42E85" w:rsidRDefault="00A42E85" w:rsidP="009270A9">
            <w:pPr>
              <w:keepNext/>
              <w:keepLines/>
              <w:ind w:left="720"/>
            </w:pPr>
          </w:p>
          <w:p w14:paraId="5AADA762" w14:textId="77777777" w:rsidR="00A42E85" w:rsidRPr="00716A42" w:rsidRDefault="00A42E85" w:rsidP="00F3227E">
            <w:pPr>
              <w:keepNext/>
              <w:keepLines/>
              <w:rPr>
                <w:b/>
              </w:rPr>
            </w:pPr>
          </w:p>
        </w:tc>
      </w:tr>
    </w:tbl>
    <w:p w14:paraId="0931AF13" w14:textId="77777777" w:rsidR="00F27A8F" w:rsidRDefault="00F27A8F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530E9F" w:rsidRPr="00590632" w14:paraId="3B2AD54F" w14:textId="77777777" w:rsidTr="007779DB">
        <w:tc>
          <w:tcPr>
            <w:tcW w:w="1125" w:type="dxa"/>
          </w:tcPr>
          <w:p w14:paraId="52160F58" w14:textId="77777777" w:rsidR="00530E9F" w:rsidRPr="00590632" w:rsidRDefault="00530E9F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33577996" w14:textId="77777777" w:rsidR="00530E9F" w:rsidRDefault="00530E9F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Which of the following MEMS components would NOT be fabricated using bulk micromachining processes?</w:t>
            </w:r>
          </w:p>
          <w:p w14:paraId="3DE0486F" w14:textId="77777777" w:rsidR="00530E9F" w:rsidRDefault="00530E9F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Cantilevers</w:t>
            </w:r>
          </w:p>
          <w:p w14:paraId="6047951A" w14:textId="77777777" w:rsidR="00530E9F" w:rsidRDefault="00530E9F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Microfluidic channels</w:t>
            </w:r>
          </w:p>
          <w:p w14:paraId="352FEAED" w14:textId="77777777" w:rsidR="00530E9F" w:rsidRDefault="00530E9F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Probes</w:t>
            </w:r>
          </w:p>
          <w:p w14:paraId="0A544FD5" w14:textId="77777777" w:rsidR="00530E9F" w:rsidRPr="00F3227E" w:rsidRDefault="00530E9F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Gear trains</w:t>
            </w:r>
          </w:p>
          <w:p w14:paraId="5F8747AA" w14:textId="77777777" w:rsidR="00530E9F" w:rsidRDefault="00530E9F" w:rsidP="00F3227E">
            <w:pPr>
              <w:keepNext/>
              <w:keepLines/>
            </w:pPr>
          </w:p>
          <w:p w14:paraId="63D521D1" w14:textId="77777777" w:rsidR="00F3227E" w:rsidRDefault="00F3227E" w:rsidP="00F3227E">
            <w:pPr>
              <w:keepNext/>
              <w:keepLines/>
            </w:pPr>
          </w:p>
          <w:p w14:paraId="027F3FB2" w14:textId="77777777" w:rsidR="00F3227E" w:rsidRDefault="00F3227E" w:rsidP="00F3227E">
            <w:pPr>
              <w:keepNext/>
              <w:keepLines/>
            </w:pPr>
          </w:p>
          <w:p w14:paraId="66BB514D" w14:textId="77777777" w:rsidR="00F3227E" w:rsidRPr="00530E9F" w:rsidRDefault="00F3227E" w:rsidP="00F3227E">
            <w:pPr>
              <w:keepNext/>
              <w:keepLines/>
              <w:rPr>
                <w:i/>
              </w:rPr>
            </w:pPr>
          </w:p>
        </w:tc>
      </w:tr>
      <w:tr w:rsidR="00530E9F" w:rsidRPr="00590632" w14:paraId="2FE23163" w14:textId="77777777" w:rsidTr="007779DB">
        <w:tc>
          <w:tcPr>
            <w:tcW w:w="1125" w:type="dxa"/>
          </w:tcPr>
          <w:p w14:paraId="75461C7A" w14:textId="77777777" w:rsidR="00530E9F" w:rsidRPr="00590632" w:rsidRDefault="00530E9F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1DBF59ED" w14:textId="77777777" w:rsidR="007C7A98" w:rsidRDefault="00F27A8F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Which micromachining process or combined processes</w:t>
            </w:r>
            <w:r w:rsidR="007C7A98">
              <w:t xml:space="preserve"> were used to fabricate the following MEMS </w:t>
            </w:r>
            <w:r w:rsidR="00F07A52">
              <w:t>device</w:t>
            </w:r>
            <w:r>
              <w:t>?</w:t>
            </w:r>
          </w:p>
          <w:p w14:paraId="50E99843" w14:textId="77777777" w:rsidR="00F27A8F" w:rsidRDefault="00F07A52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0C031FD" wp14:editId="384A6F06">
                  <wp:simplePos x="0" y="0"/>
                  <wp:positionH relativeFrom="column">
                    <wp:posOffset>2442210</wp:posOffset>
                  </wp:positionH>
                  <wp:positionV relativeFrom="paragraph">
                    <wp:posOffset>161925</wp:posOffset>
                  </wp:positionV>
                  <wp:extent cx="3319780" cy="1362075"/>
                  <wp:effectExtent l="19050" t="0" r="0" b="0"/>
                  <wp:wrapSquare wrapText="bothSides"/>
                  <wp:docPr id="12" name="Picture 11" descr="bulk-etch_F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ulk-etch_F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978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27A8F">
              <w:t>Bulk only</w:t>
            </w:r>
          </w:p>
          <w:p w14:paraId="2C8320E7" w14:textId="77777777" w:rsidR="00F27A8F" w:rsidRDefault="00F27A8F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Surface only</w:t>
            </w:r>
          </w:p>
          <w:p w14:paraId="3D91FA3C" w14:textId="77777777" w:rsidR="00F27A8F" w:rsidRDefault="00F27A8F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LIGA only</w:t>
            </w:r>
          </w:p>
          <w:p w14:paraId="2439B21B" w14:textId="77777777" w:rsidR="00F27A8F" w:rsidRPr="00F3227E" w:rsidRDefault="00F27A8F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Bulk and Surface</w:t>
            </w:r>
          </w:p>
          <w:p w14:paraId="54727546" w14:textId="77777777" w:rsidR="00F27A8F" w:rsidRDefault="00F27A8F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 and LIGA</w:t>
            </w:r>
          </w:p>
          <w:p w14:paraId="4609D280" w14:textId="77777777" w:rsidR="007C7A98" w:rsidRDefault="007C7A98" w:rsidP="007C7A98">
            <w:pPr>
              <w:keepNext/>
              <w:keepLines/>
            </w:pPr>
            <w:r>
              <w:t xml:space="preserve">   </w:t>
            </w:r>
          </w:p>
          <w:p w14:paraId="01DD4AB3" w14:textId="77777777" w:rsidR="007C7A98" w:rsidRDefault="007C7A98" w:rsidP="003F51D4">
            <w:pPr>
              <w:keepNext/>
              <w:keepLines/>
              <w:jc w:val="right"/>
            </w:pPr>
          </w:p>
          <w:p w14:paraId="21877279" w14:textId="77777777" w:rsidR="007C7A98" w:rsidRDefault="007C7A98" w:rsidP="007C7A98">
            <w:pPr>
              <w:keepNext/>
              <w:keepLines/>
            </w:pPr>
          </w:p>
          <w:p w14:paraId="643F3D56" w14:textId="77777777" w:rsidR="00F27A8F" w:rsidRDefault="00F27A8F" w:rsidP="00F27A8F">
            <w:pPr>
              <w:keepNext/>
              <w:keepLines/>
              <w:rPr>
                <w:b/>
                <w:i/>
                <w:color w:val="C00000"/>
              </w:rPr>
            </w:pPr>
          </w:p>
          <w:p w14:paraId="6920F19E" w14:textId="77777777" w:rsidR="00F27A8F" w:rsidRPr="007C7A98" w:rsidRDefault="00F27A8F" w:rsidP="00F27A8F">
            <w:pPr>
              <w:keepNext/>
              <w:keepLines/>
              <w:rPr>
                <w:i/>
              </w:rPr>
            </w:pPr>
          </w:p>
        </w:tc>
      </w:tr>
      <w:tr w:rsidR="006530DE" w:rsidRPr="00590632" w14:paraId="4FABF94C" w14:textId="77777777" w:rsidTr="007779DB">
        <w:tc>
          <w:tcPr>
            <w:tcW w:w="1125" w:type="dxa"/>
          </w:tcPr>
          <w:p w14:paraId="138D6787" w14:textId="77777777" w:rsidR="006530DE" w:rsidRPr="00590632" w:rsidRDefault="00F27A8F" w:rsidP="00AC4D1D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</w:tcPr>
          <w:p w14:paraId="32C9613D" w14:textId="77777777" w:rsidR="006530DE" w:rsidRDefault="0078163C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A9205A6" wp14:editId="6EEF5F9C">
                  <wp:simplePos x="0" y="0"/>
                  <wp:positionH relativeFrom="column">
                    <wp:posOffset>3600450</wp:posOffset>
                  </wp:positionH>
                  <wp:positionV relativeFrom="paragraph">
                    <wp:posOffset>205740</wp:posOffset>
                  </wp:positionV>
                  <wp:extent cx="2019300" cy="1733550"/>
                  <wp:effectExtent l="19050" t="0" r="0" b="0"/>
                  <wp:wrapSquare wrapText="bothSides"/>
                  <wp:docPr id="6" name="Picture 5" descr="LigaPostsD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gaPostsDark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530DE">
              <w:t xml:space="preserve">Which micromachining process would be </w:t>
            </w:r>
            <w:r w:rsidR="006E6F62">
              <w:t xml:space="preserve">best </w:t>
            </w:r>
            <w:r>
              <w:t>for fabricating</w:t>
            </w:r>
            <w:r w:rsidR="006530DE">
              <w:t xml:space="preserve"> the</w:t>
            </w:r>
            <w:r w:rsidR="006E6F62">
              <w:t>se</w:t>
            </w:r>
            <w:r w:rsidR="00F409E7">
              <w:t xml:space="preserve"> </w:t>
            </w:r>
            <w:r w:rsidR="008F360C">
              <w:t xml:space="preserve">high aspect ratio </w:t>
            </w:r>
            <w:r w:rsidR="00F409E7">
              <w:t>single</w:t>
            </w:r>
            <w:r w:rsidR="006530DE">
              <w:t xml:space="preserve"> </w:t>
            </w:r>
            <w:r w:rsidR="006E6F62">
              <w:t>posts</w:t>
            </w:r>
            <w:r w:rsidR="006530DE">
              <w:t>?</w:t>
            </w:r>
          </w:p>
          <w:p w14:paraId="72A427AA" w14:textId="77777777" w:rsidR="006530DE" w:rsidRDefault="006530DE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 xml:space="preserve">Bulk </w:t>
            </w:r>
          </w:p>
          <w:p w14:paraId="1E92A20A" w14:textId="77777777" w:rsidR="006530DE" w:rsidRDefault="006530DE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Surface</w:t>
            </w:r>
          </w:p>
          <w:p w14:paraId="7A5F2814" w14:textId="77777777" w:rsidR="006530DE" w:rsidRPr="00F3227E" w:rsidRDefault="006530DE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LIGA</w:t>
            </w:r>
          </w:p>
          <w:p w14:paraId="2F918E4A" w14:textId="77777777" w:rsidR="006530DE" w:rsidRDefault="006530DE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 and Surface</w:t>
            </w:r>
          </w:p>
          <w:p w14:paraId="7E0C6CA5" w14:textId="77777777" w:rsidR="006530DE" w:rsidRDefault="006530DE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 and LIGA</w:t>
            </w:r>
          </w:p>
          <w:p w14:paraId="3DB0E5E2" w14:textId="77777777" w:rsidR="00455DB9" w:rsidRDefault="00455DB9" w:rsidP="006530DE">
            <w:pPr>
              <w:keepNext/>
              <w:keepLines/>
            </w:pPr>
          </w:p>
          <w:p w14:paraId="466FF754" w14:textId="77777777" w:rsidR="00455DB9" w:rsidRDefault="00455DB9" w:rsidP="006530DE">
            <w:pPr>
              <w:keepNext/>
              <w:keepLines/>
            </w:pPr>
          </w:p>
          <w:p w14:paraId="50701E64" w14:textId="77777777" w:rsidR="002838DB" w:rsidRPr="0094637E" w:rsidRDefault="002838DB" w:rsidP="006530DE">
            <w:pPr>
              <w:keepNext/>
              <w:keepLines/>
              <w:rPr>
                <w:b/>
                <w:i/>
                <w:color w:val="C00000"/>
              </w:rPr>
            </w:pPr>
          </w:p>
          <w:p w14:paraId="784ACA1A" w14:textId="77777777" w:rsidR="006530DE" w:rsidRDefault="006530DE" w:rsidP="006530DE">
            <w:pPr>
              <w:keepNext/>
              <w:keepLines/>
              <w:rPr>
                <w:b/>
                <w:i/>
              </w:rPr>
            </w:pPr>
          </w:p>
          <w:p w14:paraId="6838373C" w14:textId="77777777" w:rsidR="00455DB9" w:rsidRPr="006530DE" w:rsidRDefault="00455DB9" w:rsidP="006530DE">
            <w:pPr>
              <w:keepNext/>
              <w:keepLines/>
              <w:rPr>
                <w:b/>
                <w:i/>
              </w:rPr>
            </w:pPr>
          </w:p>
        </w:tc>
      </w:tr>
      <w:tr w:rsidR="003E02F7" w:rsidRPr="00590632" w14:paraId="335E1B94" w14:textId="77777777" w:rsidTr="002A6BD5">
        <w:tc>
          <w:tcPr>
            <w:tcW w:w="1125" w:type="dxa"/>
          </w:tcPr>
          <w:p w14:paraId="1387C628" w14:textId="77777777" w:rsidR="003E02F7" w:rsidRPr="00590632" w:rsidRDefault="003E02F7" w:rsidP="002A6BD5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</w:tcPr>
          <w:p w14:paraId="5AC9B56F" w14:textId="77777777" w:rsidR="003E02F7" w:rsidRDefault="003E02F7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 xml:space="preserve">Which micromachining process would be </w:t>
            </w:r>
            <w:r w:rsidR="0078163C">
              <w:t>best for fabricating</w:t>
            </w:r>
            <w:r>
              <w:t xml:space="preserve"> </w:t>
            </w:r>
            <w:r w:rsidR="00B212A9">
              <w:t>low aspect ratio combdrives</w:t>
            </w:r>
            <w:r>
              <w:t>?</w:t>
            </w:r>
          </w:p>
          <w:p w14:paraId="0742596A" w14:textId="77777777" w:rsidR="003E02F7" w:rsidRDefault="003E02F7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 xml:space="preserve">Bulk </w:t>
            </w:r>
          </w:p>
          <w:p w14:paraId="176CF52D" w14:textId="77777777" w:rsidR="003E02F7" w:rsidRPr="00F3227E" w:rsidRDefault="003E02F7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Surface</w:t>
            </w:r>
          </w:p>
          <w:p w14:paraId="4A0685A1" w14:textId="77777777" w:rsidR="003E02F7" w:rsidRDefault="003E02F7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LIGA</w:t>
            </w:r>
          </w:p>
          <w:p w14:paraId="774159DC" w14:textId="77777777" w:rsidR="003E02F7" w:rsidRDefault="003E02F7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 and Surface</w:t>
            </w:r>
          </w:p>
          <w:p w14:paraId="21214E1A" w14:textId="77777777" w:rsidR="003E02F7" w:rsidRDefault="003E02F7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 and LIGA</w:t>
            </w:r>
          </w:p>
          <w:p w14:paraId="15BDF49E" w14:textId="77777777" w:rsidR="003E02F7" w:rsidRPr="006530DE" w:rsidRDefault="003E02F7" w:rsidP="002838DB">
            <w:pPr>
              <w:keepNext/>
              <w:keepLines/>
              <w:rPr>
                <w:b/>
                <w:i/>
              </w:rPr>
            </w:pPr>
          </w:p>
        </w:tc>
      </w:tr>
    </w:tbl>
    <w:p w14:paraId="3C54CFDD" w14:textId="77777777" w:rsidR="002838DB" w:rsidRDefault="002838DB"/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45"/>
        <w:gridCol w:w="380"/>
        <w:gridCol w:w="9880"/>
        <w:gridCol w:w="25"/>
      </w:tblGrid>
      <w:tr w:rsidR="00A6695D" w:rsidRPr="00590632" w14:paraId="64AB15C4" w14:textId="77777777" w:rsidTr="00F3227E">
        <w:tc>
          <w:tcPr>
            <w:tcW w:w="1125" w:type="dxa"/>
            <w:gridSpan w:val="2"/>
          </w:tcPr>
          <w:p w14:paraId="1CB7159F" w14:textId="77777777" w:rsidR="00A6695D" w:rsidRPr="00590632" w:rsidRDefault="00A6695D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36C5416A" w14:textId="77777777" w:rsidR="00A6695D" w:rsidRDefault="00A6695D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Which micromachining process would be used to produce a mold that could be used to mass produce plastic micro-size</w:t>
            </w:r>
            <w:r w:rsidR="00F04209">
              <w:t>d</w:t>
            </w:r>
            <w:r>
              <w:t xml:space="preserve"> parts?</w:t>
            </w:r>
          </w:p>
          <w:p w14:paraId="486B5261" w14:textId="77777777" w:rsidR="00A6695D" w:rsidRDefault="00A6695D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</w:t>
            </w:r>
          </w:p>
          <w:p w14:paraId="58442908" w14:textId="77777777" w:rsidR="00A6695D" w:rsidRDefault="00A6695D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Surface</w:t>
            </w:r>
          </w:p>
          <w:p w14:paraId="49E6F0EC" w14:textId="77777777" w:rsidR="00A6695D" w:rsidRPr="00F3227E" w:rsidRDefault="00A6695D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LIGA</w:t>
            </w:r>
          </w:p>
          <w:p w14:paraId="3BB55F7B" w14:textId="77777777" w:rsidR="00A6695D" w:rsidRDefault="00A6695D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 or LIGA</w:t>
            </w:r>
          </w:p>
          <w:p w14:paraId="381CD20B" w14:textId="77777777" w:rsidR="00A6695D" w:rsidRDefault="00A6695D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Any of the above</w:t>
            </w:r>
          </w:p>
          <w:p w14:paraId="44B2BA1A" w14:textId="77777777" w:rsidR="00A6695D" w:rsidRDefault="00A6695D" w:rsidP="00A6695D">
            <w:pPr>
              <w:keepNext/>
              <w:keepLines/>
            </w:pPr>
          </w:p>
          <w:p w14:paraId="179A4393" w14:textId="77777777" w:rsidR="00A6695D" w:rsidRDefault="00A6695D" w:rsidP="00F3227E">
            <w:pPr>
              <w:keepNext/>
              <w:keepLines/>
              <w:rPr>
                <w:b/>
                <w:i/>
                <w:color w:val="C00000"/>
              </w:rPr>
            </w:pPr>
          </w:p>
          <w:p w14:paraId="141F26DC" w14:textId="77777777" w:rsidR="00F3227E" w:rsidRDefault="00F3227E" w:rsidP="00F3227E">
            <w:pPr>
              <w:keepNext/>
              <w:keepLines/>
              <w:rPr>
                <w:b/>
                <w:i/>
                <w:color w:val="C00000"/>
              </w:rPr>
            </w:pPr>
          </w:p>
          <w:p w14:paraId="0A229234" w14:textId="77777777" w:rsidR="00F3227E" w:rsidRDefault="00F3227E" w:rsidP="00F3227E">
            <w:pPr>
              <w:keepNext/>
              <w:keepLines/>
              <w:rPr>
                <w:b/>
                <w:i/>
                <w:color w:val="C00000"/>
              </w:rPr>
            </w:pPr>
          </w:p>
          <w:p w14:paraId="6B4F84EB" w14:textId="77777777" w:rsidR="00F3227E" w:rsidRPr="00A6695D" w:rsidRDefault="00F3227E" w:rsidP="00F3227E">
            <w:pPr>
              <w:keepNext/>
              <w:keepLines/>
              <w:rPr>
                <w:b/>
                <w:i/>
              </w:rPr>
            </w:pPr>
          </w:p>
        </w:tc>
      </w:tr>
      <w:tr w:rsidR="00CE0F00" w:rsidRPr="00590632" w14:paraId="7D4C550D" w14:textId="77777777" w:rsidTr="00F3227E">
        <w:tc>
          <w:tcPr>
            <w:tcW w:w="1125" w:type="dxa"/>
            <w:gridSpan w:val="2"/>
          </w:tcPr>
          <w:p w14:paraId="126EFDB6" w14:textId="77777777" w:rsidR="00CE0F00" w:rsidRPr="00590632" w:rsidRDefault="00CE0F00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4707EC1C" w14:textId="77777777" w:rsidR="00CE0F00" w:rsidRDefault="00ED7102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Which of the following statements is NOT true?</w:t>
            </w:r>
          </w:p>
          <w:p w14:paraId="15F9C278" w14:textId="77777777" w:rsidR="00ED7102" w:rsidRDefault="00ED7102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 xml:space="preserve">Isotropic etching </w:t>
            </w:r>
            <w:r w:rsidR="00F07A52">
              <w:t xml:space="preserve">is a chemical </w:t>
            </w:r>
            <w:r w:rsidR="0078163C">
              <w:t>process;</w:t>
            </w:r>
            <w:r w:rsidR="00F07A52">
              <w:t xml:space="preserve"> anisotropic etching can be either a chemical or physical process.</w:t>
            </w:r>
          </w:p>
          <w:p w14:paraId="29A63655" w14:textId="77777777" w:rsidR="00ED7102" w:rsidRDefault="00ED7102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Aniso</w:t>
            </w:r>
            <w:r w:rsidR="00DB315F">
              <w:t>tropic etching is used to fabricate V-shaped grooves, nozzles, and straight wall structures such as holes and channels.</w:t>
            </w:r>
          </w:p>
          <w:p w14:paraId="687F3251" w14:textId="77777777" w:rsidR="00ED7102" w:rsidRPr="00F3227E" w:rsidRDefault="00ED7102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 xml:space="preserve">Isotropic profiles require wet etch processes and anisotropic profiles </w:t>
            </w:r>
            <w:r w:rsidR="00DB315F" w:rsidRPr="00F3227E">
              <w:rPr>
                <w:color w:val="FF0000"/>
              </w:rPr>
              <w:t>require</w:t>
            </w:r>
            <w:r w:rsidRPr="00F3227E">
              <w:rPr>
                <w:color w:val="FF0000"/>
              </w:rPr>
              <w:t xml:space="preserve"> dry etch processing</w:t>
            </w:r>
            <w:r w:rsidR="00DB315F" w:rsidRPr="00F3227E">
              <w:rPr>
                <w:color w:val="FF0000"/>
              </w:rPr>
              <w:t>.</w:t>
            </w:r>
          </w:p>
          <w:p w14:paraId="72BA4CA7" w14:textId="77777777" w:rsidR="00ED7102" w:rsidRDefault="00ED7102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Wet isotropic etching is used to remove sacrificial layers</w:t>
            </w:r>
          </w:p>
          <w:p w14:paraId="701B8CD7" w14:textId="77777777" w:rsidR="00ED7102" w:rsidRDefault="00ED7102" w:rsidP="00ED7102">
            <w:pPr>
              <w:keepNext/>
              <w:keepLines/>
            </w:pPr>
          </w:p>
          <w:p w14:paraId="6BF6FCC7" w14:textId="77777777" w:rsidR="002838DB" w:rsidRPr="00ED7102" w:rsidRDefault="002838DB" w:rsidP="00F3227E">
            <w:pPr>
              <w:keepNext/>
              <w:keepLines/>
              <w:rPr>
                <w:b/>
                <w:i/>
              </w:rPr>
            </w:pPr>
          </w:p>
        </w:tc>
      </w:tr>
      <w:tr w:rsidR="00CE0F00" w:rsidRPr="00590632" w14:paraId="228E6F89" w14:textId="77777777" w:rsidTr="00F3227E">
        <w:tc>
          <w:tcPr>
            <w:tcW w:w="1125" w:type="dxa"/>
            <w:gridSpan w:val="2"/>
          </w:tcPr>
          <w:p w14:paraId="7467D02D" w14:textId="77777777" w:rsidR="00CE0F00" w:rsidRPr="00590632" w:rsidRDefault="00347FAC" w:rsidP="00AC4D1D">
            <w:pPr>
              <w:pStyle w:val="txtx1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9905" w:type="dxa"/>
            <w:gridSpan w:val="2"/>
          </w:tcPr>
          <w:p w14:paraId="4DAA434F" w14:textId="77777777" w:rsidR="0078163C" w:rsidRDefault="0078163C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 xml:space="preserve">Which of the following micromachining processes can </w:t>
            </w:r>
            <w:r w:rsidR="00437B2E">
              <w:t>MOST EASILY</w:t>
            </w:r>
            <w:r w:rsidR="003C72FA">
              <w:t xml:space="preserve"> </w:t>
            </w:r>
            <w:r>
              <w:t>fabricate the circuit electronics simultaneously to constructing the MEMS components?</w:t>
            </w:r>
          </w:p>
          <w:p w14:paraId="17E51C5F" w14:textId="77777777" w:rsidR="00A8032D" w:rsidRPr="00F3227E" w:rsidRDefault="0078163C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Surface</w:t>
            </w:r>
          </w:p>
          <w:p w14:paraId="4B7E26DA" w14:textId="77777777" w:rsidR="0078163C" w:rsidRDefault="0078163C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Bulk</w:t>
            </w:r>
          </w:p>
          <w:p w14:paraId="41A557D4" w14:textId="77777777" w:rsidR="0078163C" w:rsidRDefault="0078163C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LIGA</w:t>
            </w:r>
          </w:p>
          <w:p w14:paraId="7F2749A9" w14:textId="77777777" w:rsidR="0078163C" w:rsidRDefault="0078163C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Surface, bulk, and LIGA</w:t>
            </w:r>
          </w:p>
          <w:p w14:paraId="2141DCF2" w14:textId="77777777" w:rsidR="00A8032D" w:rsidRDefault="00A8032D" w:rsidP="00A8032D">
            <w:pPr>
              <w:keepNext/>
              <w:keepLines/>
            </w:pPr>
          </w:p>
          <w:p w14:paraId="76C5EFD3" w14:textId="77777777" w:rsidR="00A8032D" w:rsidRPr="00A8032D" w:rsidRDefault="00A8032D" w:rsidP="00F3227E">
            <w:pPr>
              <w:keepNext/>
              <w:keepLines/>
              <w:rPr>
                <w:b/>
                <w:i/>
              </w:rPr>
            </w:pPr>
          </w:p>
        </w:tc>
      </w:tr>
      <w:tr w:rsidR="00CE0F00" w:rsidRPr="00590632" w14:paraId="1CDEE38E" w14:textId="77777777" w:rsidTr="00F3227E">
        <w:tc>
          <w:tcPr>
            <w:tcW w:w="1125" w:type="dxa"/>
            <w:gridSpan w:val="2"/>
          </w:tcPr>
          <w:p w14:paraId="4D59943D" w14:textId="77777777" w:rsidR="00CE0F00" w:rsidRPr="00590632" w:rsidRDefault="00CE0F00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0098CE37" w14:textId="77777777" w:rsidR="00CE0F00" w:rsidRDefault="00EE58F3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With surface micromachining, a wet etch is performed once the structural layers have been deposited, patterned and etched.  What is the purpose of this wet etch process?</w:t>
            </w:r>
          </w:p>
          <w:p w14:paraId="012BD699" w14:textId="77777777" w:rsidR="00EE58F3" w:rsidRDefault="00EE58F3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To rid the top layer of contaminates</w:t>
            </w:r>
          </w:p>
          <w:p w14:paraId="09D44B0F" w14:textId="77777777" w:rsidR="00EE58F3" w:rsidRDefault="00EE58F3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To smooth the topography of the top layer</w:t>
            </w:r>
          </w:p>
          <w:p w14:paraId="30502227" w14:textId="77777777" w:rsidR="00EE58F3" w:rsidRDefault="00EE58F3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To smooth the edges of the MEMS components in the structural layers</w:t>
            </w:r>
          </w:p>
          <w:p w14:paraId="0D3AF701" w14:textId="77777777" w:rsidR="00EE58F3" w:rsidRPr="00F3227E" w:rsidRDefault="00EE58F3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To remove the sacrificial layers</w:t>
            </w:r>
          </w:p>
          <w:p w14:paraId="2A228AA7" w14:textId="77777777" w:rsidR="00EE58F3" w:rsidRPr="00347FAC" w:rsidRDefault="00EE58F3" w:rsidP="00EE58F3">
            <w:pPr>
              <w:keepNext/>
              <w:keepLines/>
              <w:rPr>
                <w:b/>
                <w:i/>
                <w:color w:val="C00000"/>
              </w:rPr>
            </w:pPr>
          </w:p>
          <w:p w14:paraId="0A2DDF5F" w14:textId="77777777" w:rsidR="00EE58F3" w:rsidRPr="00EE58F3" w:rsidRDefault="00EE58F3" w:rsidP="00EE58F3">
            <w:pPr>
              <w:keepNext/>
              <w:keepLines/>
              <w:rPr>
                <w:b/>
                <w:i/>
              </w:rPr>
            </w:pPr>
          </w:p>
        </w:tc>
      </w:tr>
      <w:tr w:rsidR="0078163C" w:rsidRPr="00590632" w14:paraId="3E4AF20A" w14:textId="77777777" w:rsidTr="00F3227E">
        <w:tc>
          <w:tcPr>
            <w:tcW w:w="1125" w:type="dxa"/>
            <w:gridSpan w:val="2"/>
          </w:tcPr>
          <w:p w14:paraId="2DCC8039" w14:textId="77777777" w:rsidR="0078163C" w:rsidRPr="00590632" w:rsidRDefault="0078163C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195FE90B" w14:textId="77777777" w:rsidR="0078163C" w:rsidRDefault="0078163C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In surface micromachining which of the following thin films is most commonly used for structural layers?</w:t>
            </w:r>
          </w:p>
          <w:p w14:paraId="0F7C18C6" w14:textId="77777777" w:rsidR="0078163C" w:rsidRDefault="0078163C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Silicon nitride</w:t>
            </w:r>
          </w:p>
          <w:p w14:paraId="26CF2C3D" w14:textId="77777777" w:rsidR="0078163C" w:rsidRDefault="0078163C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Self-assembled monolayer</w:t>
            </w:r>
          </w:p>
          <w:p w14:paraId="74E0DE7F" w14:textId="77777777" w:rsidR="0078163C" w:rsidRDefault="0078163C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Silicon dioxide</w:t>
            </w:r>
          </w:p>
          <w:p w14:paraId="71C4B322" w14:textId="77777777" w:rsidR="0078163C" w:rsidRPr="00F3227E" w:rsidRDefault="0078163C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Polysilicon crystal</w:t>
            </w:r>
          </w:p>
          <w:p w14:paraId="22190914" w14:textId="77777777" w:rsidR="0078163C" w:rsidRDefault="0078163C" w:rsidP="0078163C">
            <w:pPr>
              <w:keepNext/>
              <w:keepLines/>
            </w:pPr>
          </w:p>
          <w:p w14:paraId="357E0322" w14:textId="77777777" w:rsidR="0078163C" w:rsidRPr="0078163C" w:rsidRDefault="0078163C" w:rsidP="00F3227E">
            <w:pPr>
              <w:keepNext/>
              <w:keepLines/>
              <w:rPr>
                <w:i/>
              </w:rPr>
            </w:pPr>
          </w:p>
        </w:tc>
      </w:tr>
      <w:tr w:rsidR="00CE0F00" w:rsidRPr="00590632" w14:paraId="1651E065" w14:textId="77777777" w:rsidTr="00F3227E">
        <w:tc>
          <w:tcPr>
            <w:tcW w:w="1125" w:type="dxa"/>
            <w:gridSpan w:val="2"/>
          </w:tcPr>
          <w:p w14:paraId="5C34366F" w14:textId="77777777" w:rsidR="00CE0F00" w:rsidRPr="00590632" w:rsidRDefault="00CE0F00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5A192121" w14:textId="77777777" w:rsidR="00CE0F00" w:rsidRDefault="007001B2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What is the purpose of chemical mechanical polishing (CMP)?</w:t>
            </w:r>
          </w:p>
          <w:p w14:paraId="1118E2E8" w14:textId="77777777" w:rsidR="007001B2" w:rsidRDefault="00970652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To reduce friction or stiction of the components between structural layers</w:t>
            </w:r>
          </w:p>
          <w:p w14:paraId="02C591B0" w14:textId="77777777" w:rsidR="00970652" w:rsidRDefault="00970652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To rid the surface of each new layer of contaminates</w:t>
            </w:r>
          </w:p>
          <w:p w14:paraId="7072B146" w14:textId="77777777" w:rsidR="00970652" w:rsidRPr="00F3227E" w:rsidRDefault="00970652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To flatten or smooth the topography of the sacrificial layer prior to deposition of structural layer</w:t>
            </w:r>
          </w:p>
          <w:p w14:paraId="7B07CE4D" w14:textId="77777777" w:rsidR="00970652" w:rsidRDefault="00970652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To flatten or smooth the topography of the structural layer prior to deposition of the sacrificial layer</w:t>
            </w:r>
          </w:p>
          <w:p w14:paraId="75826B43" w14:textId="77777777" w:rsidR="00970652" w:rsidRDefault="00970652" w:rsidP="00970652">
            <w:pPr>
              <w:keepNext/>
              <w:keepLines/>
            </w:pPr>
          </w:p>
          <w:p w14:paraId="2759DCF5" w14:textId="77777777" w:rsidR="00970652" w:rsidRDefault="00970652" w:rsidP="00F3227E">
            <w:pPr>
              <w:keepNext/>
              <w:keepLines/>
              <w:rPr>
                <w:b/>
                <w:i/>
                <w:color w:val="C00000"/>
              </w:rPr>
            </w:pPr>
          </w:p>
          <w:p w14:paraId="3D7E60F8" w14:textId="77777777" w:rsidR="00F3227E" w:rsidRDefault="00F3227E" w:rsidP="00F3227E">
            <w:pPr>
              <w:keepNext/>
              <w:keepLines/>
              <w:rPr>
                <w:b/>
                <w:i/>
                <w:color w:val="C00000"/>
              </w:rPr>
            </w:pPr>
          </w:p>
          <w:p w14:paraId="345AEC40" w14:textId="77777777" w:rsidR="00F3227E" w:rsidRDefault="00F3227E" w:rsidP="00F3227E">
            <w:pPr>
              <w:keepNext/>
              <w:keepLines/>
              <w:rPr>
                <w:b/>
                <w:i/>
                <w:color w:val="C00000"/>
              </w:rPr>
            </w:pPr>
          </w:p>
          <w:p w14:paraId="1F262B25" w14:textId="77777777" w:rsidR="00F3227E" w:rsidRPr="00970652" w:rsidRDefault="00F3227E" w:rsidP="00F3227E">
            <w:pPr>
              <w:keepNext/>
              <w:keepLines/>
            </w:pPr>
          </w:p>
        </w:tc>
      </w:tr>
      <w:tr w:rsidR="00C52285" w:rsidRPr="00590632" w14:paraId="4A77FC49" w14:textId="77777777" w:rsidTr="00F3227E">
        <w:tc>
          <w:tcPr>
            <w:tcW w:w="1125" w:type="dxa"/>
            <w:gridSpan w:val="2"/>
          </w:tcPr>
          <w:p w14:paraId="5E1A2DC6" w14:textId="77777777" w:rsidR="00C52285" w:rsidRPr="00590632" w:rsidRDefault="00C52285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2D5AEFC7" w14:textId="77777777" w:rsidR="00C52285" w:rsidRDefault="00C52285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In the photolithography step, surface micromachining uses photoresist, while LIGA uses</w:t>
            </w:r>
            <w:r w:rsidR="00347FAC">
              <w:t xml:space="preserve"> which of the following for a similar purpose?</w:t>
            </w:r>
          </w:p>
          <w:p w14:paraId="14AD7FE2" w14:textId="77777777" w:rsidR="00C52285" w:rsidRDefault="00C52285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Photoresist</w:t>
            </w:r>
          </w:p>
          <w:p w14:paraId="5F0FCBBB" w14:textId="77777777" w:rsidR="00C52285" w:rsidRPr="00F3227E" w:rsidRDefault="00C52285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Plexiglas or PMMA</w:t>
            </w:r>
          </w:p>
          <w:p w14:paraId="7C079B79" w14:textId="77777777" w:rsidR="00C52285" w:rsidRDefault="00C52285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Beryllium</w:t>
            </w:r>
          </w:p>
          <w:p w14:paraId="4AE4694B" w14:textId="77777777" w:rsidR="00C52285" w:rsidRPr="00F3227E" w:rsidRDefault="00C52285" w:rsidP="00C5228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KOH</w:t>
            </w:r>
          </w:p>
          <w:p w14:paraId="37A8314C" w14:textId="77777777" w:rsidR="00C52285" w:rsidRPr="00C52285" w:rsidRDefault="00C52285" w:rsidP="00C52285">
            <w:pPr>
              <w:keepNext/>
              <w:keepLines/>
              <w:rPr>
                <w:b/>
                <w:i/>
              </w:rPr>
            </w:pPr>
          </w:p>
        </w:tc>
      </w:tr>
      <w:tr w:rsidR="00970652" w:rsidRPr="00590632" w14:paraId="3BDAC0FA" w14:textId="77777777" w:rsidTr="00F3227E">
        <w:tc>
          <w:tcPr>
            <w:tcW w:w="1125" w:type="dxa"/>
            <w:gridSpan w:val="2"/>
          </w:tcPr>
          <w:p w14:paraId="781667E4" w14:textId="77777777" w:rsidR="00970652" w:rsidRPr="00590632" w:rsidRDefault="00407E2A" w:rsidP="00AC4D1D">
            <w:pPr>
              <w:pStyle w:val="txtx1"/>
              <w:rPr>
                <w:sz w:val="22"/>
                <w:szCs w:val="22"/>
              </w:rPr>
            </w:pPr>
            <w:r>
              <w:rPr>
                <w:color w:val="auto"/>
              </w:rPr>
              <w:br w:type="page"/>
            </w:r>
          </w:p>
        </w:tc>
        <w:tc>
          <w:tcPr>
            <w:tcW w:w="9905" w:type="dxa"/>
            <w:gridSpan w:val="2"/>
          </w:tcPr>
          <w:p w14:paraId="0E9C7AD6" w14:textId="77777777" w:rsidR="00970652" w:rsidRDefault="00415D5A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 xml:space="preserve">Ultraviolet light (UV) is to surface micromachining photolithography as _____________ </w:t>
            </w:r>
            <w:r w:rsidR="00407E2A">
              <w:t xml:space="preserve">radiation </w:t>
            </w:r>
            <w:r>
              <w:t>is to LIGA photolithography.</w:t>
            </w:r>
          </w:p>
          <w:p w14:paraId="24211187" w14:textId="77777777" w:rsidR="00415D5A" w:rsidRPr="00F3227E" w:rsidRDefault="00407E2A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s</w:t>
            </w:r>
            <w:r w:rsidR="00415D5A" w:rsidRPr="00F3227E">
              <w:rPr>
                <w:color w:val="FF0000"/>
              </w:rPr>
              <w:t xml:space="preserve">ynchrotron </w:t>
            </w:r>
          </w:p>
          <w:p w14:paraId="23AA1AD9" w14:textId="77777777" w:rsidR="00415D5A" w:rsidRDefault="00407E2A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electromagnetic</w:t>
            </w:r>
          </w:p>
          <w:p w14:paraId="4FD4B027" w14:textId="77777777" w:rsidR="00415D5A" w:rsidRDefault="00407E2A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microwave</w:t>
            </w:r>
          </w:p>
          <w:p w14:paraId="2D76A049" w14:textId="77777777" w:rsidR="00415D5A" w:rsidRDefault="00407E2A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infrared</w:t>
            </w:r>
          </w:p>
          <w:p w14:paraId="3AEFDB60" w14:textId="77777777" w:rsidR="00415D5A" w:rsidRDefault="00415D5A" w:rsidP="00415D5A">
            <w:pPr>
              <w:keepNext/>
              <w:keepLines/>
            </w:pPr>
          </w:p>
          <w:p w14:paraId="1EBFB6F6" w14:textId="77777777" w:rsidR="00415D5A" w:rsidRPr="00415D5A" w:rsidRDefault="00415D5A" w:rsidP="00F3227E">
            <w:pPr>
              <w:keepNext/>
              <w:keepLines/>
              <w:rPr>
                <w:b/>
              </w:rPr>
            </w:pPr>
          </w:p>
        </w:tc>
      </w:tr>
      <w:tr w:rsidR="00970652" w:rsidRPr="00590632" w14:paraId="510BC016" w14:textId="77777777" w:rsidTr="00F3227E">
        <w:tc>
          <w:tcPr>
            <w:tcW w:w="1125" w:type="dxa"/>
            <w:gridSpan w:val="2"/>
          </w:tcPr>
          <w:p w14:paraId="522A06D8" w14:textId="77777777" w:rsidR="00970652" w:rsidRPr="00590632" w:rsidRDefault="00970652" w:rsidP="00AC4D1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9905" w:type="dxa"/>
            <w:gridSpan w:val="2"/>
          </w:tcPr>
          <w:p w14:paraId="31556602" w14:textId="77777777" w:rsidR="00970652" w:rsidRDefault="004715D1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Which step of the LIGA process results in a high aspect ratio cavity, hole or trench?</w:t>
            </w:r>
          </w:p>
          <w:p w14:paraId="343736E4" w14:textId="77777777" w:rsidR="004715D1" w:rsidRDefault="004715D1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Strip</w:t>
            </w:r>
          </w:p>
          <w:p w14:paraId="45418C57" w14:textId="77777777" w:rsidR="004715D1" w:rsidRDefault="004715D1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Electroform</w:t>
            </w:r>
          </w:p>
          <w:p w14:paraId="7EB1B254" w14:textId="77777777" w:rsidR="004715D1" w:rsidRDefault="004715D1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Expose</w:t>
            </w:r>
          </w:p>
          <w:p w14:paraId="021340B9" w14:textId="77777777" w:rsidR="004715D1" w:rsidRDefault="004715D1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Replicate</w:t>
            </w:r>
          </w:p>
          <w:p w14:paraId="37A6A497" w14:textId="77777777" w:rsidR="004715D1" w:rsidRPr="00F3227E" w:rsidRDefault="004715D1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Develop</w:t>
            </w:r>
          </w:p>
          <w:p w14:paraId="0F051538" w14:textId="77777777" w:rsidR="004715D1" w:rsidRPr="004715D1" w:rsidRDefault="004715D1" w:rsidP="00F3227E">
            <w:pPr>
              <w:keepNext/>
              <w:keepLines/>
              <w:rPr>
                <w:b/>
                <w:i/>
              </w:rPr>
            </w:pPr>
          </w:p>
        </w:tc>
      </w:tr>
      <w:tr w:rsidR="00173C41" w:rsidRPr="00590632" w14:paraId="3B759DE9" w14:textId="77777777" w:rsidTr="00F3227E">
        <w:tc>
          <w:tcPr>
            <w:tcW w:w="1125" w:type="dxa"/>
            <w:gridSpan w:val="2"/>
          </w:tcPr>
          <w:p w14:paraId="4AD4F56A" w14:textId="77777777" w:rsidR="00173C41" w:rsidRPr="00590632" w:rsidRDefault="00173C41" w:rsidP="00AC4D1D">
            <w:pPr>
              <w:pStyle w:val="txtx1"/>
              <w:rPr>
                <w:sz w:val="22"/>
                <w:szCs w:val="22"/>
              </w:rPr>
            </w:pPr>
            <w:bookmarkStart w:id="3" w:name="App_bioMEM_AC50_dldl168"/>
          </w:p>
        </w:tc>
        <w:tc>
          <w:tcPr>
            <w:tcW w:w="9905" w:type="dxa"/>
            <w:gridSpan w:val="2"/>
          </w:tcPr>
          <w:p w14:paraId="66D7D326" w14:textId="77777777" w:rsidR="00173C41" w:rsidRDefault="00173C41" w:rsidP="00437B2E">
            <w:pPr>
              <w:pStyle w:val="ListParagraph"/>
              <w:keepNext/>
              <w:keepLines/>
              <w:numPr>
                <w:ilvl w:val="0"/>
                <w:numId w:val="21"/>
              </w:numPr>
            </w:pPr>
            <w:r>
              <w:t>Which step of the LIGA process is illustrated with the following graphic?</w:t>
            </w:r>
          </w:p>
          <w:p w14:paraId="00CC4B60" w14:textId="77777777" w:rsidR="00173C41" w:rsidRDefault="0000782A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033C740" wp14:editId="0D6FCB87">
                  <wp:simplePos x="0" y="0"/>
                  <wp:positionH relativeFrom="column">
                    <wp:posOffset>3016250</wp:posOffset>
                  </wp:positionH>
                  <wp:positionV relativeFrom="paragraph">
                    <wp:posOffset>152400</wp:posOffset>
                  </wp:positionV>
                  <wp:extent cx="2705100" cy="2076450"/>
                  <wp:effectExtent l="19050" t="0" r="0" b="0"/>
                  <wp:wrapSquare wrapText="bothSides"/>
                  <wp:docPr id="18" name="Picture 18" descr="Electroplating_Process3_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Electroplating_Process3_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076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173C41">
              <w:t>Strip</w:t>
            </w:r>
          </w:p>
          <w:p w14:paraId="38744AF0" w14:textId="77777777" w:rsidR="00173C41" w:rsidRPr="00F3227E" w:rsidRDefault="00173C41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  <w:rPr>
                <w:color w:val="FF0000"/>
              </w:rPr>
            </w:pPr>
            <w:r w:rsidRPr="00F3227E">
              <w:rPr>
                <w:color w:val="FF0000"/>
              </w:rPr>
              <w:t>Electroform</w:t>
            </w:r>
          </w:p>
          <w:p w14:paraId="606BA158" w14:textId="77777777" w:rsidR="00173C41" w:rsidRDefault="00173C41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Expose</w:t>
            </w:r>
          </w:p>
          <w:p w14:paraId="1C198F34" w14:textId="77777777" w:rsidR="00173C41" w:rsidRDefault="00173C41" w:rsidP="009449D5">
            <w:pPr>
              <w:pStyle w:val="ListParagraph"/>
              <w:keepNext/>
              <w:keepLines/>
              <w:numPr>
                <w:ilvl w:val="1"/>
                <w:numId w:val="21"/>
              </w:numPr>
            </w:pPr>
            <w:r>
              <w:t>Develop</w:t>
            </w:r>
          </w:p>
          <w:p w14:paraId="1B977664" w14:textId="77777777" w:rsidR="00173C41" w:rsidRDefault="00173C41" w:rsidP="009449D5">
            <w:pPr>
              <w:keepNext/>
              <w:keepLines/>
              <w:ind w:left="360"/>
            </w:pPr>
          </w:p>
          <w:p w14:paraId="1CA58C28" w14:textId="77777777" w:rsidR="00173C41" w:rsidRDefault="00173C41" w:rsidP="00173C41">
            <w:pPr>
              <w:keepNext/>
              <w:keepLines/>
            </w:pPr>
          </w:p>
          <w:p w14:paraId="15FEAC5B" w14:textId="77777777" w:rsidR="00173C41" w:rsidRDefault="00173C41" w:rsidP="00173C41">
            <w:pPr>
              <w:keepNext/>
              <w:keepLines/>
            </w:pPr>
          </w:p>
          <w:p w14:paraId="6626E005" w14:textId="77777777" w:rsidR="00173C41" w:rsidRDefault="00173C41" w:rsidP="00173C41">
            <w:pPr>
              <w:keepNext/>
              <w:keepLines/>
            </w:pPr>
          </w:p>
          <w:p w14:paraId="7C6D0C29" w14:textId="77777777" w:rsidR="00173C41" w:rsidRDefault="00173C41" w:rsidP="00173C41">
            <w:pPr>
              <w:keepNext/>
              <w:keepLines/>
            </w:pPr>
          </w:p>
          <w:p w14:paraId="7E7873C2" w14:textId="77777777" w:rsidR="00173C41" w:rsidRDefault="00173C41" w:rsidP="00173C41">
            <w:pPr>
              <w:keepNext/>
              <w:keepLines/>
            </w:pPr>
          </w:p>
          <w:p w14:paraId="6DFDC4D9" w14:textId="77777777" w:rsidR="00173C41" w:rsidRPr="00173C41" w:rsidRDefault="00173C41" w:rsidP="00173C41">
            <w:pPr>
              <w:keepNext/>
              <w:keepLines/>
              <w:rPr>
                <w:b/>
                <w:i/>
                <w:color w:val="C00000"/>
              </w:rPr>
            </w:pPr>
          </w:p>
        </w:tc>
      </w:tr>
      <w:tr w:rsidR="006F08BB" w:rsidRPr="009D3D76" w14:paraId="6A077531" w14:textId="77777777" w:rsidTr="00F3227E">
        <w:trPr>
          <w:gridBefore w:val="1"/>
          <w:gridAfter w:val="1"/>
          <w:wBefore w:w="745" w:type="dxa"/>
          <w:wAfter w:w="25" w:type="dxa"/>
        </w:trPr>
        <w:tc>
          <w:tcPr>
            <w:tcW w:w="10260" w:type="dxa"/>
            <w:gridSpan w:val="2"/>
          </w:tcPr>
          <w:p w14:paraId="2A37CED5" w14:textId="77777777" w:rsidR="006F08BB" w:rsidRPr="0087255F" w:rsidRDefault="006F08BB" w:rsidP="004524C2">
            <w:pPr>
              <w:keepNext/>
              <w:keepLines/>
            </w:pPr>
            <w:bookmarkStart w:id="4" w:name="App_bioMEM_AC50_dldl169"/>
            <w:bookmarkEnd w:id="3"/>
          </w:p>
          <w:p w14:paraId="3A069D64" w14:textId="77777777" w:rsidR="006F08BB" w:rsidRDefault="006F08BB" w:rsidP="004524C2">
            <w:pPr>
              <w:keepNext/>
              <w:keepLines/>
              <w:rPr>
                <w:u w:val="single"/>
              </w:rPr>
            </w:pPr>
          </w:p>
          <w:p w14:paraId="2B64F51E" w14:textId="77777777" w:rsidR="006F08BB" w:rsidRPr="00F3227E" w:rsidRDefault="00F3227E" w:rsidP="00F3227E">
            <w:pPr>
              <w:rPr>
                <w:i/>
              </w:rPr>
            </w:pPr>
            <w:bookmarkStart w:id="5" w:name="_GoBack"/>
            <w:bookmarkEnd w:id="5"/>
            <w:r w:rsidRPr="00065BD6">
              <w:rPr>
                <w:i/>
              </w:rPr>
              <w:t>Support for this work was provided by the National Science Foundation's Advanced Technological Education (ATE) Program through Grants.</w:t>
            </w:r>
            <w:r>
              <w:rPr>
                <w:i/>
              </w:rPr>
              <w:t xml:space="preserve">  For more learning modules related to microtechnology, visit the SCME website (</w:t>
            </w:r>
            <w:hyperlink r:id="rId19" w:history="1">
              <w:r w:rsidRPr="00C60398">
                <w:rPr>
                  <w:rStyle w:val="Hyperlink"/>
                  <w:i/>
                </w:rPr>
                <w:t>http://scme-nm.org</w:t>
              </w:r>
            </w:hyperlink>
            <w:r>
              <w:rPr>
                <w:i/>
              </w:rPr>
              <w:t>).</w:t>
            </w:r>
          </w:p>
          <w:p w14:paraId="5B1C5C22" w14:textId="77777777" w:rsidR="006F08BB" w:rsidRPr="0087255F" w:rsidRDefault="006F08BB" w:rsidP="004524C2">
            <w:pPr>
              <w:keepNext/>
              <w:keepLines/>
            </w:pPr>
          </w:p>
        </w:tc>
      </w:tr>
      <w:bookmarkEnd w:id="2"/>
      <w:bookmarkEnd w:id="4"/>
    </w:tbl>
    <w:p w14:paraId="3B27C7C5" w14:textId="77777777" w:rsidR="00410493" w:rsidRDefault="00410493" w:rsidP="00F3227E">
      <w:pPr>
        <w:pStyle w:val="Header"/>
      </w:pPr>
    </w:p>
    <w:sectPr w:rsidR="00410493" w:rsidSect="002C1FBD">
      <w:headerReference w:type="default" r:id="rId20"/>
      <w:type w:val="continuous"/>
      <w:pgSz w:w="12240" w:h="15840"/>
      <w:pgMar w:top="1530" w:right="720" w:bottom="16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AA864" w14:textId="77777777" w:rsidR="006B227C" w:rsidRDefault="006B227C">
      <w:r>
        <w:separator/>
      </w:r>
    </w:p>
  </w:endnote>
  <w:endnote w:type="continuationSeparator" w:id="0">
    <w:p w14:paraId="0B579A9C" w14:textId="77777777" w:rsidR="006B227C" w:rsidRDefault="006B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FA234" w14:textId="77777777" w:rsidR="00696EBF" w:rsidRDefault="00696EBF">
    <w:pPr>
      <w:pStyle w:val="Footer"/>
    </w:pPr>
  </w:p>
  <w:p w14:paraId="61CE852C" w14:textId="77777777" w:rsidR="00696EBF" w:rsidRDefault="00696EBF" w:rsidP="00EC6A39">
    <w:pPr>
      <w:pStyle w:val="Footer"/>
      <w:jc w:val="right"/>
    </w:pPr>
    <w:r>
      <w:rPr>
        <w:noProof/>
      </w:rPr>
      <w:drawing>
        <wp:inline distT="0" distB="0" distL="0" distR="0" wp14:anchorId="1BD8817C" wp14:editId="5BEC26A5">
          <wp:extent cx="942975" cy="295275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2AF4B" w14:textId="77777777" w:rsidR="00696EBF" w:rsidRPr="00575357" w:rsidRDefault="00696EBF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="006A65F0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="006A65F0" w:rsidRPr="004B6382">
      <w:rPr>
        <w:b/>
        <w:i/>
        <w:sz w:val="22"/>
      </w:rPr>
      <w:fldChar w:fldCharType="separate"/>
    </w:r>
    <w:r w:rsidR="000A01B3">
      <w:rPr>
        <w:b/>
        <w:i/>
        <w:noProof/>
        <w:sz w:val="22"/>
      </w:rPr>
      <w:t>1</w:t>
    </w:r>
    <w:r w:rsidR="006A65F0"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="006A65F0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="006A65F0" w:rsidRPr="004B6382">
      <w:rPr>
        <w:b/>
        <w:i/>
        <w:sz w:val="22"/>
      </w:rPr>
      <w:fldChar w:fldCharType="separate"/>
    </w:r>
    <w:r w:rsidR="000A01B3">
      <w:rPr>
        <w:b/>
        <w:i/>
        <w:noProof/>
        <w:sz w:val="22"/>
      </w:rPr>
      <w:t>2</w:t>
    </w:r>
    <w:r w:rsidR="006A65F0" w:rsidRPr="004B6382">
      <w:rPr>
        <w:b/>
        <w:i/>
        <w:sz w:val="22"/>
      </w:rPr>
      <w:fldChar w:fldCharType="end"/>
    </w:r>
  </w:p>
  <w:p w14:paraId="65FBBEB0" w14:textId="77777777" w:rsidR="00696EBF" w:rsidRPr="00995A1C" w:rsidRDefault="006A65F0" w:rsidP="00995A1C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96EBF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0A01B3">
      <w:rPr>
        <w:i/>
        <w:noProof/>
        <w:sz w:val="22"/>
      </w:rPr>
      <w:t>Fab_MicroM_KP_IG_June2017.docx</w:t>
    </w:r>
    <w:r w:rsidRPr="004B6382">
      <w:rPr>
        <w:i/>
        <w:sz w:val="22"/>
      </w:rPr>
      <w:fldChar w:fldCharType="end"/>
    </w:r>
    <w:r w:rsidR="00696EBF" w:rsidRPr="004B6382">
      <w:rPr>
        <w:i/>
        <w:sz w:val="22"/>
      </w:rPr>
      <w:tab/>
    </w:r>
    <w:r w:rsidR="00696EBF" w:rsidRPr="004B6382">
      <w:rPr>
        <w:b/>
        <w:i/>
        <w:sz w:val="22"/>
      </w:rPr>
      <w:tab/>
    </w:r>
    <w:r w:rsidR="00696EBF">
      <w:rPr>
        <w:b/>
        <w:i/>
        <w:sz w:val="22"/>
      </w:rPr>
      <w:t xml:space="preserve">MEMS Micromachining </w:t>
    </w:r>
    <w:r w:rsidR="0078163C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15284" w14:textId="77777777" w:rsidR="00696EBF" w:rsidRDefault="00696EBF">
    <w:pPr>
      <w:pStyle w:val="Footer"/>
    </w:pPr>
  </w:p>
  <w:p w14:paraId="269758C3" w14:textId="77777777" w:rsidR="00696EBF" w:rsidRDefault="00696EBF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FB577" w14:textId="77777777" w:rsidR="006B227C" w:rsidRDefault="006B227C">
      <w:r>
        <w:separator/>
      </w:r>
    </w:p>
  </w:footnote>
  <w:footnote w:type="continuationSeparator" w:id="0">
    <w:p w14:paraId="14F1D3B6" w14:textId="77777777" w:rsidR="006B227C" w:rsidRDefault="006B22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343A3" w14:textId="77777777" w:rsidR="00696EBF" w:rsidRDefault="00696EBF" w:rsidP="00EC6A39">
    <w:pPr>
      <w:pStyle w:val="Header"/>
      <w:jc w:val="right"/>
    </w:pPr>
    <w:r>
      <w:rPr>
        <w:noProof/>
      </w:rPr>
      <w:drawing>
        <wp:inline distT="0" distB="0" distL="0" distR="0" wp14:anchorId="443771C7" wp14:editId="1E14B7B6">
          <wp:extent cx="942975" cy="295275"/>
          <wp:effectExtent l="19050" t="0" r="952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CD6B103" w14:textId="77777777" w:rsidR="00696EBF" w:rsidRDefault="00696EB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D1613" w14:textId="77777777" w:rsidR="00696EBF" w:rsidRDefault="00696EBF" w:rsidP="00EC6A39">
    <w:pPr>
      <w:pStyle w:val="Header"/>
      <w:jc w:val="right"/>
    </w:pPr>
  </w:p>
  <w:p w14:paraId="3414E5CB" w14:textId="77777777" w:rsidR="00696EBF" w:rsidRDefault="00696EB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4FE08" w14:textId="77777777" w:rsidR="00696EBF" w:rsidRDefault="00696EB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94C73"/>
    <w:multiLevelType w:val="hybridMultilevel"/>
    <w:tmpl w:val="2D0EE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1067A6"/>
    <w:multiLevelType w:val="hybridMultilevel"/>
    <w:tmpl w:val="52029F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B087124"/>
    <w:multiLevelType w:val="hybridMultilevel"/>
    <w:tmpl w:val="23BAE9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3A7FC1"/>
    <w:multiLevelType w:val="hybridMultilevel"/>
    <w:tmpl w:val="B08C5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7">
    <w:nsid w:val="507E30A1"/>
    <w:multiLevelType w:val="hybridMultilevel"/>
    <w:tmpl w:val="9D66F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2A1BCC"/>
    <w:multiLevelType w:val="hybridMultilevel"/>
    <w:tmpl w:val="47BA02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6"/>
  </w:num>
  <w:num w:numId="4">
    <w:abstractNumId w:val="10"/>
  </w:num>
  <w:num w:numId="5">
    <w:abstractNumId w:val="4"/>
  </w:num>
  <w:num w:numId="6">
    <w:abstractNumId w:val="20"/>
  </w:num>
  <w:num w:numId="7">
    <w:abstractNumId w:val="19"/>
  </w:num>
  <w:num w:numId="8">
    <w:abstractNumId w:val="1"/>
  </w:num>
  <w:num w:numId="9">
    <w:abstractNumId w:val="3"/>
  </w:num>
  <w:num w:numId="10">
    <w:abstractNumId w:val="5"/>
  </w:num>
  <w:num w:numId="11">
    <w:abstractNumId w:val="8"/>
  </w:num>
  <w:num w:numId="12">
    <w:abstractNumId w:val="15"/>
  </w:num>
  <w:num w:numId="13">
    <w:abstractNumId w:val="2"/>
  </w:num>
  <w:num w:numId="14">
    <w:abstractNumId w:val="12"/>
  </w:num>
  <w:num w:numId="15">
    <w:abstractNumId w:val="0"/>
  </w:num>
  <w:num w:numId="16">
    <w:abstractNumId w:val="9"/>
  </w:num>
  <w:num w:numId="17">
    <w:abstractNumId w:val="11"/>
  </w:num>
  <w:num w:numId="18">
    <w:abstractNumId w:val="14"/>
  </w:num>
  <w:num w:numId="19">
    <w:abstractNumId w:val="17"/>
  </w:num>
  <w:num w:numId="20">
    <w:abstractNumId w:val="6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82A"/>
    <w:rsid w:val="00024902"/>
    <w:rsid w:val="00040D75"/>
    <w:rsid w:val="000519F8"/>
    <w:rsid w:val="00054716"/>
    <w:rsid w:val="00054B94"/>
    <w:rsid w:val="0005565C"/>
    <w:rsid w:val="0006478A"/>
    <w:rsid w:val="000659CF"/>
    <w:rsid w:val="000912D6"/>
    <w:rsid w:val="00097CC8"/>
    <w:rsid w:val="000A01B3"/>
    <w:rsid w:val="000A521D"/>
    <w:rsid w:val="000C04B3"/>
    <w:rsid w:val="000C4088"/>
    <w:rsid w:val="000C7FCF"/>
    <w:rsid w:val="000D05D7"/>
    <w:rsid w:val="000D2B63"/>
    <w:rsid w:val="000D5A3B"/>
    <w:rsid w:val="000F1F79"/>
    <w:rsid w:val="00111E39"/>
    <w:rsid w:val="001131A8"/>
    <w:rsid w:val="00116C1A"/>
    <w:rsid w:val="0012192B"/>
    <w:rsid w:val="00126FDC"/>
    <w:rsid w:val="00131F84"/>
    <w:rsid w:val="00135447"/>
    <w:rsid w:val="00142E73"/>
    <w:rsid w:val="00144C99"/>
    <w:rsid w:val="0014607B"/>
    <w:rsid w:val="00155C96"/>
    <w:rsid w:val="00172A45"/>
    <w:rsid w:val="00172E99"/>
    <w:rsid w:val="00173C41"/>
    <w:rsid w:val="00190D4B"/>
    <w:rsid w:val="001A5FCA"/>
    <w:rsid w:val="001A7425"/>
    <w:rsid w:val="001C633C"/>
    <w:rsid w:val="00233282"/>
    <w:rsid w:val="0024614D"/>
    <w:rsid w:val="00252110"/>
    <w:rsid w:val="00260895"/>
    <w:rsid w:val="00280B17"/>
    <w:rsid w:val="00281CDB"/>
    <w:rsid w:val="002838DB"/>
    <w:rsid w:val="002938EB"/>
    <w:rsid w:val="002A1736"/>
    <w:rsid w:val="002A2B06"/>
    <w:rsid w:val="002A6BD5"/>
    <w:rsid w:val="002B2012"/>
    <w:rsid w:val="002B64EE"/>
    <w:rsid w:val="002C1FBD"/>
    <w:rsid w:val="002E15C7"/>
    <w:rsid w:val="002F7867"/>
    <w:rsid w:val="003064F6"/>
    <w:rsid w:val="003206C4"/>
    <w:rsid w:val="00320E09"/>
    <w:rsid w:val="003237FA"/>
    <w:rsid w:val="00327F4A"/>
    <w:rsid w:val="00343515"/>
    <w:rsid w:val="00347FAC"/>
    <w:rsid w:val="0035044C"/>
    <w:rsid w:val="00351D44"/>
    <w:rsid w:val="003531C6"/>
    <w:rsid w:val="00355290"/>
    <w:rsid w:val="0035530E"/>
    <w:rsid w:val="003801BF"/>
    <w:rsid w:val="00382BF7"/>
    <w:rsid w:val="003A0197"/>
    <w:rsid w:val="003A23E4"/>
    <w:rsid w:val="003A52A8"/>
    <w:rsid w:val="003A5B8A"/>
    <w:rsid w:val="003C10C3"/>
    <w:rsid w:val="003C343F"/>
    <w:rsid w:val="003C72FA"/>
    <w:rsid w:val="003E02F7"/>
    <w:rsid w:val="003E3BB8"/>
    <w:rsid w:val="003E5FC7"/>
    <w:rsid w:val="003F51D4"/>
    <w:rsid w:val="00401B67"/>
    <w:rsid w:val="00407E2A"/>
    <w:rsid w:val="00410493"/>
    <w:rsid w:val="00415D5A"/>
    <w:rsid w:val="00426E8C"/>
    <w:rsid w:val="0043430A"/>
    <w:rsid w:val="0043567D"/>
    <w:rsid w:val="00437B2E"/>
    <w:rsid w:val="00442C76"/>
    <w:rsid w:val="004524C2"/>
    <w:rsid w:val="00455DB9"/>
    <w:rsid w:val="00456E84"/>
    <w:rsid w:val="0046023B"/>
    <w:rsid w:val="004715D1"/>
    <w:rsid w:val="004737DA"/>
    <w:rsid w:val="00476BBB"/>
    <w:rsid w:val="00493483"/>
    <w:rsid w:val="004A55B0"/>
    <w:rsid w:val="004A784F"/>
    <w:rsid w:val="004B232F"/>
    <w:rsid w:val="004B2DD9"/>
    <w:rsid w:val="004E28BA"/>
    <w:rsid w:val="004E43AF"/>
    <w:rsid w:val="004E489A"/>
    <w:rsid w:val="004F0089"/>
    <w:rsid w:val="004F5751"/>
    <w:rsid w:val="00501A89"/>
    <w:rsid w:val="00516480"/>
    <w:rsid w:val="00525203"/>
    <w:rsid w:val="00525AEF"/>
    <w:rsid w:val="00526947"/>
    <w:rsid w:val="005270B9"/>
    <w:rsid w:val="00530481"/>
    <w:rsid w:val="00530E9F"/>
    <w:rsid w:val="005339DB"/>
    <w:rsid w:val="00533D6E"/>
    <w:rsid w:val="005460FD"/>
    <w:rsid w:val="0057494A"/>
    <w:rsid w:val="00575357"/>
    <w:rsid w:val="0058579C"/>
    <w:rsid w:val="00590632"/>
    <w:rsid w:val="005923D8"/>
    <w:rsid w:val="005A0723"/>
    <w:rsid w:val="005A48DE"/>
    <w:rsid w:val="005C593C"/>
    <w:rsid w:val="005C5E9A"/>
    <w:rsid w:val="005D0DFB"/>
    <w:rsid w:val="005D25E4"/>
    <w:rsid w:val="005D2F39"/>
    <w:rsid w:val="005E0B74"/>
    <w:rsid w:val="005E3FF9"/>
    <w:rsid w:val="005E5DB6"/>
    <w:rsid w:val="005F0D7E"/>
    <w:rsid w:val="005F2B0F"/>
    <w:rsid w:val="0062015A"/>
    <w:rsid w:val="006217F2"/>
    <w:rsid w:val="00626BCF"/>
    <w:rsid w:val="006530DE"/>
    <w:rsid w:val="00676871"/>
    <w:rsid w:val="0068696D"/>
    <w:rsid w:val="006922A2"/>
    <w:rsid w:val="00696EBF"/>
    <w:rsid w:val="006A65F0"/>
    <w:rsid w:val="006A7313"/>
    <w:rsid w:val="006B227C"/>
    <w:rsid w:val="006B5F06"/>
    <w:rsid w:val="006C48F4"/>
    <w:rsid w:val="006D1F71"/>
    <w:rsid w:val="006E5E99"/>
    <w:rsid w:val="006E6F62"/>
    <w:rsid w:val="006F08BB"/>
    <w:rsid w:val="006F0C56"/>
    <w:rsid w:val="007001B2"/>
    <w:rsid w:val="00700715"/>
    <w:rsid w:val="007113A2"/>
    <w:rsid w:val="00716A42"/>
    <w:rsid w:val="00740AB9"/>
    <w:rsid w:val="00754242"/>
    <w:rsid w:val="00766CD2"/>
    <w:rsid w:val="007779DB"/>
    <w:rsid w:val="0078163C"/>
    <w:rsid w:val="007914DB"/>
    <w:rsid w:val="007A114C"/>
    <w:rsid w:val="007B062B"/>
    <w:rsid w:val="007C7A98"/>
    <w:rsid w:val="00810584"/>
    <w:rsid w:val="0081199F"/>
    <w:rsid w:val="008219AB"/>
    <w:rsid w:val="008338C7"/>
    <w:rsid w:val="00851DE7"/>
    <w:rsid w:val="00857197"/>
    <w:rsid w:val="008732B6"/>
    <w:rsid w:val="00881286"/>
    <w:rsid w:val="008A3CF0"/>
    <w:rsid w:val="008B77AA"/>
    <w:rsid w:val="008C7A99"/>
    <w:rsid w:val="008F360C"/>
    <w:rsid w:val="008F6A44"/>
    <w:rsid w:val="00911D63"/>
    <w:rsid w:val="00915999"/>
    <w:rsid w:val="009270A9"/>
    <w:rsid w:val="0093016F"/>
    <w:rsid w:val="0093023D"/>
    <w:rsid w:val="00930AA0"/>
    <w:rsid w:val="00931451"/>
    <w:rsid w:val="0093397E"/>
    <w:rsid w:val="00936413"/>
    <w:rsid w:val="009412D6"/>
    <w:rsid w:val="00941CA6"/>
    <w:rsid w:val="00943632"/>
    <w:rsid w:val="009449D5"/>
    <w:rsid w:val="0094637E"/>
    <w:rsid w:val="009475C1"/>
    <w:rsid w:val="0095387E"/>
    <w:rsid w:val="00970652"/>
    <w:rsid w:val="00973FF2"/>
    <w:rsid w:val="0098351A"/>
    <w:rsid w:val="0098648B"/>
    <w:rsid w:val="00995A1C"/>
    <w:rsid w:val="00995AFF"/>
    <w:rsid w:val="0099785A"/>
    <w:rsid w:val="009A257F"/>
    <w:rsid w:val="009A322D"/>
    <w:rsid w:val="009A79C4"/>
    <w:rsid w:val="009D4132"/>
    <w:rsid w:val="009D6F7A"/>
    <w:rsid w:val="009F1EA9"/>
    <w:rsid w:val="00A052AF"/>
    <w:rsid w:val="00A0754A"/>
    <w:rsid w:val="00A17596"/>
    <w:rsid w:val="00A31583"/>
    <w:rsid w:val="00A42E85"/>
    <w:rsid w:val="00A52691"/>
    <w:rsid w:val="00A6695D"/>
    <w:rsid w:val="00A8032D"/>
    <w:rsid w:val="00A9348A"/>
    <w:rsid w:val="00AB225C"/>
    <w:rsid w:val="00AC4D1D"/>
    <w:rsid w:val="00AC61CB"/>
    <w:rsid w:val="00AD14AE"/>
    <w:rsid w:val="00AD466E"/>
    <w:rsid w:val="00B036B5"/>
    <w:rsid w:val="00B03EEE"/>
    <w:rsid w:val="00B05761"/>
    <w:rsid w:val="00B212A9"/>
    <w:rsid w:val="00B406DA"/>
    <w:rsid w:val="00B47EC8"/>
    <w:rsid w:val="00B51671"/>
    <w:rsid w:val="00B917ED"/>
    <w:rsid w:val="00B95F4D"/>
    <w:rsid w:val="00BC6707"/>
    <w:rsid w:val="00BD0D14"/>
    <w:rsid w:val="00BF3B8C"/>
    <w:rsid w:val="00BF4FEC"/>
    <w:rsid w:val="00BF5C1E"/>
    <w:rsid w:val="00BF7957"/>
    <w:rsid w:val="00C31830"/>
    <w:rsid w:val="00C461F7"/>
    <w:rsid w:val="00C47259"/>
    <w:rsid w:val="00C52285"/>
    <w:rsid w:val="00C61365"/>
    <w:rsid w:val="00C61390"/>
    <w:rsid w:val="00C670DD"/>
    <w:rsid w:val="00C7469C"/>
    <w:rsid w:val="00C779C0"/>
    <w:rsid w:val="00C90A22"/>
    <w:rsid w:val="00C92F43"/>
    <w:rsid w:val="00CA03F1"/>
    <w:rsid w:val="00CA38E0"/>
    <w:rsid w:val="00CB5329"/>
    <w:rsid w:val="00CC6B4B"/>
    <w:rsid w:val="00CD682D"/>
    <w:rsid w:val="00CE0F00"/>
    <w:rsid w:val="00CE10AF"/>
    <w:rsid w:val="00CE1506"/>
    <w:rsid w:val="00CE4686"/>
    <w:rsid w:val="00CE4AC4"/>
    <w:rsid w:val="00CF615D"/>
    <w:rsid w:val="00D11481"/>
    <w:rsid w:val="00D15029"/>
    <w:rsid w:val="00D57370"/>
    <w:rsid w:val="00D61677"/>
    <w:rsid w:val="00D62F47"/>
    <w:rsid w:val="00D7491B"/>
    <w:rsid w:val="00D76C4F"/>
    <w:rsid w:val="00D830D2"/>
    <w:rsid w:val="00D95DB0"/>
    <w:rsid w:val="00DA23E5"/>
    <w:rsid w:val="00DA2E34"/>
    <w:rsid w:val="00DA5A36"/>
    <w:rsid w:val="00DB315F"/>
    <w:rsid w:val="00DB392E"/>
    <w:rsid w:val="00DC3F4B"/>
    <w:rsid w:val="00DD25B4"/>
    <w:rsid w:val="00DE1B74"/>
    <w:rsid w:val="00DF54BA"/>
    <w:rsid w:val="00E02C08"/>
    <w:rsid w:val="00E038C7"/>
    <w:rsid w:val="00E474B0"/>
    <w:rsid w:val="00E53B93"/>
    <w:rsid w:val="00E54B53"/>
    <w:rsid w:val="00EA31C9"/>
    <w:rsid w:val="00EA6985"/>
    <w:rsid w:val="00EB6296"/>
    <w:rsid w:val="00EC364A"/>
    <w:rsid w:val="00EC58CF"/>
    <w:rsid w:val="00EC6A39"/>
    <w:rsid w:val="00ED7102"/>
    <w:rsid w:val="00EE47F6"/>
    <w:rsid w:val="00EE58F3"/>
    <w:rsid w:val="00EE7623"/>
    <w:rsid w:val="00EF7628"/>
    <w:rsid w:val="00F04209"/>
    <w:rsid w:val="00F07A52"/>
    <w:rsid w:val="00F237B9"/>
    <w:rsid w:val="00F27A8F"/>
    <w:rsid w:val="00F3227E"/>
    <w:rsid w:val="00F32980"/>
    <w:rsid w:val="00F409E7"/>
    <w:rsid w:val="00F473EE"/>
    <w:rsid w:val="00F65E74"/>
    <w:rsid w:val="00F72140"/>
    <w:rsid w:val="00F7215A"/>
    <w:rsid w:val="00F77B61"/>
    <w:rsid w:val="00F91B55"/>
    <w:rsid w:val="00F91CB4"/>
    <w:rsid w:val="00F93134"/>
    <w:rsid w:val="00F979D8"/>
    <w:rsid w:val="00FA0667"/>
    <w:rsid w:val="00FA398C"/>
    <w:rsid w:val="00FA4D19"/>
    <w:rsid w:val="00FA63A3"/>
    <w:rsid w:val="00FB241A"/>
    <w:rsid w:val="00FB5F73"/>
    <w:rsid w:val="00F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D0C2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C3F4B"/>
    <w:pPr>
      <w:widowControl/>
      <w:adjustRightInd/>
      <w:spacing w:before="100" w:beforeAutospacing="1" w:after="100" w:afterAutospacing="1"/>
      <w:textAlignment w:val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04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2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2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209"/>
    <w:rPr>
      <w:b/>
      <w:bCs/>
    </w:rPr>
  </w:style>
  <w:style w:type="paragraph" w:styleId="ListParagraph">
    <w:name w:val="List Paragraph"/>
    <w:basedOn w:val="Normal"/>
    <w:uiPriority w:val="34"/>
    <w:qFormat/>
    <w:rsid w:val="00437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C3F4B"/>
    <w:pPr>
      <w:widowControl/>
      <w:adjustRightInd/>
      <w:spacing w:before="100" w:beforeAutospacing="1" w:after="100" w:afterAutospacing="1"/>
      <w:textAlignment w:val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04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2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2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209"/>
    <w:rPr>
      <w:b/>
      <w:bCs/>
    </w:rPr>
  </w:style>
  <w:style w:type="paragraph" w:styleId="ListParagraph">
    <w:name w:val="List Paragraph"/>
    <w:basedOn w:val="Normal"/>
    <w:uiPriority w:val="34"/>
    <w:qFormat/>
    <w:rsid w:val="00437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header" Target="head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image" Target="media/image2.jpeg"/><Relationship Id="rId16" Type="http://schemas.openxmlformats.org/officeDocument/2006/relationships/image" Target="media/image3.jpeg"/><Relationship Id="rId17" Type="http://schemas.openxmlformats.org/officeDocument/2006/relationships/image" Target="media/image4.jpeg"/><Relationship Id="rId18" Type="http://schemas.openxmlformats.org/officeDocument/2006/relationships/image" Target="media/image5.jpeg"/><Relationship Id="rId19" Type="http://schemas.openxmlformats.org/officeDocument/2006/relationships/hyperlink" Target="http://scme-nm.org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1C34F-51F1-5349-BA45-DEFBABFD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5</Pages>
  <Words>920</Words>
  <Characters>5246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6154</CharactersWithSpaces>
  <SharedDoc>false</SharedDoc>
  <HLinks>
    <vt:vector size="18" baseType="variant"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3</cp:revision>
  <cp:lastPrinted>2017-06-20T16:34:00Z</cp:lastPrinted>
  <dcterms:created xsi:type="dcterms:W3CDTF">2017-06-20T16:34:00Z</dcterms:created>
  <dcterms:modified xsi:type="dcterms:W3CDTF">2017-06-20T16:35:00Z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