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694215CC" w14:textId="76A6D2C0" w:rsidR="00020B8D" w:rsidRDefault="0019555E">
      <w:pPr>
        <w:widowControl w:val="0"/>
        <w:spacing w:before="0" w:line="276" w:lineRule="auto"/>
        <w:ind w:left="0"/>
        <w:jc w:val="center"/>
        <w:rPr>
          <w:rFonts w:ascii="Economica" w:eastAsia="Economica" w:hAnsi="Economica" w:cs="Economica"/>
          <w:sz w:val="60"/>
          <w:szCs w:val="60"/>
        </w:rPr>
      </w:pPr>
      <w:proofErr w:type="spellStart"/>
      <w:r>
        <w:rPr>
          <w:rFonts w:ascii="Economica" w:eastAsia="Economica" w:hAnsi="Economica" w:cs="Economica"/>
          <w:b/>
          <w:sz w:val="60"/>
          <w:szCs w:val="60"/>
        </w:rPr>
        <w:t>iCREAT</w:t>
      </w:r>
      <w:proofErr w:type="spellEnd"/>
      <w:r>
        <w:rPr>
          <w:rFonts w:ascii="Economica" w:eastAsia="Economica" w:hAnsi="Economica" w:cs="Economica"/>
          <w:b/>
          <w:sz w:val="60"/>
          <w:szCs w:val="60"/>
        </w:rPr>
        <w:t xml:space="preserve"> I </w:t>
      </w:r>
      <w:r w:rsidR="00BD1644">
        <w:rPr>
          <w:rFonts w:ascii="Economica" w:eastAsia="Economica" w:hAnsi="Economica" w:cs="Economica"/>
          <w:b/>
          <w:sz w:val="60"/>
          <w:szCs w:val="60"/>
        </w:rPr>
        <w:t>–</w:t>
      </w:r>
      <w:r>
        <w:rPr>
          <w:rFonts w:ascii="Economica" w:eastAsia="Economica" w:hAnsi="Economica" w:cs="Economica"/>
          <w:b/>
          <w:sz w:val="60"/>
          <w:szCs w:val="60"/>
        </w:rPr>
        <w:t xml:space="preserve"> </w:t>
      </w:r>
      <w:r w:rsidR="00BD1644">
        <w:rPr>
          <w:rFonts w:ascii="Economica" w:eastAsia="Economica" w:hAnsi="Economica" w:cs="Economica"/>
          <w:b/>
          <w:sz w:val="60"/>
          <w:szCs w:val="60"/>
        </w:rPr>
        <w:t xml:space="preserve">Module 2 - </w:t>
      </w:r>
      <w:bookmarkStart w:id="0" w:name="_GoBack"/>
      <w:bookmarkEnd w:id="0"/>
      <w:r>
        <w:rPr>
          <w:rFonts w:ascii="Economica" w:eastAsia="Economica" w:hAnsi="Economica" w:cs="Economica"/>
          <w:b/>
          <w:sz w:val="60"/>
          <w:szCs w:val="60"/>
        </w:rPr>
        <w:t>Electronic components and Software List</w:t>
      </w:r>
    </w:p>
    <w:p w14:paraId="274B1052" w14:textId="77777777" w:rsidR="00020B8D" w:rsidRDefault="0019555E">
      <w:pPr>
        <w:pBdr>
          <w:top w:val="nil"/>
          <w:left w:val="nil"/>
          <w:bottom w:val="nil"/>
          <w:right w:val="nil"/>
          <w:between w:val="nil"/>
        </w:pBdr>
        <w:spacing w:before="60"/>
      </w:pPr>
      <w:r>
        <w:rPr>
          <w:noProof/>
        </w:rPr>
        <w:drawing>
          <wp:inline distT="114300" distB="114300" distL="114300" distR="114300" wp14:anchorId="26FE194E" wp14:editId="7D1D9E33">
            <wp:extent cx="5943600" cy="38100"/>
            <wp:effectExtent l="0" t="0" r="0" b="0"/>
            <wp:docPr id="20" name="image17.png" descr="horizontal lin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 descr="horizontal line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BDF222" w14:textId="77777777" w:rsidR="00020B8D" w:rsidRDefault="00020B8D">
      <w:pPr>
        <w:widowControl w:val="0"/>
        <w:spacing w:before="0" w:line="276" w:lineRule="auto"/>
        <w:ind w:left="0"/>
        <w:rPr>
          <w:rFonts w:ascii="Arial" w:eastAsia="Arial" w:hAnsi="Arial" w:cs="Arial"/>
        </w:rPr>
      </w:pPr>
    </w:p>
    <w:tbl>
      <w:tblPr>
        <w:tblStyle w:val="a"/>
        <w:tblW w:w="9255" w:type="dxa"/>
        <w:jc w:val="center"/>
        <w:tblBorders>
          <w:top w:val="single" w:sz="6" w:space="0" w:color="CCCCCC"/>
          <w:left w:val="single" w:sz="6" w:space="0" w:color="CCCCCC"/>
          <w:bottom w:val="single" w:sz="6" w:space="0" w:color="CCCCCC"/>
          <w:right w:val="single" w:sz="6" w:space="0" w:color="CCCCCC"/>
          <w:insideH w:val="single" w:sz="6" w:space="0" w:color="CCCCCC"/>
          <w:insideV w:val="single" w:sz="6" w:space="0" w:color="CCCCCC"/>
        </w:tblBorders>
        <w:tblLayout w:type="fixed"/>
        <w:tblLook w:val="0000" w:firstRow="0" w:lastRow="0" w:firstColumn="0" w:lastColumn="0" w:noHBand="0" w:noVBand="0"/>
      </w:tblPr>
      <w:tblGrid>
        <w:gridCol w:w="1830"/>
        <w:gridCol w:w="7425"/>
      </w:tblGrid>
      <w:tr w:rsidR="00020B8D" w14:paraId="70F581B0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9DAF8"/>
            <w:vAlign w:val="center"/>
          </w:tcPr>
          <w:p w14:paraId="62FEBBBF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Electronic Components</w:t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C9DAF8"/>
            <w:vAlign w:val="center"/>
          </w:tcPr>
          <w:p w14:paraId="61756D78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Description</w:t>
            </w:r>
          </w:p>
        </w:tc>
      </w:tr>
      <w:tr w:rsidR="00020B8D" w14:paraId="525B7FC0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157D28C3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744AF4B3" wp14:editId="7A9A5FB3">
                  <wp:extent cx="792480" cy="65214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480" cy="6521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7D918300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8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Kuman Project Super Sta</w:t>
              </w:r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rter Kit for Arduino UNO R3</w:t>
              </w:r>
            </w:hyperlink>
          </w:p>
        </w:tc>
      </w:tr>
      <w:tr w:rsidR="00020B8D" w14:paraId="643293EE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1B40C032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0F564CCB" wp14:editId="7CCCB779">
                  <wp:extent cx="652145" cy="604520"/>
                  <wp:effectExtent l="0" t="0" r="0" b="0"/>
                  <wp:docPr id="14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145" cy="6045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1E19F0AB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10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 xml:space="preserve">Solderless </w:t>
              </w:r>
              <w:proofErr w:type="spellStart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Brea</w:t>
              </w:r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dBoard</w:t>
              </w:r>
              <w:proofErr w:type="spellEnd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, 400 tie-points</w:t>
              </w:r>
            </w:hyperlink>
          </w:p>
        </w:tc>
      </w:tr>
      <w:tr w:rsidR="00020B8D" w14:paraId="3410A1CB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0361FA11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54A791D8" wp14:editId="3B92F318">
                  <wp:extent cx="846455" cy="671195"/>
                  <wp:effectExtent l="0" t="0" r="0" b="0"/>
                  <wp:docPr id="1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6455" cy="6711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60C3012A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12">
              <w:proofErr w:type="spellStart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Ardokit</w:t>
              </w:r>
              <w:proofErr w:type="spellEnd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 xml:space="preserve"> Smart Robot </w:t>
              </w:r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Car Chassis Kit</w:t>
              </w:r>
            </w:hyperlink>
          </w:p>
        </w:tc>
      </w:tr>
      <w:tr w:rsidR="00020B8D" w14:paraId="19D6D3DC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7D1BB40C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0F84C194" wp14:editId="730306C8">
                  <wp:extent cx="693420" cy="509905"/>
                  <wp:effectExtent l="0" t="0" r="0" b="0"/>
                  <wp:docPr id="10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" cy="5099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2AD71F41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14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 xml:space="preserve">L293D Motor Drive Shield </w:t>
              </w:r>
              <w:proofErr w:type="gramStart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For</w:t>
              </w:r>
              <w:proofErr w:type="gramEnd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 xml:space="preserve"> Arduino UNO R3</w:t>
              </w:r>
            </w:hyperlink>
          </w:p>
        </w:tc>
      </w:tr>
      <w:tr w:rsidR="00020B8D" w14:paraId="0D6A8E07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618A7131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56281373" wp14:editId="5A7F1916">
                  <wp:extent cx="739775" cy="662305"/>
                  <wp:effectExtent l="0" t="0" r="0" b="0"/>
                  <wp:docPr id="16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6623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17254F94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16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9V 1A Power Adapter for Arduino</w:t>
              </w:r>
            </w:hyperlink>
          </w:p>
        </w:tc>
      </w:tr>
      <w:tr w:rsidR="00020B8D" w14:paraId="626E8FFB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4BD74AEE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58F259ED" wp14:editId="6470B961">
                  <wp:extent cx="838200" cy="380365"/>
                  <wp:effectExtent l="0" t="0" r="0" b="0"/>
                  <wp:docPr id="23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380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1D6262A2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18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 xml:space="preserve">2pcs Male Plug Case Box Holder </w:t>
              </w:r>
              <w:proofErr w:type="gramStart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w</w:t>
              </w:r>
              <w:proofErr w:type="gramEnd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 xml:space="preserve"> Cover for 9V Ba</w:t>
              </w:r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ttery</w:t>
              </w:r>
            </w:hyperlink>
          </w:p>
        </w:tc>
      </w:tr>
      <w:tr w:rsidR="00020B8D" w14:paraId="1829957C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469673B0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5384A7BD" wp14:editId="2323CDE9">
                  <wp:extent cx="675640" cy="595630"/>
                  <wp:effectExtent l="0" t="0" r="0" b="0"/>
                  <wp:docPr id="12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640" cy="5956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14E1092C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20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SG90 Micro Servo Motor (pack x2)</w:t>
              </w:r>
            </w:hyperlink>
          </w:p>
        </w:tc>
      </w:tr>
      <w:tr w:rsidR="00020B8D" w14:paraId="3E143B7E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0E5867E1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2F9F2BBA" wp14:editId="085D4E5F">
                  <wp:extent cx="533400" cy="518160"/>
                  <wp:effectExtent l="0" t="0" r="0" b="0"/>
                  <wp:docPr id="6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400" cy="5181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7095CE32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22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20pcs Photo Light Sensitive Resistor Photoresistor 5mm GM5539</w:t>
              </w:r>
            </w:hyperlink>
          </w:p>
        </w:tc>
      </w:tr>
      <w:tr w:rsidR="00020B8D" w14:paraId="0744B803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293B16D5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lastRenderedPageBreak/>
              <w:drawing>
                <wp:inline distT="0" distB="0" distL="0" distR="0" wp14:anchorId="7E945724" wp14:editId="1BE00EF8">
                  <wp:extent cx="881380" cy="490855"/>
                  <wp:effectExtent l="0" t="0" r="0" b="0"/>
                  <wp:docPr id="18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1380" cy="4908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5AE7BCD9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24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6V 12500RPM DC Motor for Smart Car Model Toy (5PCS)</w:t>
              </w:r>
            </w:hyperlink>
          </w:p>
        </w:tc>
      </w:tr>
      <w:tr w:rsidR="00020B8D" w14:paraId="26AEB521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72540322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7DAB028D" wp14:editId="248DDFD9">
                  <wp:extent cx="728345" cy="516890"/>
                  <wp:effectExtent l="0" t="0" r="0" b="0"/>
                  <wp:docPr id="21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345" cy="5168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1C092A76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26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2 Pack M3 120pcs Nylon Hex Spacers Screw Nut Stand-off Plastic Accessories Assortment (Wh</w:t>
              </w:r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ite)</w:t>
              </w:r>
            </w:hyperlink>
          </w:p>
        </w:tc>
      </w:tr>
      <w:tr w:rsidR="00020B8D" w14:paraId="7F495EBC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176778AD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71D14EC9" wp14:editId="05C875C0">
                  <wp:extent cx="727710" cy="509905"/>
                  <wp:effectExtent l="0" t="0" r="0" b="0"/>
                  <wp:docPr id="9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710" cy="5099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778D3579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28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2 Set (10 PCS/Set) 14 Inch Double-ended Crocodile Clips Cable Alligator Clips Wire Testing Wire</w:t>
              </w:r>
            </w:hyperlink>
          </w:p>
        </w:tc>
      </w:tr>
      <w:tr w:rsidR="00020B8D" w14:paraId="0C4B9750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3CC45532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7659FC9F" wp14:editId="753D509A">
                  <wp:extent cx="695325" cy="809625"/>
                  <wp:effectExtent l="0" t="0" r="0" b="0"/>
                  <wp:docPr id="11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325" cy="8096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53054597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30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 xml:space="preserve">Multimeter &amp; Circuit Checker Tester </w:t>
              </w:r>
              <w:proofErr w:type="gramStart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With</w:t>
              </w:r>
              <w:proofErr w:type="gramEnd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 xml:space="preserve"> Case</w:t>
              </w:r>
            </w:hyperlink>
          </w:p>
        </w:tc>
      </w:tr>
      <w:tr w:rsidR="00020B8D" w14:paraId="13B49582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4AF8894A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4C4A1310" wp14:editId="50CA3509">
                  <wp:extent cx="728345" cy="433705"/>
                  <wp:effectExtent l="0" t="0" r="0" b="0"/>
                  <wp:docPr id="26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345" cy="4337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3BB7C2AF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32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120pcs Multicolored 40pin Male to Fe</w:t>
              </w:r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male, 40pin Male to Male, 40pin Female to Female Breadboard Jumper Wires Ribbon Cables Kit</w:t>
              </w:r>
            </w:hyperlink>
          </w:p>
        </w:tc>
      </w:tr>
      <w:tr w:rsidR="00020B8D" w14:paraId="31BEA492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11D85F37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78618D82" wp14:editId="517E9C00">
                  <wp:extent cx="663575" cy="595630"/>
                  <wp:effectExtent l="0" t="0" r="0" b="0"/>
                  <wp:docPr id="22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575" cy="5956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34C9834B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34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Tactile Button Switch 6x6x6mm Pack of 100</w:t>
              </w:r>
            </w:hyperlink>
          </w:p>
        </w:tc>
      </w:tr>
      <w:tr w:rsidR="00020B8D" w14:paraId="282E086E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79BC4416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01339BDF" wp14:editId="33EF74C2">
                  <wp:extent cx="671830" cy="519430"/>
                  <wp:effectExtent l="0" t="0" r="0" b="0"/>
                  <wp:docPr id="19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830" cy="5194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468CF208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36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Maxell Alkaline Battery AA Cell 48-Pack</w:t>
              </w:r>
            </w:hyperlink>
          </w:p>
        </w:tc>
      </w:tr>
      <w:tr w:rsidR="00020B8D" w14:paraId="659F352E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0906308B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045EF98B" wp14:editId="4A97F7EA">
                  <wp:extent cx="721995" cy="404495"/>
                  <wp:effectExtent l="0" t="0" r="0" b="0"/>
                  <wp:docPr id="5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995" cy="4044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4D80EA09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38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Universal Battery Checker Tester AA AAA C D 9V</w:t>
              </w:r>
            </w:hyperlink>
          </w:p>
        </w:tc>
      </w:tr>
      <w:tr w:rsidR="00020B8D" w14:paraId="4D277559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</w:tcPr>
          <w:p w14:paraId="27C824B7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430EA6DC" wp14:editId="242415CC">
                  <wp:extent cx="734060" cy="576580"/>
                  <wp:effectExtent l="0" t="0" r="0" b="0"/>
                  <wp:docPr id="2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060" cy="5765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443555C0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40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3V CR2032/CR2025 Cell Battery Adapter Black (10Pcs)</w:t>
              </w:r>
            </w:hyperlink>
          </w:p>
        </w:tc>
      </w:tr>
      <w:tr w:rsidR="00020B8D" w14:paraId="5626B835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bottom"/>
          </w:tcPr>
          <w:p w14:paraId="7DCDC5EC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0" distB="0" distL="0" distR="0" wp14:anchorId="1764FEB7" wp14:editId="188C7086">
                  <wp:extent cx="428625" cy="995680"/>
                  <wp:effectExtent l="0" t="0" r="0" b="0"/>
                  <wp:docPr id="3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9956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5A2EF2D5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42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CR2032 Lithium Coin Battery 3V (Pack of 5)</w:t>
              </w:r>
            </w:hyperlink>
          </w:p>
        </w:tc>
      </w:tr>
      <w:tr w:rsidR="00020B8D" w14:paraId="54C00006" w14:textId="77777777">
        <w:trPr>
          <w:jc w:val="center"/>
        </w:trPr>
        <w:tc>
          <w:tcPr>
            <w:tcW w:w="1830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2675B980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noProof/>
              </w:rPr>
              <w:lastRenderedPageBreak/>
              <w:drawing>
                <wp:inline distT="0" distB="0" distL="0" distR="0" wp14:anchorId="5EC58770" wp14:editId="5AE9CDD2">
                  <wp:extent cx="727710" cy="604520"/>
                  <wp:effectExtent l="0" t="0" r="0" b="0"/>
                  <wp:docPr id="7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710" cy="6045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5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shd w:val="clear" w:color="auto" w:fill="FFFFFF"/>
            <w:vAlign w:val="center"/>
          </w:tcPr>
          <w:p w14:paraId="0D5A1ABA" w14:textId="77777777" w:rsidR="00020B8D" w:rsidRDefault="0019555E">
            <w:pPr>
              <w:widowControl w:val="0"/>
              <w:spacing w:before="0" w:line="276" w:lineRule="auto"/>
              <w:ind w:left="0"/>
              <w:rPr>
                <w:rFonts w:ascii="Arial" w:eastAsia="Arial" w:hAnsi="Arial" w:cs="Arial"/>
              </w:rPr>
            </w:pPr>
            <w:hyperlink r:id="rId44"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 xml:space="preserve">4 x AA Battery Holder with </w:t>
              </w:r>
              <w:proofErr w:type="gramStart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On</w:t>
              </w:r>
              <w:proofErr w:type="gramEnd"/>
              <w:r>
                <w:rPr>
                  <w:rFonts w:ascii="Arial" w:eastAsia="Arial" w:hAnsi="Arial" w:cs="Arial"/>
                  <w:color w:val="1155CC"/>
                  <w:sz w:val="24"/>
                  <w:szCs w:val="24"/>
                  <w:highlight w:val="white"/>
                  <w:u w:val="single"/>
                </w:rPr>
                <w:t>/Off Switch</w:t>
              </w:r>
            </w:hyperlink>
          </w:p>
        </w:tc>
      </w:tr>
    </w:tbl>
    <w:p w14:paraId="64CDD7B2" w14:textId="77777777" w:rsidR="00020B8D" w:rsidRDefault="00020B8D">
      <w:pPr>
        <w:widowControl w:val="0"/>
        <w:spacing w:before="0" w:line="276" w:lineRule="auto"/>
        <w:ind w:left="0"/>
        <w:rPr>
          <w:rFonts w:ascii="Arial" w:eastAsia="Arial" w:hAnsi="Arial" w:cs="Arial"/>
        </w:rPr>
      </w:pPr>
    </w:p>
    <w:p w14:paraId="47D8A89F" w14:textId="77777777" w:rsidR="00020B8D" w:rsidRDefault="00020B8D">
      <w:pPr>
        <w:widowControl w:val="0"/>
        <w:spacing w:before="0" w:line="276" w:lineRule="auto"/>
        <w:ind w:left="0"/>
        <w:rPr>
          <w:rFonts w:ascii="Arial" w:eastAsia="Arial" w:hAnsi="Arial" w:cs="Arial"/>
        </w:rPr>
      </w:pPr>
    </w:p>
    <w:p w14:paraId="5DC9B73F" w14:textId="77777777" w:rsidR="00020B8D" w:rsidRDefault="00020B8D">
      <w:pPr>
        <w:widowControl w:val="0"/>
        <w:spacing w:before="0" w:line="276" w:lineRule="auto"/>
        <w:ind w:left="0"/>
        <w:rPr>
          <w:rFonts w:ascii="Arial" w:eastAsia="Arial" w:hAnsi="Arial" w:cs="Arial"/>
        </w:rPr>
      </w:pPr>
    </w:p>
    <w:p w14:paraId="1E87E3C6" w14:textId="77777777" w:rsidR="00020B8D" w:rsidRDefault="00020B8D">
      <w:pPr>
        <w:widowControl w:val="0"/>
        <w:spacing w:before="0" w:line="276" w:lineRule="auto"/>
        <w:ind w:left="0"/>
        <w:rPr>
          <w:rFonts w:ascii="Arial" w:eastAsia="Arial" w:hAnsi="Arial" w:cs="Arial"/>
          <w:b/>
          <w:sz w:val="24"/>
          <w:szCs w:val="24"/>
        </w:rPr>
      </w:pPr>
    </w:p>
    <w:tbl>
      <w:tblPr>
        <w:tblStyle w:val="a0"/>
        <w:tblW w:w="9360" w:type="dxa"/>
        <w:tblInd w:w="-117" w:type="dxa"/>
        <w:tblBorders>
          <w:top w:val="single" w:sz="8" w:space="0" w:color="F3F3F3"/>
          <w:left w:val="single" w:sz="8" w:space="0" w:color="F3F3F3"/>
          <w:bottom w:val="single" w:sz="8" w:space="0" w:color="F3F3F3"/>
          <w:right w:val="single" w:sz="8" w:space="0" w:color="F3F3F3"/>
          <w:insideH w:val="single" w:sz="8" w:space="0" w:color="F3F3F3"/>
          <w:insideV w:val="single" w:sz="8" w:space="0" w:color="F3F3F3"/>
        </w:tblBorders>
        <w:tblLayout w:type="fixed"/>
        <w:tblLook w:val="0000" w:firstRow="0" w:lastRow="0" w:firstColumn="0" w:lastColumn="0" w:noHBand="0" w:noVBand="0"/>
      </w:tblPr>
      <w:tblGrid>
        <w:gridCol w:w="9360"/>
      </w:tblGrid>
      <w:tr w:rsidR="00020B8D" w14:paraId="6F7AFC11" w14:textId="77777777">
        <w:tc>
          <w:tcPr>
            <w:tcW w:w="9360" w:type="dxa"/>
            <w:tcBorders>
              <w:top w:val="single" w:sz="8" w:space="0" w:color="F3F3F3"/>
              <w:left w:val="single" w:sz="8" w:space="0" w:color="F3F3F3"/>
              <w:bottom w:val="single" w:sz="8" w:space="0" w:color="F3F3F3"/>
              <w:right w:val="single" w:sz="8" w:space="0" w:color="F3F3F3"/>
            </w:tcBorders>
            <w:shd w:val="clear" w:color="auto" w:fill="auto"/>
          </w:tcPr>
          <w:p w14:paraId="5E39EE62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Software List</w:t>
            </w:r>
          </w:p>
        </w:tc>
      </w:tr>
    </w:tbl>
    <w:p w14:paraId="5C25098A" w14:textId="77777777" w:rsidR="00020B8D" w:rsidRDefault="00020B8D">
      <w:pPr>
        <w:widowControl w:val="0"/>
        <w:spacing w:before="0" w:line="276" w:lineRule="auto"/>
        <w:ind w:left="0"/>
        <w:rPr>
          <w:rFonts w:ascii="Arial" w:eastAsia="Arial" w:hAnsi="Arial" w:cs="Arial"/>
        </w:rPr>
      </w:pPr>
    </w:p>
    <w:tbl>
      <w:tblPr>
        <w:tblStyle w:val="a1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020B8D" w14:paraId="2325DF3D" w14:textId="77777777">
        <w:tc>
          <w:tcPr>
            <w:tcW w:w="4680" w:type="dxa"/>
            <w:shd w:val="clear" w:color="auto" w:fill="A4C2F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EBEC98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Software</w:t>
            </w:r>
          </w:p>
        </w:tc>
        <w:tc>
          <w:tcPr>
            <w:tcW w:w="4680" w:type="dxa"/>
            <w:shd w:val="clear" w:color="auto" w:fill="A4C2F4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E0478D" w14:textId="77777777" w:rsidR="00020B8D" w:rsidRDefault="0019555E">
            <w:pPr>
              <w:widowControl w:val="0"/>
              <w:spacing w:before="0" w:line="276" w:lineRule="auto"/>
              <w:ind w:left="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 xml:space="preserve">Description </w:t>
            </w:r>
          </w:p>
        </w:tc>
      </w:tr>
      <w:tr w:rsidR="00020B8D" w14:paraId="5BFFDE1E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1FA07" w14:textId="77777777" w:rsidR="00020B8D" w:rsidRDefault="0019555E">
            <w:pPr>
              <w:widowControl w:val="0"/>
              <w:spacing w:before="0" w:line="240" w:lineRule="auto"/>
              <w:ind w:left="0"/>
              <w:rPr>
                <w:rFonts w:ascii="Arial" w:eastAsia="Arial" w:hAnsi="Arial" w:cs="Arial"/>
              </w:rPr>
            </w:pPr>
            <w:hyperlink r:id="rId45">
              <w:proofErr w:type="spellStart"/>
              <w:r>
                <w:rPr>
                  <w:rFonts w:ascii="Arial" w:eastAsia="Arial" w:hAnsi="Arial" w:cs="Arial"/>
                  <w:color w:val="1155CC"/>
                  <w:u w:val="single"/>
                </w:rPr>
                <w:t>Tinkercad</w:t>
              </w:r>
              <w:proofErr w:type="spellEnd"/>
            </w:hyperlink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11DAB4" w14:textId="77777777" w:rsidR="00020B8D" w:rsidRDefault="0019555E">
            <w:pPr>
              <w:widowControl w:val="0"/>
              <w:spacing w:before="0" w:line="240" w:lineRule="auto"/>
              <w:ind w:left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Free and easy to use online app for 3D design, electronics and coding </w:t>
            </w:r>
          </w:p>
        </w:tc>
      </w:tr>
      <w:tr w:rsidR="00020B8D" w14:paraId="0048E3EA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F8FD9E" w14:textId="77777777" w:rsidR="00020B8D" w:rsidRDefault="0019555E">
            <w:pPr>
              <w:widowControl w:val="0"/>
              <w:spacing w:before="0" w:line="240" w:lineRule="auto"/>
              <w:ind w:left="0"/>
              <w:rPr>
                <w:rFonts w:ascii="Arial" w:eastAsia="Arial" w:hAnsi="Arial" w:cs="Arial"/>
              </w:rPr>
            </w:pPr>
            <w:hyperlink r:id="rId46">
              <w:r>
                <w:rPr>
                  <w:rFonts w:ascii="Arial" w:eastAsia="Arial" w:hAnsi="Arial" w:cs="Arial"/>
                  <w:color w:val="1155CC"/>
                  <w:u w:val="single"/>
                </w:rPr>
                <w:t>Arduino IDE</w:t>
              </w:r>
            </w:hyperlink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264C46" w14:textId="77777777" w:rsidR="00020B8D" w:rsidRDefault="0019555E">
            <w:pPr>
              <w:widowControl w:val="0"/>
              <w:spacing w:before="0" w:line="240" w:lineRule="auto"/>
              <w:ind w:left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The open-</w:t>
            </w:r>
            <w:proofErr w:type="gramStart"/>
            <w:r>
              <w:rPr>
                <w:rFonts w:ascii="Arial" w:eastAsia="Arial" w:hAnsi="Arial" w:cs="Arial"/>
              </w:rPr>
              <w:t>source  Arduino</w:t>
            </w:r>
            <w:proofErr w:type="gramEnd"/>
            <w:r>
              <w:rPr>
                <w:rFonts w:ascii="Arial" w:eastAsia="Arial" w:hAnsi="Arial" w:cs="Arial"/>
              </w:rPr>
              <w:t xml:space="preserve"> IDE</w:t>
            </w:r>
          </w:p>
        </w:tc>
      </w:tr>
      <w:tr w:rsidR="00020B8D" w14:paraId="2DDBB531" w14:textId="77777777"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C4142" w14:textId="77777777" w:rsidR="00020B8D" w:rsidRDefault="0019555E">
            <w:pPr>
              <w:widowControl w:val="0"/>
              <w:spacing w:before="0" w:line="240" w:lineRule="auto"/>
              <w:ind w:left="0"/>
              <w:rPr>
                <w:rFonts w:ascii="Arial" w:eastAsia="Arial" w:hAnsi="Arial" w:cs="Arial"/>
              </w:rPr>
            </w:pPr>
            <w:hyperlink r:id="rId47">
              <w:r>
                <w:rPr>
                  <w:rFonts w:ascii="Arial" w:eastAsia="Arial" w:hAnsi="Arial" w:cs="Arial"/>
                  <w:color w:val="1155CC"/>
                  <w:u w:val="single"/>
                </w:rPr>
                <w:t>SolidWorks</w:t>
              </w:r>
            </w:hyperlink>
          </w:p>
        </w:tc>
        <w:tc>
          <w:tcPr>
            <w:tcW w:w="46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02BC2" w14:textId="77777777" w:rsidR="00020B8D" w:rsidRDefault="0019555E">
            <w:pPr>
              <w:widowControl w:val="0"/>
              <w:spacing w:before="0" w:line="240" w:lineRule="auto"/>
              <w:ind w:left="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3D design software</w:t>
            </w:r>
          </w:p>
        </w:tc>
      </w:tr>
    </w:tbl>
    <w:p w14:paraId="60C2EFF1" w14:textId="77777777" w:rsidR="00020B8D" w:rsidRDefault="00020B8D">
      <w:pPr>
        <w:widowControl w:val="0"/>
        <w:spacing w:before="0" w:line="276" w:lineRule="auto"/>
        <w:ind w:left="0"/>
        <w:rPr>
          <w:rFonts w:ascii="Arial" w:eastAsia="Arial" w:hAnsi="Arial" w:cs="Arial"/>
        </w:rPr>
      </w:pPr>
    </w:p>
    <w:p w14:paraId="317BD3E8" w14:textId="77777777" w:rsidR="00020B8D" w:rsidRDefault="00020B8D">
      <w:pPr>
        <w:widowControl w:val="0"/>
        <w:spacing w:before="0" w:line="276" w:lineRule="auto"/>
        <w:ind w:left="0"/>
        <w:rPr>
          <w:rFonts w:ascii="Arial" w:eastAsia="Arial" w:hAnsi="Arial" w:cs="Arial"/>
        </w:rPr>
      </w:pPr>
    </w:p>
    <w:p w14:paraId="767D3F93" w14:textId="77777777" w:rsidR="00020B8D" w:rsidRDefault="00020B8D">
      <w:pPr>
        <w:widowControl w:val="0"/>
        <w:spacing w:before="0" w:line="276" w:lineRule="auto"/>
        <w:ind w:left="0"/>
        <w:rPr>
          <w:rFonts w:ascii="Arial" w:eastAsia="Arial" w:hAnsi="Arial" w:cs="Arial"/>
        </w:rPr>
      </w:pPr>
    </w:p>
    <w:p w14:paraId="3DFCD181" w14:textId="77777777" w:rsidR="00020B8D" w:rsidRDefault="00020B8D">
      <w:pPr>
        <w:pBdr>
          <w:top w:val="nil"/>
          <w:left w:val="nil"/>
          <w:bottom w:val="nil"/>
          <w:right w:val="nil"/>
          <w:between w:val="nil"/>
        </w:pBdr>
        <w:spacing w:line="431" w:lineRule="auto"/>
        <w:ind w:left="0"/>
        <w:rPr>
          <w:rFonts w:ascii="Georgia" w:eastAsia="Georgia" w:hAnsi="Georgia" w:cs="Georgia"/>
        </w:rPr>
      </w:pPr>
    </w:p>
    <w:sectPr w:rsidR="00020B8D">
      <w:headerReference w:type="default" r:id="rId48"/>
      <w:footerReference w:type="default" r:id="rId49"/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8F1B0B" w14:textId="77777777" w:rsidR="0019555E" w:rsidRDefault="0019555E">
      <w:pPr>
        <w:spacing w:before="0" w:line="240" w:lineRule="auto"/>
      </w:pPr>
      <w:r>
        <w:separator/>
      </w:r>
    </w:p>
  </w:endnote>
  <w:endnote w:type="continuationSeparator" w:id="0">
    <w:p w14:paraId="7F766F53" w14:textId="77777777" w:rsidR="0019555E" w:rsidRDefault="0019555E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Open Sans">
    <w:altName w:val="Segoe UI"/>
    <w:charset w:val="00"/>
    <w:family w:val="auto"/>
    <w:pitch w:val="default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Economica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9EDF08" w14:textId="77777777" w:rsidR="00020B8D" w:rsidRDefault="0019555E">
    <w:pPr>
      <w:pBdr>
        <w:top w:val="nil"/>
        <w:left w:val="nil"/>
        <w:bottom w:val="nil"/>
        <w:right w:val="nil"/>
        <w:between w:val="nil"/>
      </w:pBdr>
      <w:spacing w:before="0" w:line="240" w:lineRule="auto"/>
    </w:pPr>
    <w:r>
      <w:rPr>
        <w:noProof/>
      </w:rPr>
      <w:drawing>
        <wp:inline distT="114300" distB="114300" distL="114300" distR="114300" wp14:anchorId="07DF171F" wp14:editId="1486B2C4">
          <wp:extent cx="5943600" cy="25400"/>
          <wp:effectExtent l="0" t="0" r="0" b="0"/>
          <wp:docPr id="25" name="image21.png" descr="horizontal lin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1.png" descr="horizontal lin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3600" cy="25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2DEEFE7" w14:textId="77777777" w:rsidR="00020B8D" w:rsidRDefault="0019555E">
    <w:pPr>
      <w:pBdr>
        <w:top w:val="nil"/>
        <w:left w:val="nil"/>
        <w:bottom w:val="nil"/>
        <w:right w:val="nil"/>
        <w:between w:val="nil"/>
      </w:pBdr>
      <w:spacing w:before="0" w:line="240" w:lineRule="auto"/>
    </w:pPr>
    <w:r>
      <w:rPr>
        <w:noProof/>
      </w:rPr>
      <w:drawing>
        <wp:anchor distT="0" distB="0" distL="0" distR="0" simplePos="0" relativeHeight="251660288" behindDoc="0" locked="0" layoutInCell="1" hidden="0" allowOverlap="1" wp14:anchorId="0E84CD04" wp14:editId="17B9D4B1">
          <wp:simplePos x="0" y="0"/>
          <wp:positionH relativeFrom="column">
            <wp:posOffset>5943600</wp:posOffset>
          </wp:positionH>
          <wp:positionV relativeFrom="paragraph">
            <wp:posOffset>157163</wp:posOffset>
          </wp:positionV>
          <wp:extent cx="404813" cy="388290"/>
          <wp:effectExtent l="0" t="0" r="0" b="0"/>
          <wp:wrapSquare wrapText="bothSides" distT="0" distB="0" distL="0" distR="0"/>
          <wp:docPr id="15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04813" cy="3882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DA63B05" w14:textId="77777777" w:rsidR="00020B8D" w:rsidRDefault="0019555E">
    <w:pPr>
      <w:pBdr>
        <w:top w:val="nil"/>
        <w:left w:val="nil"/>
        <w:bottom w:val="nil"/>
        <w:right w:val="nil"/>
        <w:between w:val="nil"/>
      </w:pBdr>
      <w:spacing w:before="0" w:line="240" w:lineRule="auto"/>
      <w:jc w:val="center"/>
      <w:rPr>
        <w:rFonts w:ascii="Economica" w:eastAsia="Economica" w:hAnsi="Economica" w:cs="Economica"/>
      </w:rPr>
    </w:pPr>
    <w:r>
      <w:rPr>
        <w:rFonts w:ascii="Economica" w:eastAsia="Economica" w:hAnsi="Economica" w:cs="Economica"/>
      </w:rPr>
      <w:t xml:space="preserve">2016-2018 -- Shamsi Moussavi, Giuseppe </w:t>
    </w:r>
    <w:proofErr w:type="spellStart"/>
    <w:r>
      <w:rPr>
        <w:rFonts w:ascii="Economica" w:eastAsia="Economica" w:hAnsi="Economica" w:cs="Economica"/>
      </w:rPr>
      <w:t>Sena</w:t>
    </w:r>
    <w:proofErr w:type="spellEnd"/>
    <w:r>
      <w:rPr>
        <w:rFonts w:ascii="Economica" w:eastAsia="Economica" w:hAnsi="Economica" w:cs="Economica"/>
      </w:rPr>
      <w:t xml:space="preserve">, Susanne </w:t>
    </w:r>
    <w:proofErr w:type="spellStart"/>
    <w:r>
      <w:rPr>
        <w:rFonts w:ascii="Economica" w:eastAsia="Economica" w:hAnsi="Economica" w:cs="Economica"/>
      </w:rPr>
      <w:t>Steiger</w:t>
    </w:r>
    <w:proofErr w:type="spellEnd"/>
    <w:r>
      <w:rPr>
        <w:rFonts w:ascii="Economica" w:eastAsia="Economica" w:hAnsi="Economica" w:cs="Economica"/>
      </w:rPr>
      <w:t xml:space="preserve">-Escobar and Marina </w:t>
    </w:r>
    <w:proofErr w:type="spellStart"/>
    <w:r>
      <w:rPr>
        <w:rFonts w:ascii="Economica" w:eastAsia="Economica" w:hAnsi="Economica" w:cs="Economica"/>
      </w:rPr>
      <w:t>Bograd</w:t>
    </w:r>
    <w:proofErr w:type="spellEnd"/>
    <w:r>
      <w:rPr>
        <w:rFonts w:ascii="Economica" w:eastAsia="Economica" w:hAnsi="Economica" w:cs="Economica"/>
      </w:rPr>
      <w:t xml:space="preserve">. </w:t>
    </w:r>
    <w:r>
      <w:rPr>
        <w:noProof/>
      </w:rPr>
      <w:drawing>
        <wp:anchor distT="0" distB="0" distL="0" distR="0" simplePos="0" relativeHeight="251661312" behindDoc="0" locked="0" layoutInCell="1" hidden="0" allowOverlap="1" wp14:anchorId="4F2153A8" wp14:editId="4C932734">
          <wp:simplePos x="0" y="0"/>
          <wp:positionH relativeFrom="column">
            <wp:posOffset>-619124</wp:posOffset>
          </wp:positionH>
          <wp:positionV relativeFrom="paragraph">
            <wp:posOffset>47625</wp:posOffset>
          </wp:positionV>
          <wp:extent cx="714375" cy="261938"/>
          <wp:effectExtent l="0" t="0" r="0" b="0"/>
          <wp:wrapSquare wrapText="bothSides" distT="0" distB="0" distL="0" distR="0"/>
          <wp:docPr id="13" name="image18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8.png"/>
                  <pic:cNvPicPr preferRelativeResize="0"/>
                </pic:nvPicPr>
                <pic:blipFill>
                  <a:blip r:embed="rId3"/>
                  <a:srcRect l="1961" r="1961"/>
                  <a:stretch>
                    <a:fillRect/>
                  </a:stretch>
                </pic:blipFill>
                <pic:spPr>
                  <a:xfrm>
                    <a:off x="0" y="0"/>
                    <a:ext cx="714375" cy="2619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D33214E" w14:textId="77777777" w:rsidR="00020B8D" w:rsidRDefault="0019555E">
    <w:pPr>
      <w:pBdr>
        <w:top w:val="nil"/>
        <w:left w:val="nil"/>
        <w:bottom w:val="nil"/>
        <w:right w:val="nil"/>
        <w:between w:val="nil"/>
      </w:pBdr>
      <w:spacing w:before="0" w:line="240" w:lineRule="auto"/>
      <w:jc w:val="center"/>
    </w:pPr>
    <w:r>
      <w:rPr>
        <w:rFonts w:ascii="Economica" w:eastAsia="Economica" w:hAnsi="Economica" w:cs="Economica"/>
      </w:rPr>
      <w:t xml:space="preserve"> This material is based upon work supported by the </w:t>
    </w:r>
    <w:hyperlink r:id="rId4">
      <w:r>
        <w:rPr>
          <w:rFonts w:ascii="Economica" w:eastAsia="Economica" w:hAnsi="Economica" w:cs="Economica"/>
          <w:color w:val="1155CC"/>
          <w:u w:val="single"/>
        </w:rPr>
        <w:t>National Science Foundation</w:t>
      </w:r>
    </w:hyperlink>
    <w:r>
      <w:rPr>
        <w:rFonts w:ascii="Economica" w:eastAsia="Economica" w:hAnsi="Economica" w:cs="Economica"/>
      </w:rPr>
      <w:t xml:space="preserve"> under grant no. DUE-1501451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F6290C" w14:textId="77777777" w:rsidR="0019555E" w:rsidRDefault="0019555E">
      <w:pPr>
        <w:spacing w:before="0" w:line="240" w:lineRule="auto"/>
      </w:pPr>
      <w:r>
        <w:separator/>
      </w:r>
    </w:p>
  </w:footnote>
  <w:footnote w:type="continuationSeparator" w:id="0">
    <w:p w14:paraId="293696F0" w14:textId="77777777" w:rsidR="0019555E" w:rsidRDefault="0019555E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C0BB68" w14:textId="77777777" w:rsidR="00020B8D" w:rsidRDefault="0019555E">
    <w:pPr>
      <w:pBdr>
        <w:top w:val="nil"/>
        <w:left w:val="nil"/>
        <w:bottom w:val="nil"/>
        <w:right w:val="nil"/>
        <w:between w:val="nil"/>
      </w:pBdr>
      <w:spacing w:before="720"/>
      <w:rPr>
        <w:rFonts w:ascii="Times New Roman" w:eastAsia="Times New Roman" w:hAnsi="Times New Roman" w:cs="Times New Roman"/>
        <w:sz w:val="60"/>
        <w:szCs w:val="60"/>
      </w:rPr>
    </w:pP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767AB997" wp14:editId="5D2EC041">
          <wp:simplePos x="0" y="0"/>
          <wp:positionH relativeFrom="column">
            <wp:posOffset>5229225</wp:posOffset>
          </wp:positionH>
          <wp:positionV relativeFrom="paragraph">
            <wp:posOffset>352425</wp:posOffset>
          </wp:positionV>
          <wp:extent cx="1122759" cy="390525"/>
          <wp:effectExtent l="0" t="0" r="0" b="0"/>
          <wp:wrapSquare wrapText="bothSides" distT="114300" distB="114300" distL="114300" distR="114300"/>
          <wp:docPr id="8" name="image3.png" descr="MassBay 0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MassBay 0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22759" cy="3905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114300" distB="114300" distL="114300" distR="114300" simplePos="0" relativeHeight="251659264" behindDoc="0" locked="0" layoutInCell="1" hidden="0" allowOverlap="1" wp14:anchorId="659254C1" wp14:editId="39CA5378">
          <wp:simplePos x="0" y="0"/>
          <wp:positionH relativeFrom="column">
            <wp:posOffset>4</wp:posOffset>
          </wp:positionH>
          <wp:positionV relativeFrom="paragraph">
            <wp:posOffset>276225</wp:posOffset>
          </wp:positionV>
          <wp:extent cx="1252538" cy="538511"/>
          <wp:effectExtent l="0" t="0" r="0" b="0"/>
          <wp:wrapSquare wrapText="bothSides" distT="114300" distB="114300" distL="114300" distR="114300"/>
          <wp:docPr id="1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2538" cy="53851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79E23628" w14:textId="77777777" w:rsidR="00020B8D" w:rsidRDefault="0019555E">
    <w:pPr>
      <w:pBdr>
        <w:top w:val="nil"/>
        <w:left w:val="nil"/>
        <w:bottom w:val="nil"/>
        <w:right w:val="nil"/>
        <w:between w:val="nil"/>
      </w:pBdr>
      <w:spacing w:before="0" w:line="240" w:lineRule="auto"/>
    </w:pPr>
    <w:r>
      <w:rPr>
        <w:noProof/>
      </w:rPr>
      <w:drawing>
        <wp:inline distT="114300" distB="114300" distL="114300" distR="114300" wp14:anchorId="21F0F6E4" wp14:editId="343C4991">
          <wp:extent cx="5943600" cy="25400"/>
          <wp:effectExtent l="0" t="0" r="0" b="0"/>
          <wp:docPr id="24" name="image21.png" descr="horizontal lin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1.png" descr="horizontal line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3600" cy="25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6449144" w14:textId="77777777" w:rsidR="00020B8D" w:rsidRDefault="00020B8D">
    <w:pPr>
      <w:pBdr>
        <w:top w:val="nil"/>
        <w:left w:val="nil"/>
        <w:bottom w:val="nil"/>
        <w:right w:val="nil"/>
        <w:between w:val="nil"/>
      </w:pBdr>
      <w:spacing w:before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0B8D"/>
    <w:rsid w:val="00020B8D"/>
    <w:rsid w:val="0019555E"/>
    <w:rsid w:val="00BD1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2763B1"/>
  <w15:docId w15:val="{07C56016-7D97-44FC-97AA-901DCDB29C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Open Sans" w:eastAsia="Open Sans" w:hAnsi="Open Sans" w:cs="Open Sans"/>
        <w:sz w:val="22"/>
        <w:szCs w:val="22"/>
        <w:lang w:val="en" w:eastAsia="en-US" w:bidi="ar-SA"/>
      </w:rPr>
    </w:rPrDefault>
    <w:pPrDefault>
      <w:pPr>
        <w:spacing w:before="200" w:line="360" w:lineRule="auto"/>
        <w:ind w:left="-15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outlineLvl w:val="0"/>
    </w:pPr>
    <w:rPr>
      <w:b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spacing w:before="480" w:line="240" w:lineRule="auto"/>
      <w:ind w:right="1785"/>
      <w:outlineLvl w:val="1"/>
    </w:pPr>
    <w:rPr>
      <w:b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outlineLvl w:val="2"/>
    </w:pPr>
    <w:rPr>
      <w:b/>
      <w:color w:val="8C7252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before="0" w:line="240" w:lineRule="auto"/>
      <w:ind w:left="0" w:firstLine="15"/>
    </w:pPr>
    <w:rPr>
      <w:rFonts w:ascii="Economica" w:eastAsia="Economica" w:hAnsi="Economica" w:cs="Economica"/>
      <w:color w:val="000000"/>
      <w:sz w:val="60"/>
      <w:szCs w:val="60"/>
    </w:rPr>
  </w:style>
  <w:style w:type="paragraph" w:styleId="Subtitle">
    <w:name w:val="Subtitle"/>
    <w:basedOn w:val="Normal"/>
    <w:next w:val="Normal"/>
    <w:uiPriority w:val="11"/>
    <w:qFormat/>
    <w:pPr>
      <w:spacing w:before="0" w:line="240" w:lineRule="auto"/>
    </w:pPr>
    <w:rPr>
      <w:rFonts w:ascii="Economica" w:eastAsia="Economica" w:hAnsi="Economica" w:cs="Economica"/>
      <w:color w:val="99999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40" w:type="dxa"/>
        <w:left w:w="32" w:type="dxa"/>
        <w:bottom w:w="40" w:type="dxa"/>
        <w:right w:w="4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9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smile.amazon.com/uxcell-5-5mm-Holder-Cover-Battery/dp/B00K86F1O6?ie=UTF8&amp;keywords=Male%20Plug%20Case%20Box%20Holder%20w%20Cover%20for%209V%20Battery&amp;qid=1464064935&amp;ref_=sr_1_1&amp;sr=8-1" TargetMode="External"/><Relationship Id="rId26" Type="http://schemas.openxmlformats.org/officeDocument/2006/relationships/hyperlink" Target="https://www.amazon.com/Spacers-Stand-off-Plastic-Accessories-Assortment/dp/B01C69URJQ/ref=sr_1_32?ie=UTF8&amp;qid=1464061482&amp;sr=8-32&amp;keywords=120Pcs+M3+Nylon+Hex+Spacers+Screw+Nut+Stand-off+Plastic" TargetMode="External"/><Relationship Id="rId39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34" Type="http://schemas.openxmlformats.org/officeDocument/2006/relationships/hyperlink" Target="https://www.amazon.com/CO-RODE-Tact-Button-Switch-6x6x6mm/dp/B00W0YUV1W/ref=sr_1_fkmr2_1?ie=UTF8&amp;qid=1473903958&amp;sr=8-1-fkmr2&amp;keywords=100+x+Mini+Micro+Momentary+Tactile+Push+Button+Switch+665mm+4pin" TargetMode="External"/><Relationship Id="rId42" Type="http://schemas.openxmlformats.org/officeDocument/2006/relationships/hyperlink" Target="https://www.amazon.com/GP-CR2032-Lithium-Coin-Battery/dp/B00019RA8U/ref=sr_1_34_a_it?ie=UTF8&amp;qid=1473906900&amp;sr=8-34&amp;keywords=CR2032+Lithium+Battery+3V+Button+Cell" TargetMode="External"/><Relationship Id="rId47" Type="http://schemas.openxmlformats.org/officeDocument/2006/relationships/hyperlink" Target="https://www.solidworks.com/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s://smile.amazon.com/Ardokit-Chassis-Encoder-Battery-Arduino/dp/B00K5OWHXO?ie=UTF8&amp;dpID=51CfV5n7RhL&amp;dpSrc=sims&amp;preST=_AC_UL160_SR160%2C160_&amp;refRID=0G9TMKGYHP1PA7PAW5TT&amp;ref_=pd_sim_147_10" TargetMode="External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hyperlink" Target="https://www.amazon.com/Battery-Tester-9-volt-Rectangular-Batteries/dp/B004I1E1LG/ref=sr_1_3_a_it?ie=UTF8&amp;qid=1473906112&amp;sr=8-3&amp;keywords=Universal+Battery+Checker+Tester+AA+AAA+C+D+9V" TargetMode="External"/><Relationship Id="rId46" Type="http://schemas.openxmlformats.org/officeDocument/2006/relationships/hyperlink" Target="https://www.arduino.cc/en/Main/Software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smile.amazon.com/ZJchao-Power-Adapter-Arduino-2-Flat-Pin/dp/B00CP1QLSC?ie=UTF8&amp;dpID=518IygBfPXL&amp;dpSrc=sims&amp;preST=_AC_UL160_SR160%2C160_&amp;refRID=0CAR9MFYY4X1CC3VCMKN&amp;ref_=pd_sim_107_36" TargetMode="External"/><Relationship Id="rId20" Type="http://schemas.openxmlformats.org/officeDocument/2006/relationships/hyperlink" Target="https://smile.amazon.com/TowerPro-SG90-Micro-Servo-2pk/dp/B01608II3Q/ref=sr_1_4?ie=UTF8&amp;qid=1473786224&amp;sr=8-4&amp;keywords=SG90+Micro+Servo+Motor" TargetMode="External"/><Relationship Id="rId29" Type="http://schemas.openxmlformats.org/officeDocument/2006/relationships/image" Target="media/image13.png"/><Relationship Id="rId41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hyperlink" Target="https://smile.amazon.com/130-16140-12500RPM-Motor-Varistor-Smart/dp/B00JR6IY4M?ie=UTF8&amp;psc=1&amp;redirect=true&amp;ref_=pd_luc_rh_sim_04_03_t_img_lh" TargetMode="External"/><Relationship Id="rId32" Type="http://schemas.openxmlformats.org/officeDocument/2006/relationships/hyperlink" Target="https://smile.amazon.com/Honbay%C2%AE-120pcs-Multicolored-Female-Breadboard/dp/B017NEGTXC?ie=UTF8&amp;keywords=120pcs%20Multicolored%2040pin%20Male%20to%20Female%2C%2040pin%20Male%20to%20Male%2C%2040pin%20Female%20to%20Female%20Breadboard%20Jumper%20Wires%20Ribbon%20Cables%20Kit&amp;qid=1464056743&amp;ref_=sr_1_3&amp;sr=8-3" TargetMode="External"/><Relationship Id="rId37" Type="http://schemas.openxmlformats.org/officeDocument/2006/relationships/image" Target="media/image17.png"/><Relationship Id="rId40" Type="http://schemas.openxmlformats.org/officeDocument/2006/relationships/hyperlink" Target="https://www.amazon.com/uxcell-CR2032-CR2025-Battery-Adapter/dp/B00GYW39KG/ref=sr_1_1?ie=UTF8&amp;qid=1464068347&amp;sr=8-1&amp;keywords=3V+CR2032%2F+CR2025+Cell+Battery+Adapter+Black+Silver+Tone+10Pcs" TargetMode="External"/><Relationship Id="rId45" Type="http://schemas.openxmlformats.org/officeDocument/2006/relationships/hyperlink" Target="https://www.tinkercad.com/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hyperlink" Target="https://smile.amazon.com/Outstanding-Double-ended-Crocodile-Alligator-Testing/dp/B014QJE3L2?ie=UTF8&amp;keywords=E-Outstanding%2010%20Set%20(10%20PCS%2FSet)%2014%20Inch%20Double-ended%20Crocodile%20Clips%20Cable%20Alligator%20Clips%20Wire%20Testing%20Wire&amp;qid=1464062980&amp;ref_=sr_1_1&amp;sr=8-1" TargetMode="External"/><Relationship Id="rId36" Type="http://schemas.openxmlformats.org/officeDocument/2006/relationships/hyperlink" Target="https://smile.amazon.com/Maxell-723443-Alkaline-Battery-48-Pack/dp/B00NMPHFOO/ref=sr_1_2_a_it?ie=UTF8&amp;qid=1473912395&amp;sr=8-2&amp;keywords=AA+alkaline+Battery&amp;refinements=p_89%3AMaxell" TargetMode="External"/><Relationship Id="rId49" Type="http://schemas.openxmlformats.org/officeDocument/2006/relationships/footer" Target="footer1.xml"/><Relationship Id="rId10" Type="http://schemas.openxmlformats.org/officeDocument/2006/relationships/hyperlink" Target="https://smile.amazon.com/Clear-Solderless-BreadBoard-tie-points-power/dp/B005GYAN3O/ref=sr_1_3?ie=UTF8&amp;qid=1473739654&amp;sr=8-3&amp;keywords=Solderless+BreadBoard%2C+400+tie-points%2C+4+power+rails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hyperlink" Target="https://www.amazon.com/Plastic-Switch-Battery-Holder-Black/dp/B008SO6XXS/ref=sr_1_3?ie=UTF8&amp;qid=1473907213&amp;sr=8-3&amp;keywords=4+x+AA+Battery+Holder+with+On%2FOff+Switch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yperlink" Target="https://smile.amazon.com/SainSmart-L293D-Shield-Arduino-Duemilanove/dp/B00813HBBO?ie=UTF8&amp;dpID=51NAVE9IEXL&amp;dpSrc=sims&amp;preST=_AC_UL160_SR160%2C160_&amp;refRID=0G9TMKGYHP1PA7PAW5TT&amp;ref_=pd_sim_147_8" TargetMode="External"/><Relationship Id="rId22" Type="http://schemas.openxmlformats.org/officeDocument/2006/relationships/hyperlink" Target="https://smile.amazon.com/SUNKEE-Sensitive-Resistor-Photoresistor-Optoresistor/dp/B008FUT7K6/ref=sr_1_cc_2?s=aps&amp;ie=UTF8&amp;qid=1473786681&amp;sr=1-2-catcorr&amp;keywords=Photo+Light+Sensitive+Resistor+Photoresistor+Optoresistor" TargetMode="External"/><Relationship Id="rId27" Type="http://schemas.openxmlformats.org/officeDocument/2006/relationships/image" Target="media/image12.png"/><Relationship Id="rId30" Type="http://schemas.openxmlformats.org/officeDocument/2006/relationships/hyperlink" Target="https://www.amazon.com/AstroAI-Digital-Multimeter-Voltage-Tester/dp/B01ISAMUA6/ref=sr_1_fkmr3_1?ie=UTF8&amp;qid=1533239755&amp;sr=8-1-fkmr3&amp;keywords=Multimeter+%26+Circuit+Checker+Tester+With+Case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0.png"/><Relationship Id="rId48" Type="http://schemas.openxmlformats.org/officeDocument/2006/relationships/header" Target="header1.xml"/><Relationship Id="rId8" Type="http://schemas.openxmlformats.org/officeDocument/2006/relationships/hyperlink" Target="https://smile.amazon.com/Kuman-Project-Complete-Starter-breadboard/dp/B016D5KUHS?ie=UTF8&amp;keywords=arduino%20kit&amp;qid=1447387430&amp;redirect=true&amp;ref_=sr_1_83&amp;refinements=p_85%3A2470955011%2Cp_36%3A2000-8000&amp;s=pc&amp;sr=1-83" TargetMode="External"/><Relationship Id="rId51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5.png"/><Relationship Id="rId2" Type="http://schemas.openxmlformats.org/officeDocument/2006/relationships/image" Target="media/image24.png"/><Relationship Id="rId1" Type="http://schemas.openxmlformats.org/officeDocument/2006/relationships/image" Target="media/image23.png"/><Relationship Id="rId4" Type="http://schemas.openxmlformats.org/officeDocument/2006/relationships/hyperlink" Target="http://www.nsf.gov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3.png"/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840</Words>
  <Characters>4793</Characters>
  <Application>Microsoft Office Word</Application>
  <DocSecurity>0</DocSecurity>
  <Lines>39</Lines>
  <Paragraphs>11</Paragraphs>
  <ScaleCrop>false</ScaleCrop>
  <Company/>
  <LinksUpToDate>false</LinksUpToDate>
  <CharactersWithSpaces>5622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Shamsi</cp:lastModifiedBy>
  <cp:revision>2</cp:revision>
  <dcterms:created xsi:type="dcterms:W3CDTF">2020-03-31T02:53:00Z</dcterms:created>
  <dcterms:modified xsi:type="dcterms:W3CDTF">2020-03-31T02:53:00Z</dcterms:modified>
</cp:coreProperties>
</file>