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447AC8E" w14:textId="77777777" w:rsidR="00B43074" w:rsidRDefault="00745D23">
      <w:pPr>
        <w:pStyle w:val="Title"/>
        <w:pBdr>
          <w:top w:val="nil"/>
          <w:left w:val="nil"/>
          <w:bottom w:val="nil"/>
          <w:right w:val="nil"/>
          <w:between w:val="nil"/>
        </w:pBdr>
        <w:rPr>
          <w:b/>
        </w:rPr>
      </w:pPr>
      <w:bookmarkStart w:id="0" w:name="_gjdgxs" w:colFirst="0" w:colLast="0"/>
      <w:bookmarkEnd w:id="0"/>
      <w:r>
        <w:rPr>
          <w:b/>
        </w:rPr>
        <w:t xml:space="preserve">Videos for Module 8: </w:t>
      </w:r>
    </w:p>
    <w:p w14:paraId="4CB37AE2" w14:textId="77777777" w:rsidR="00B43074" w:rsidRDefault="00745D23">
      <w:pPr>
        <w:pStyle w:val="Title"/>
        <w:pBdr>
          <w:top w:val="nil"/>
          <w:left w:val="nil"/>
          <w:bottom w:val="nil"/>
          <w:right w:val="nil"/>
          <w:between w:val="nil"/>
        </w:pBdr>
        <w:rPr>
          <w:b/>
        </w:rPr>
      </w:pPr>
      <w:bookmarkStart w:id="1" w:name="_30j0zll" w:colFirst="0" w:colLast="0"/>
      <w:bookmarkEnd w:id="1"/>
      <w:r>
        <w:rPr>
          <w:b/>
        </w:rPr>
        <w:t xml:space="preserve">Introduction to SolidWorks and </w:t>
      </w:r>
    </w:p>
    <w:p w14:paraId="1C7E0BE4" w14:textId="77777777" w:rsidR="00B43074" w:rsidRDefault="00745D23">
      <w:pPr>
        <w:pStyle w:val="Title"/>
        <w:pBdr>
          <w:top w:val="nil"/>
          <w:left w:val="nil"/>
          <w:bottom w:val="nil"/>
          <w:right w:val="nil"/>
          <w:between w:val="nil"/>
        </w:pBdr>
      </w:pPr>
      <w:bookmarkStart w:id="2" w:name="_1fob9te" w:colFirst="0" w:colLast="0"/>
      <w:bookmarkEnd w:id="2"/>
      <w:r>
        <w:rPr>
          <w:b/>
        </w:rPr>
        <w:t xml:space="preserve">Vernier </w:t>
      </w:r>
      <w:proofErr w:type="spellStart"/>
      <w:r>
        <w:rPr>
          <w:b/>
        </w:rPr>
        <w:t>Callipers</w:t>
      </w:r>
      <w:proofErr w:type="spellEnd"/>
    </w:p>
    <w:p w14:paraId="2A9AF0DD" w14:textId="77777777" w:rsidR="00B43074" w:rsidRDefault="00745D23">
      <w:pPr>
        <w:pBdr>
          <w:top w:val="nil"/>
          <w:left w:val="nil"/>
          <w:bottom w:val="nil"/>
          <w:right w:val="nil"/>
          <w:between w:val="nil"/>
        </w:pBdr>
        <w:spacing w:before="60"/>
      </w:pPr>
      <w:r>
        <w:rPr>
          <w:noProof/>
        </w:rPr>
        <w:drawing>
          <wp:inline distT="114300" distB="114300" distL="114300" distR="114300" wp14:anchorId="4EEAB3BC" wp14:editId="1CFE0BB7">
            <wp:extent cx="5943600" cy="38100"/>
            <wp:effectExtent l="0" t="0" r="0" b="0"/>
            <wp:docPr id="4" name="image4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horizontal lin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170942" w14:textId="77777777" w:rsidR="00B43074" w:rsidRDefault="00B43074">
      <w:pPr>
        <w:pBdr>
          <w:top w:val="nil"/>
          <w:left w:val="nil"/>
          <w:bottom w:val="nil"/>
          <w:right w:val="nil"/>
          <w:between w:val="nil"/>
        </w:pBdr>
        <w:spacing w:before="60"/>
      </w:pPr>
    </w:p>
    <w:p w14:paraId="2FCADA95" w14:textId="77777777" w:rsidR="00B43074" w:rsidRDefault="00745D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220" w:line="276" w:lineRule="auto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highlight w:val="white"/>
        </w:rPr>
        <w:t xml:space="preserve">SolidWorks Software - </w:t>
      </w:r>
      <w:r>
        <w:rPr>
          <w:rFonts w:ascii="Georgia" w:eastAsia="Georgia" w:hAnsi="Georgia" w:cs="Georgia"/>
          <w:highlight w:val="white"/>
        </w:rPr>
        <w:t>engineering software that is used to design parts and assemblies in 3D.  2 dimensional drawings can be created based on parts and assemblies.  The program interfaces with a 3D printer that can produce a prototype of the design.</w:t>
      </w: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</w:rPr>
        <w:br/>
      </w:r>
      <w:r>
        <w:rPr>
          <w:rFonts w:ascii="Arial" w:eastAsia="Arial" w:hAnsi="Arial" w:cs="Arial"/>
        </w:rPr>
        <w:br/>
      </w:r>
      <w:r>
        <w:rPr>
          <w:rFonts w:ascii="Georgia" w:eastAsia="Georgia" w:hAnsi="Georgia" w:cs="Georgia"/>
        </w:rPr>
        <w:t xml:space="preserve">Watch the </w:t>
      </w:r>
      <w:hyperlink r:id="rId8">
        <w:r>
          <w:rPr>
            <w:rFonts w:ascii="Georgia" w:eastAsia="Georgia" w:hAnsi="Georgia" w:cs="Georgia"/>
            <w:color w:val="1155CC"/>
            <w:u w:val="single"/>
          </w:rPr>
          <w:t>First Look Video</w:t>
        </w:r>
      </w:hyperlink>
      <w:r>
        <w:rPr>
          <w:rFonts w:ascii="Georgia" w:eastAsia="Georgia" w:hAnsi="Georgia" w:cs="Georgia"/>
        </w:rPr>
        <w:t xml:space="preserve"> that provides an overview of SolidWorks: </w:t>
      </w:r>
      <w:r>
        <w:rPr>
          <w:rFonts w:ascii="Georgia" w:eastAsia="Georgia" w:hAnsi="Georgia" w:cs="Georgia"/>
          <w:b/>
          <w:highlight w:val="white"/>
        </w:rPr>
        <w:t xml:space="preserve"> </w:t>
      </w:r>
    </w:p>
    <w:p w14:paraId="1430430C" w14:textId="77777777" w:rsidR="00B43074" w:rsidRDefault="00745D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220" w:line="276" w:lineRule="auto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highlight w:val="white"/>
        </w:rPr>
        <w:t xml:space="preserve">Parts - </w:t>
      </w:r>
      <w:r>
        <w:rPr>
          <w:rFonts w:ascii="Georgia" w:eastAsia="Georgia" w:hAnsi="Georgia" w:cs="Georgia"/>
          <w:highlight w:val="white"/>
        </w:rPr>
        <w:t xml:space="preserve">watch this </w:t>
      </w:r>
      <w:hyperlink r:id="rId9">
        <w:r>
          <w:rPr>
            <w:rFonts w:ascii="Georgia" w:eastAsia="Georgia" w:hAnsi="Georgia" w:cs="Georgia"/>
            <w:color w:val="1155CC"/>
            <w:highlight w:val="white"/>
            <w:u w:val="single"/>
          </w:rPr>
          <w:t xml:space="preserve">video </w:t>
        </w:r>
      </w:hyperlink>
      <w:r>
        <w:rPr>
          <w:rFonts w:ascii="Georgia" w:eastAsia="Georgia" w:hAnsi="Georgia" w:cs="Georgia"/>
          <w:highlight w:val="white"/>
        </w:rPr>
        <w:t>to learn more about getting star</w:t>
      </w:r>
      <w:r>
        <w:rPr>
          <w:rFonts w:ascii="Georgia" w:eastAsia="Georgia" w:hAnsi="Georgia" w:cs="Georgia"/>
          <w:highlight w:val="white"/>
        </w:rPr>
        <w:t xml:space="preserve">ted with SolidWorks and creating a basic part. </w:t>
      </w:r>
    </w:p>
    <w:p w14:paraId="1A88F0B0" w14:textId="77777777" w:rsidR="00B43074" w:rsidRDefault="00745D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220" w:line="276" w:lineRule="auto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highlight w:val="white"/>
        </w:rPr>
        <w:t xml:space="preserve">Assemblies- </w:t>
      </w:r>
      <w:r>
        <w:rPr>
          <w:rFonts w:ascii="Georgia" w:eastAsia="Georgia" w:hAnsi="Georgia" w:cs="Georgia"/>
          <w:highlight w:val="white"/>
        </w:rPr>
        <w:t xml:space="preserve">watch this </w:t>
      </w:r>
      <w:hyperlink r:id="rId10">
        <w:r>
          <w:rPr>
            <w:rFonts w:ascii="Georgia" w:eastAsia="Georgia" w:hAnsi="Georgia" w:cs="Georgia"/>
            <w:color w:val="1155CC"/>
            <w:highlight w:val="white"/>
            <w:u w:val="single"/>
          </w:rPr>
          <w:t xml:space="preserve">video </w:t>
        </w:r>
      </w:hyperlink>
      <w:r>
        <w:rPr>
          <w:rFonts w:ascii="Georgia" w:eastAsia="Georgia" w:hAnsi="Georgia" w:cs="Georgia"/>
          <w:highlight w:val="white"/>
        </w:rPr>
        <w:t xml:space="preserve">to learn more about assembling multiple parts together. </w:t>
      </w:r>
    </w:p>
    <w:p w14:paraId="128654CD" w14:textId="77777777" w:rsidR="00B43074" w:rsidRDefault="00745D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220" w:line="276" w:lineRule="auto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highlight w:val="white"/>
        </w:rPr>
        <w:t xml:space="preserve">Learn how to read a </w:t>
      </w:r>
      <w:hyperlink r:id="rId11">
        <w:proofErr w:type="spellStart"/>
        <w:r>
          <w:rPr>
            <w:rFonts w:ascii="Georgia" w:eastAsia="Georgia" w:hAnsi="Georgia" w:cs="Georgia"/>
            <w:b/>
            <w:color w:val="1155CC"/>
            <w:highlight w:val="white"/>
            <w:u w:val="single"/>
          </w:rPr>
          <w:t>vernie</w:t>
        </w:r>
        <w:r>
          <w:rPr>
            <w:rFonts w:ascii="Georgia" w:eastAsia="Georgia" w:hAnsi="Georgia" w:cs="Georgia"/>
            <w:b/>
            <w:color w:val="1155CC"/>
            <w:highlight w:val="white"/>
            <w:u w:val="single"/>
          </w:rPr>
          <w:t>r</w:t>
        </w:r>
        <w:proofErr w:type="spellEnd"/>
        <w:r>
          <w:rPr>
            <w:rFonts w:ascii="Georgia" w:eastAsia="Georgia" w:hAnsi="Georgia" w:cs="Georgia"/>
            <w:b/>
            <w:color w:val="1155CC"/>
            <w:highlight w:val="white"/>
            <w:u w:val="single"/>
          </w:rPr>
          <w:t xml:space="preserve"> </w:t>
        </w:r>
        <w:proofErr w:type="spellStart"/>
        <w:r>
          <w:rPr>
            <w:rFonts w:ascii="Georgia" w:eastAsia="Georgia" w:hAnsi="Georgia" w:cs="Georgia"/>
            <w:b/>
            <w:color w:val="1155CC"/>
            <w:highlight w:val="white"/>
            <w:u w:val="single"/>
          </w:rPr>
          <w:t>calliper</w:t>
        </w:r>
        <w:proofErr w:type="spellEnd"/>
      </w:hyperlink>
      <w:r>
        <w:rPr>
          <w:rFonts w:ascii="Georgia" w:eastAsia="Georgia" w:hAnsi="Georgia" w:cs="Georgia"/>
          <w:highlight w:val="white"/>
        </w:rPr>
        <w:t xml:space="preserve"> </w:t>
      </w:r>
    </w:p>
    <w:p w14:paraId="466FED2D" w14:textId="77777777" w:rsidR="00B43074" w:rsidRDefault="00B43074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Georgia" w:eastAsia="Georgia" w:hAnsi="Georgia" w:cs="Georgia"/>
          <w:sz w:val="24"/>
          <w:szCs w:val="24"/>
          <w:highlight w:val="white"/>
        </w:rPr>
      </w:pPr>
      <w:bookmarkStart w:id="3" w:name="_GoBack"/>
      <w:bookmarkEnd w:id="3"/>
    </w:p>
    <w:sectPr w:rsidR="00B43074">
      <w:headerReference w:type="default" r:id="rId12"/>
      <w:footerReference w:type="default" r:id="rId13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272CF0" w14:textId="77777777" w:rsidR="00745D23" w:rsidRDefault="00745D23">
      <w:pPr>
        <w:spacing w:before="0" w:line="240" w:lineRule="auto"/>
      </w:pPr>
      <w:r>
        <w:separator/>
      </w:r>
    </w:p>
  </w:endnote>
  <w:endnote w:type="continuationSeparator" w:id="0">
    <w:p w14:paraId="35E312B5" w14:textId="77777777" w:rsidR="00745D23" w:rsidRDefault="00745D2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Economica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7E154" w14:textId="77777777" w:rsidR="00B43074" w:rsidRDefault="00745D23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566E6EDD" wp14:editId="659FE8E1">
          <wp:extent cx="5943600" cy="25400"/>
          <wp:effectExtent l="0" t="0" r="0" b="0"/>
          <wp:docPr id="7" name="image5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horizontal lin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FEC2AA9" w14:textId="1017E59C" w:rsidR="00B43074" w:rsidRDefault="00745D23"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rFonts w:ascii="Economica" w:eastAsia="Economica" w:hAnsi="Economica" w:cs="Economica"/>
        <w:sz w:val="20"/>
        <w:szCs w:val="20"/>
      </w:rPr>
    </w:pPr>
    <w:r>
      <w:rPr>
        <w:rFonts w:ascii="Economica" w:eastAsia="Economica" w:hAnsi="Economica" w:cs="Economica"/>
        <w:sz w:val="20"/>
        <w:szCs w:val="20"/>
      </w:rPr>
      <w:t>2016-2018</w:t>
    </w:r>
    <w:r w:rsidR="004A2B5F">
      <w:rPr>
        <w:rFonts w:ascii="Economica" w:eastAsia="Economica" w:hAnsi="Economica" w:cs="Economica"/>
        <w:sz w:val="20"/>
        <w:szCs w:val="20"/>
      </w:rPr>
      <w:t xml:space="preserve"> --</w:t>
    </w:r>
    <w:r>
      <w:rPr>
        <w:rFonts w:ascii="Economica" w:eastAsia="Economica" w:hAnsi="Economica" w:cs="Economica"/>
        <w:sz w:val="20"/>
        <w:szCs w:val="20"/>
      </w:rPr>
      <w:t xml:space="preserve"> Shamsi Moussavi, Giuseppe </w:t>
    </w:r>
    <w:proofErr w:type="spellStart"/>
    <w:r>
      <w:rPr>
        <w:rFonts w:ascii="Economica" w:eastAsia="Economica" w:hAnsi="Economica" w:cs="Economica"/>
        <w:sz w:val="20"/>
        <w:szCs w:val="20"/>
      </w:rPr>
      <w:t>Sena</w:t>
    </w:r>
    <w:proofErr w:type="spellEnd"/>
    <w:r>
      <w:rPr>
        <w:rFonts w:ascii="Economica" w:eastAsia="Economica" w:hAnsi="Economica" w:cs="Economica"/>
        <w:sz w:val="20"/>
        <w:szCs w:val="20"/>
      </w:rPr>
      <w:t xml:space="preserve">, Susanne </w:t>
    </w:r>
    <w:proofErr w:type="spellStart"/>
    <w:r>
      <w:rPr>
        <w:rFonts w:ascii="Economica" w:eastAsia="Economica" w:hAnsi="Economica" w:cs="Economica"/>
        <w:sz w:val="20"/>
        <w:szCs w:val="20"/>
      </w:rPr>
      <w:t>Steiger</w:t>
    </w:r>
    <w:proofErr w:type="spellEnd"/>
    <w:r>
      <w:rPr>
        <w:rFonts w:ascii="Economica" w:eastAsia="Economica" w:hAnsi="Economica" w:cs="Economica"/>
        <w:sz w:val="20"/>
        <w:szCs w:val="20"/>
      </w:rPr>
      <w:t xml:space="preserve">-Escobar and Marina </w:t>
    </w:r>
    <w:proofErr w:type="spellStart"/>
    <w:r>
      <w:rPr>
        <w:rFonts w:ascii="Economica" w:eastAsia="Economica" w:hAnsi="Economica" w:cs="Economica"/>
        <w:sz w:val="20"/>
        <w:szCs w:val="20"/>
      </w:rPr>
      <w:t>Bograd</w:t>
    </w:r>
    <w:proofErr w:type="spellEnd"/>
    <w:r>
      <w:rPr>
        <w:rFonts w:ascii="Economica" w:eastAsia="Economica" w:hAnsi="Economica" w:cs="Economica"/>
        <w:sz w:val="20"/>
        <w:szCs w:val="20"/>
      </w:rPr>
      <w:t>.</w:t>
    </w:r>
    <w:r>
      <w:rPr>
        <w:noProof/>
      </w:rPr>
      <w:drawing>
        <wp:anchor distT="0" distB="0" distL="0" distR="0" simplePos="0" relativeHeight="251660288" behindDoc="0" locked="0" layoutInCell="1" hidden="0" allowOverlap="1" wp14:anchorId="42B5DC5A" wp14:editId="55D32FA7">
          <wp:simplePos x="0" y="0"/>
          <wp:positionH relativeFrom="column">
            <wp:posOffset>5657850</wp:posOffset>
          </wp:positionH>
          <wp:positionV relativeFrom="paragraph">
            <wp:posOffset>47625</wp:posOffset>
          </wp:positionV>
          <wp:extent cx="404813" cy="388290"/>
          <wp:effectExtent l="0" t="0" r="0" b="0"/>
          <wp:wrapSquare wrapText="bothSides" distT="0" distB="0" distL="0" distR="0"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21D7F409" wp14:editId="74B9B2FD">
          <wp:simplePos x="0" y="0"/>
          <wp:positionH relativeFrom="column">
            <wp:posOffset>3</wp:posOffset>
          </wp:positionH>
          <wp:positionV relativeFrom="paragraph">
            <wp:posOffset>133350</wp:posOffset>
          </wp:positionV>
          <wp:extent cx="714375" cy="261938"/>
          <wp:effectExtent l="0" t="0" r="0" b="0"/>
          <wp:wrapSquare wrapText="bothSides" distT="114300" distB="114300" distL="114300" distR="11430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l="1961" r="1961"/>
                  <a:stretch>
                    <a:fillRect/>
                  </a:stretch>
                </pic:blipFill>
                <pic:spPr>
                  <a:xfrm>
                    <a:off x="0" y="0"/>
                    <a:ext cx="714375" cy="261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22D5262" w14:textId="77777777" w:rsidR="00B43074" w:rsidRDefault="00745D23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  <w:rPr>
        <w:rFonts w:ascii="Economica" w:eastAsia="Economica" w:hAnsi="Economica" w:cs="Economica"/>
        <w:sz w:val="20"/>
        <w:szCs w:val="20"/>
      </w:rPr>
    </w:pPr>
    <w:r>
      <w:rPr>
        <w:rFonts w:ascii="Economica" w:eastAsia="Economica" w:hAnsi="Economica" w:cs="Economica"/>
        <w:sz w:val="20"/>
        <w:szCs w:val="20"/>
      </w:rPr>
      <w:t xml:space="preserve">This material is based upon work supported by the </w:t>
    </w:r>
    <w:hyperlink r:id="rId4">
      <w:r>
        <w:rPr>
          <w:rFonts w:ascii="Economica" w:eastAsia="Economica" w:hAnsi="Economica" w:cs="Economica"/>
          <w:color w:val="1155CC"/>
          <w:sz w:val="20"/>
          <w:szCs w:val="20"/>
          <w:u w:val="single"/>
        </w:rPr>
        <w:t>National Science Foundation</w:t>
      </w:r>
    </w:hyperlink>
    <w:r>
      <w:rPr>
        <w:rFonts w:ascii="Economica" w:eastAsia="Economica" w:hAnsi="Economica" w:cs="Economica"/>
        <w:sz w:val="20"/>
        <w:szCs w:val="20"/>
      </w:rPr>
      <w:t xml:space="preserve"> under grant no. DUE-1501451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98E91" w14:textId="77777777" w:rsidR="00745D23" w:rsidRDefault="00745D23">
      <w:pPr>
        <w:spacing w:before="0" w:line="240" w:lineRule="auto"/>
      </w:pPr>
      <w:r>
        <w:separator/>
      </w:r>
    </w:p>
  </w:footnote>
  <w:footnote w:type="continuationSeparator" w:id="0">
    <w:p w14:paraId="51A0DDB2" w14:textId="77777777" w:rsidR="00745D23" w:rsidRDefault="00745D2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78F2" w14:textId="77777777" w:rsidR="00B43074" w:rsidRDefault="00745D23">
    <w:pPr>
      <w:pBdr>
        <w:top w:val="nil"/>
        <w:left w:val="nil"/>
        <w:bottom w:val="nil"/>
        <w:right w:val="nil"/>
        <w:between w:val="nil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18A98995" wp14:editId="3B0FC783">
          <wp:simplePos x="0" y="0"/>
          <wp:positionH relativeFrom="column">
            <wp:posOffset>5000625</wp:posOffset>
          </wp:positionH>
          <wp:positionV relativeFrom="paragraph">
            <wp:posOffset>352425</wp:posOffset>
          </wp:positionV>
          <wp:extent cx="1122759" cy="390525"/>
          <wp:effectExtent l="0" t="0" r="0" b="0"/>
          <wp:wrapSquare wrapText="bothSides" distT="114300" distB="114300" distL="114300" distR="114300"/>
          <wp:docPr id="6" name="image1.png" descr="MassBay 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MassBay 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2759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6765B0C6" wp14:editId="433B8102">
          <wp:simplePos x="0" y="0"/>
          <wp:positionH relativeFrom="column">
            <wp:posOffset>3</wp:posOffset>
          </wp:positionH>
          <wp:positionV relativeFrom="paragraph">
            <wp:posOffset>276225</wp:posOffset>
          </wp:positionV>
          <wp:extent cx="1252538" cy="538511"/>
          <wp:effectExtent l="0" t="0" r="0" b="0"/>
          <wp:wrapSquare wrapText="bothSides" distT="114300" distB="114300" distL="114300" distR="114300"/>
          <wp:docPr id="3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E26A45F" w14:textId="77777777" w:rsidR="00B43074" w:rsidRDefault="00B43074">
    <w:pPr>
      <w:pStyle w:val="Title"/>
      <w:jc w:val="center"/>
      <w:rPr>
        <w:rFonts w:ascii="Times New Roman" w:eastAsia="Times New Roman" w:hAnsi="Times New Roman" w:cs="Times New Roman"/>
        <w:b/>
        <w:i/>
        <w:sz w:val="24"/>
        <w:szCs w:val="24"/>
      </w:rPr>
    </w:pPr>
    <w:bookmarkStart w:id="4" w:name="_e95ym5esmxyp" w:colFirst="0" w:colLast="0"/>
    <w:bookmarkEnd w:id="4"/>
  </w:p>
  <w:p w14:paraId="1B7C9CCB" w14:textId="77777777" w:rsidR="00B43074" w:rsidRDefault="00745D23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5CD104D7" wp14:editId="59B38126">
          <wp:extent cx="5943600" cy="25400"/>
          <wp:effectExtent l="0" t="0" r="0" b="0"/>
          <wp:docPr id="5" name="image5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horizontal lin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C65178"/>
    <w:multiLevelType w:val="multilevel"/>
    <w:tmpl w:val="6E6211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074"/>
    <w:rsid w:val="004A2B5F"/>
    <w:rsid w:val="00745D23"/>
    <w:rsid w:val="00B4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EBE90"/>
  <w15:docId w15:val="{07C56016-7D97-44FC-97AA-901DCDB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Open Sans" w:hAnsi="Open Sans" w:cs="Open Sans"/>
        <w:sz w:val="22"/>
        <w:szCs w:val="22"/>
        <w:lang w:val="en" w:eastAsia="en-US" w:bidi="ar-SA"/>
      </w:rPr>
    </w:rPrDefault>
    <w:pPrDefault>
      <w:pPr>
        <w:spacing w:before="200" w:line="360" w:lineRule="auto"/>
        <w:ind w:lef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480" w:line="240" w:lineRule="auto"/>
      <w:ind w:right="1785"/>
      <w:outlineLvl w:val="1"/>
    </w:pPr>
    <w:rPr>
      <w:b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  <w:rPr>
      <w:b/>
      <w:color w:val="8C725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line="240" w:lineRule="auto"/>
      <w:ind w:left="0" w:firstLine="15"/>
    </w:pPr>
    <w:rPr>
      <w:rFonts w:ascii="Economica" w:eastAsia="Economica" w:hAnsi="Economica" w:cs="Economica"/>
      <w:color w:val="000000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spacing w:before="0" w:line="240" w:lineRule="auto"/>
    </w:pPr>
    <w:rPr>
      <w:rFonts w:ascii="Economica" w:eastAsia="Economica" w:hAnsi="Economica" w:cs="Economica"/>
      <w:color w:val="999999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A2B5F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2B5F"/>
  </w:style>
  <w:style w:type="paragraph" w:styleId="Footer">
    <w:name w:val="footer"/>
    <w:basedOn w:val="Normal"/>
    <w:link w:val="FooterChar"/>
    <w:uiPriority w:val="99"/>
    <w:unhideWhenUsed/>
    <w:rsid w:val="004A2B5F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2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c2B3fkW1uAhttps://www.youtube.com/watch?v=fc2B3fkW1uA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tu.be/ZUNoWWw6V1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youtu.be/i96p7IJ6l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cmC2MLRetko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hyperlink" Target="http://www.nsf.gov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Shamsi</cp:lastModifiedBy>
  <cp:revision>2</cp:revision>
  <dcterms:created xsi:type="dcterms:W3CDTF">2020-03-31T03:37:00Z</dcterms:created>
  <dcterms:modified xsi:type="dcterms:W3CDTF">2020-03-31T03:37:00Z</dcterms:modified>
</cp:coreProperties>
</file>