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C82FAF3" w14:textId="54BD8498" w:rsidR="006C3EAE" w:rsidRDefault="00EC3EEC" w:rsidP="00362505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b/>
        </w:rPr>
      </w:pPr>
      <w:bookmarkStart w:id="0" w:name="_30j0zll" w:colFirst="0" w:colLast="0"/>
      <w:bookmarkEnd w:id="0"/>
      <w:proofErr w:type="spellStart"/>
      <w:r>
        <w:rPr>
          <w:b/>
        </w:rPr>
        <w:t>iCREAT</w:t>
      </w:r>
      <w:proofErr w:type="spellEnd"/>
      <w:r>
        <w:rPr>
          <w:b/>
        </w:rPr>
        <w:t xml:space="preserve"> I - </w:t>
      </w:r>
      <w:bookmarkStart w:id="1" w:name="_GoBack"/>
      <w:bookmarkEnd w:id="1"/>
      <w:r w:rsidR="00C024F8">
        <w:rPr>
          <w:b/>
        </w:rPr>
        <w:t xml:space="preserve">Module 2 - LAB </w:t>
      </w:r>
      <w:r w:rsidR="00401D2A">
        <w:rPr>
          <w:b/>
        </w:rPr>
        <w:t>2</w:t>
      </w:r>
      <w:r w:rsidR="00C024F8">
        <w:rPr>
          <w:b/>
        </w:rPr>
        <w:t xml:space="preserve">: </w:t>
      </w:r>
    </w:p>
    <w:p w14:paraId="436B24EE" w14:textId="44070C26" w:rsidR="006C3EAE" w:rsidRDefault="00362505" w:rsidP="00362505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-14"/>
      </w:pPr>
      <w:bookmarkStart w:id="2" w:name="_1fob9te" w:colFirst="0" w:colLast="0"/>
      <w:bookmarkEnd w:id="2"/>
      <w:r>
        <w:rPr>
          <w:rFonts w:ascii="Economica" w:hAnsi="Economica"/>
          <w:b/>
          <w:bCs/>
          <w:color w:val="000000"/>
          <w:sz w:val="60"/>
          <w:szCs w:val="60"/>
        </w:rPr>
        <w:t xml:space="preserve">Introduction to the Arduino &amp; </w:t>
      </w:r>
      <w:proofErr w:type="spellStart"/>
      <w:r>
        <w:rPr>
          <w:rFonts w:ascii="Economica" w:hAnsi="Economica"/>
          <w:b/>
          <w:bCs/>
          <w:color w:val="000000"/>
          <w:sz w:val="60"/>
          <w:szCs w:val="60"/>
        </w:rPr>
        <w:t>Tinkercad</w:t>
      </w:r>
      <w:proofErr w:type="spellEnd"/>
      <w:r>
        <w:rPr>
          <w:rFonts w:ascii="Economica" w:hAnsi="Economica"/>
          <w:b/>
          <w:bCs/>
          <w:color w:val="000000"/>
          <w:sz w:val="60"/>
          <w:szCs w:val="60"/>
        </w:rPr>
        <w:t>: LED</w:t>
      </w:r>
      <w:r w:rsidR="00C024F8">
        <w:rPr>
          <w:noProof/>
        </w:rPr>
        <w:drawing>
          <wp:inline distT="114300" distB="114300" distL="114300" distR="114300" wp14:anchorId="3AD5AB9A" wp14:editId="3224FC60">
            <wp:extent cx="5943600" cy="38100"/>
            <wp:effectExtent l="0" t="0" r="0" b="0"/>
            <wp:docPr id="1" name="image11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horizontal lin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3" w:name="_3znysh7" w:colFirst="0" w:colLast="0"/>
      <w:bookmarkStart w:id="4" w:name="_2et92p0" w:colFirst="0" w:colLast="0"/>
      <w:bookmarkEnd w:id="3"/>
      <w:bookmarkEnd w:id="4"/>
      <w:r w:rsidR="00C024F8">
        <w:t xml:space="preserve">  </w:t>
      </w:r>
      <w:r>
        <w:rPr>
          <w:noProof/>
          <w:bdr w:val="none" w:sz="0" w:space="0" w:color="auto" w:frame="1"/>
        </w:rPr>
        <w:drawing>
          <wp:inline distT="0" distB="0" distL="0" distR="0" wp14:anchorId="0383DA04" wp14:editId="744F7C14">
            <wp:extent cx="2768600" cy="2032000"/>
            <wp:effectExtent l="0" t="0" r="0" b="63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2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bdr w:val="none" w:sz="0" w:space="0" w:color="auto" w:frame="1"/>
        </w:rPr>
        <w:drawing>
          <wp:inline distT="0" distB="0" distL="0" distR="0" wp14:anchorId="76FC0D6F" wp14:editId="1F063F6E">
            <wp:extent cx="3175000" cy="1968500"/>
            <wp:effectExtent l="0" t="0" r="635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5" w:name="_tyjcwt" w:colFirst="0" w:colLast="0"/>
      <w:bookmarkEnd w:id="5"/>
    </w:p>
    <w:p w14:paraId="0074A80A" w14:textId="6D5BA475" w:rsidR="006C3EAE" w:rsidRDefault="00362505">
      <w:pPr>
        <w:pStyle w:val="Heading1"/>
        <w:rPr>
          <w:sz w:val="22"/>
          <w:szCs w:val="22"/>
        </w:rPr>
      </w:pPr>
      <w:bookmarkStart w:id="6" w:name="_3dy6vkm" w:colFirst="0" w:colLast="0"/>
      <w:bookmarkEnd w:id="6"/>
      <w:r>
        <w:rPr>
          <w:noProof/>
          <w:color w:val="1155CC"/>
          <w:bdr w:val="none" w:sz="0" w:space="0" w:color="auto" w:frame="1"/>
        </w:rPr>
        <w:drawing>
          <wp:inline distT="0" distB="0" distL="0" distR="0" wp14:anchorId="6FC10B2C" wp14:editId="5BD67BC3">
            <wp:extent cx="641350" cy="209550"/>
            <wp:effectExtent l="0" t="0" r="6350" b="0"/>
            <wp:docPr id="21" name="Picture 2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bdr w:val="none" w:sz="0" w:space="0" w:color="auto" w:frame="1"/>
        </w:rPr>
        <w:drawing>
          <wp:inline distT="0" distB="0" distL="0" distR="0" wp14:anchorId="72384DD5" wp14:editId="11A00C5D">
            <wp:extent cx="5943600" cy="38100"/>
            <wp:effectExtent l="0" t="0" r="0" b="0"/>
            <wp:docPr id="4" name="Picture 4" descr="horizontal 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orizontal lin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2505">
        <w:rPr>
          <w:noProof/>
          <w:color w:val="1155CC"/>
          <w:bdr w:val="none" w:sz="0" w:space="0" w:color="auto" w:frame="1"/>
        </w:rPr>
        <w:t xml:space="preserve"> </w:t>
      </w:r>
    </w:p>
    <w:p w14:paraId="5F3198CF" w14:textId="77777777" w:rsidR="00362505" w:rsidRPr="00362505" w:rsidRDefault="00362505" w:rsidP="002D6BAC">
      <w:pPr>
        <w:spacing w:line="240" w:lineRule="auto"/>
        <w:ind w:left="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/>
        </w:rPr>
      </w:pPr>
      <w:bookmarkStart w:id="7" w:name="_1t3h5sf" w:colFirst="0" w:colLast="0"/>
      <w:bookmarkStart w:id="8" w:name="_4d34og8" w:colFirst="0" w:colLast="0"/>
      <w:bookmarkEnd w:id="7"/>
      <w:bookmarkEnd w:id="8"/>
      <w:r w:rsidRPr="00362505">
        <w:rPr>
          <w:rFonts w:ascii="Times New Roman" w:eastAsia="Times New Roman" w:hAnsi="Times New Roman" w:cs="Times New Roman"/>
          <w:b/>
          <w:bCs/>
          <w:color w:val="8C7252"/>
          <w:kern w:val="36"/>
          <w:sz w:val="32"/>
          <w:szCs w:val="32"/>
          <w:lang w:val="en-US"/>
        </w:rPr>
        <w:t>Objectives</w:t>
      </w:r>
    </w:p>
    <w:p w14:paraId="0CC013BF" w14:textId="77777777" w:rsidR="00362505" w:rsidRPr="00362505" w:rsidRDefault="00362505" w:rsidP="00362505">
      <w:pPr>
        <w:numPr>
          <w:ilvl w:val="0"/>
          <w:numId w:val="4"/>
        </w:numPr>
        <w:spacing w:before="0" w:line="240" w:lineRule="auto"/>
        <w:textAlignment w:val="baseline"/>
        <w:rPr>
          <w:rFonts w:ascii="Arial" w:eastAsia="Times New Roman" w:hAnsi="Arial" w:cs="Arial"/>
          <w:color w:val="000000"/>
          <w:lang w:val="en-US"/>
        </w:rPr>
      </w:pPr>
      <w:r w:rsidRPr="00362505">
        <w:rPr>
          <w:rFonts w:eastAsia="Times New Roman" w:cs="Arial"/>
          <w:color w:val="000000"/>
          <w:lang w:val="en-US"/>
        </w:rPr>
        <w:t xml:space="preserve">Learn about the Arduino IDE and </w:t>
      </w:r>
      <w:proofErr w:type="spellStart"/>
      <w:r w:rsidRPr="00362505">
        <w:rPr>
          <w:rFonts w:eastAsia="Times New Roman" w:cs="Arial"/>
          <w:color w:val="000000"/>
          <w:lang w:val="en-US"/>
        </w:rPr>
        <w:t>Tinkercad</w:t>
      </w:r>
      <w:proofErr w:type="spellEnd"/>
    </w:p>
    <w:p w14:paraId="3FC231FF" w14:textId="77777777" w:rsidR="00362505" w:rsidRPr="00362505" w:rsidRDefault="00362505" w:rsidP="00362505">
      <w:pPr>
        <w:numPr>
          <w:ilvl w:val="0"/>
          <w:numId w:val="4"/>
        </w:numPr>
        <w:spacing w:before="0" w:line="240" w:lineRule="auto"/>
        <w:textAlignment w:val="baseline"/>
        <w:rPr>
          <w:rFonts w:ascii="Arial" w:eastAsia="Times New Roman" w:hAnsi="Arial" w:cs="Arial"/>
          <w:color w:val="000000"/>
          <w:lang w:val="en-US"/>
        </w:rPr>
      </w:pPr>
      <w:r w:rsidRPr="00362505">
        <w:rPr>
          <w:rFonts w:eastAsia="Times New Roman" w:cs="Arial"/>
          <w:color w:val="000000"/>
          <w:lang w:val="en-US"/>
        </w:rPr>
        <w:t>Learn to read a diagram and draw one to represent your circuit</w:t>
      </w:r>
    </w:p>
    <w:p w14:paraId="1804D28A" w14:textId="77777777" w:rsidR="00362505" w:rsidRPr="00362505" w:rsidRDefault="00362505" w:rsidP="00362505">
      <w:pPr>
        <w:numPr>
          <w:ilvl w:val="0"/>
          <w:numId w:val="4"/>
        </w:numPr>
        <w:spacing w:before="0" w:line="240" w:lineRule="auto"/>
        <w:textAlignment w:val="baseline"/>
        <w:rPr>
          <w:rFonts w:ascii="Arial" w:eastAsia="Times New Roman" w:hAnsi="Arial" w:cs="Arial"/>
          <w:color w:val="000000"/>
          <w:lang w:val="en-US"/>
        </w:rPr>
      </w:pPr>
      <w:r w:rsidRPr="00362505">
        <w:rPr>
          <w:rFonts w:eastAsia="Times New Roman" w:cs="Arial"/>
          <w:color w:val="000000"/>
          <w:lang w:val="en-US"/>
        </w:rPr>
        <w:t>Light up the embedded LED and manipulate it</w:t>
      </w:r>
    </w:p>
    <w:p w14:paraId="0C0DB5E1" w14:textId="77777777" w:rsidR="00362505" w:rsidRPr="00362505" w:rsidRDefault="00362505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5071FA1" w14:textId="77777777" w:rsidR="00362505" w:rsidRPr="00362505" w:rsidRDefault="00362505" w:rsidP="00362505">
      <w:pPr>
        <w:spacing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/>
        </w:rPr>
      </w:pPr>
      <w:r w:rsidRPr="00362505">
        <w:rPr>
          <w:rFonts w:ascii="Times New Roman" w:eastAsia="Times New Roman" w:hAnsi="Times New Roman" w:cs="Times New Roman"/>
          <w:b/>
          <w:bCs/>
          <w:color w:val="8C7252"/>
          <w:kern w:val="36"/>
          <w:sz w:val="32"/>
          <w:szCs w:val="32"/>
          <w:lang w:val="en-US"/>
        </w:rPr>
        <w:t>Required Resources:</w:t>
      </w:r>
    </w:p>
    <w:p w14:paraId="7D552160" w14:textId="77777777" w:rsidR="00362505" w:rsidRPr="00362505" w:rsidRDefault="00362505" w:rsidP="00362505">
      <w:pPr>
        <w:numPr>
          <w:ilvl w:val="0"/>
          <w:numId w:val="5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lang w:val="en-US"/>
        </w:rPr>
      </w:pPr>
      <w:r w:rsidRPr="00362505">
        <w:rPr>
          <w:rFonts w:eastAsia="Times New Roman" w:cs="Arial"/>
          <w:color w:val="000000"/>
          <w:lang w:val="en-US"/>
        </w:rPr>
        <w:t xml:space="preserve">Access to the Arduino IDE and </w:t>
      </w:r>
      <w:proofErr w:type="spellStart"/>
      <w:r w:rsidRPr="00362505">
        <w:rPr>
          <w:rFonts w:eastAsia="Times New Roman" w:cs="Arial"/>
          <w:color w:val="000000"/>
          <w:lang w:val="en-US"/>
        </w:rPr>
        <w:t>Tinkercad</w:t>
      </w:r>
      <w:proofErr w:type="spellEnd"/>
    </w:p>
    <w:p w14:paraId="45EE616D" w14:textId="77777777" w:rsidR="00362505" w:rsidRPr="00362505" w:rsidRDefault="00362505" w:rsidP="00362505">
      <w:pPr>
        <w:numPr>
          <w:ilvl w:val="0"/>
          <w:numId w:val="5"/>
        </w:numPr>
        <w:spacing w:before="0" w:line="240" w:lineRule="auto"/>
        <w:textAlignment w:val="baseline"/>
        <w:rPr>
          <w:rFonts w:ascii="Arial" w:eastAsia="Times New Roman" w:hAnsi="Arial" w:cs="Arial"/>
          <w:color w:val="000000"/>
          <w:lang w:val="en-US"/>
        </w:rPr>
      </w:pPr>
      <w:r w:rsidRPr="00362505">
        <w:rPr>
          <w:rFonts w:eastAsia="Times New Roman" w:cs="Arial"/>
          <w:color w:val="000000"/>
          <w:lang w:val="en-US"/>
        </w:rPr>
        <w:t>An Arduino UNO connected to a computer</w:t>
      </w:r>
    </w:p>
    <w:p w14:paraId="651C6EAF" w14:textId="77777777" w:rsidR="00362505" w:rsidRPr="00362505" w:rsidRDefault="00362505" w:rsidP="00362505">
      <w:pPr>
        <w:numPr>
          <w:ilvl w:val="0"/>
          <w:numId w:val="5"/>
        </w:numPr>
        <w:spacing w:before="0" w:line="240" w:lineRule="auto"/>
        <w:textAlignment w:val="baseline"/>
        <w:rPr>
          <w:rFonts w:ascii="Arial" w:eastAsia="Times New Roman" w:hAnsi="Arial" w:cs="Arial"/>
          <w:color w:val="000000"/>
          <w:lang w:val="en-US"/>
        </w:rPr>
      </w:pPr>
      <w:r w:rsidRPr="00362505">
        <w:rPr>
          <w:rFonts w:eastAsia="Times New Roman" w:cs="Arial"/>
          <w:color w:val="000000"/>
          <w:lang w:val="en-US"/>
        </w:rPr>
        <w:t xml:space="preserve">Access to the </w:t>
      </w:r>
      <w:proofErr w:type="spellStart"/>
      <w:r w:rsidRPr="00362505">
        <w:rPr>
          <w:rFonts w:eastAsia="Times New Roman" w:cs="Arial"/>
          <w:color w:val="000000"/>
          <w:lang w:val="en-US"/>
        </w:rPr>
        <w:t>iCREAT</w:t>
      </w:r>
      <w:proofErr w:type="spellEnd"/>
      <w:r w:rsidRPr="00362505">
        <w:rPr>
          <w:rFonts w:eastAsia="Times New Roman" w:cs="Arial"/>
          <w:color w:val="000000"/>
          <w:lang w:val="en-US"/>
        </w:rPr>
        <w:t xml:space="preserve"> course and enough time to have fun!</w:t>
      </w:r>
    </w:p>
    <w:p w14:paraId="0ECF127C" w14:textId="48ABAC05" w:rsidR="00362505" w:rsidRDefault="00362505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CF329A8" w14:textId="17921D2D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B7606A9" w14:textId="77777777" w:rsidR="002D6BAC" w:rsidRPr="00362505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904C988" w14:textId="747279C1" w:rsidR="00362505" w:rsidRDefault="00362505" w:rsidP="00362505">
      <w:pPr>
        <w:spacing w:line="240" w:lineRule="auto"/>
        <w:ind w:left="0"/>
        <w:rPr>
          <w:rFonts w:ascii="Times New Roman" w:eastAsia="Times New Roman" w:hAnsi="Times New Roman" w:cs="Times New Roman"/>
          <w:b/>
          <w:bCs/>
          <w:color w:val="8C7252"/>
          <w:sz w:val="32"/>
          <w:szCs w:val="32"/>
          <w:lang w:val="en-US"/>
        </w:rPr>
      </w:pPr>
      <w:r w:rsidRPr="00362505">
        <w:rPr>
          <w:rFonts w:ascii="Times New Roman" w:eastAsia="Times New Roman" w:hAnsi="Times New Roman" w:cs="Times New Roman"/>
          <w:b/>
          <w:bCs/>
          <w:color w:val="8C7252"/>
          <w:sz w:val="32"/>
          <w:szCs w:val="32"/>
          <w:lang w:val="en-US"/>
        </w:rPr>
        <w:lastRenderedPageBreak/>
        <w:t xml:space="preserve">Part 1. Setting Up the Arduino IDE and </w:t>
      </w:r>
      <w:proofErr w:type="spellStart"/>
      <w:r w:rsidRPr="00362505">
        <w:rPr>
          <w:rFonts w:ascii="Times New Roman" w:eastAsia="Times New Roman" w:hAnsi="Times New Roman" w:cs="Times New Roman"/>
          <w:b/>
          <w:bCs/>
          <w:color w:val="8C7252"/>
          <w:sz w:val="32"/>
          <w:szCs w:val="32"/>
          <w:lang w:val="en-US"/>
        </w:rPr>
        <w:t>Tinkercad</w:t>
      </w:r>
      <w:proofErr w:type="spellEnd"/>
    </w:p>
    <w:p w14:paraId="66B5E642" w14:textId="77777777" w:rsidR="002D6BAC" w:rsidRPr="00362505" w:rsidRDefault="002D6BAC" w:rsidP="00362505">
      <w:pPr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7B43FE0" w14:textId="11869E45" w:rsidR="00362505" w:rsidRPr="00362505" w:rsidRDefault="00362505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 xml:space="preserve">Connect the board to the computer and click on the </w:t>
      </w:r>
      <w:r w:rsidRPr="00362505">
        <w:rPr>
          <w:rFonts w:eastAsia="Times New Roman" w:cs="Times New Roman"/>
          <w:b/>
          <w:bCs/>
          <w:color w:val="000000"/>
          <w:lang w:val="en-US"/>
        </w:rPr>
        <w:t>Arduino IDE</w:t>
      </w:r>
      <w:r w:rsidRPr="00362505">
        <w:rPr>
          <w:rFonts w:eastAsia="Times New Roman" w:cs="Times New Roman"/>
          <w:color w:val="000000"/>
          <w:lang w:val="en-US"/>
        </w:rPr>
        <w:t xml:space="preserve"> icon to get started.</w:t>
      </w:r>
    </w:p>
    <w:p w14:paraId="29032335" w14:textId="77777777" w:rsidR="00362505" w:rsidRPr="00362505" w:rsidRDefault="00362505" w:rsidP="00362505">
      <w:pPr>
        <w:numPr>
          <w:ilvl w:val="0"/>
          <w:numId w:val="6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 xml:space="preserve">Under the </w:t>
      </w:r>
      <w:r w:rsidRPr="00362505">
        <w:rPr>
          <w:rFonts w:eastAsia="Times New Roman" w:cs="Times New Roman"/>
          <w:b/>
          <w:bCs/>
          <w:color w:val="000000"/>
          <w:shd w:val="clear" w:color="auto" w:fill="FFFF00"/>
          <w:lang w:val="en-US"/>
        </w:rPr>
        <w:t>Tools-&gt;Board:</w:t>
      </w:r>
      <w:r w:rsidRPr="00362505">
        <w:rPr>
          <w:rFonts w:eastAsia="Times New Roman" w:cs="Times New Roman"/>
          <w:color w:val="000000"/>
          <w:lang w:val="en-US"/>
        </w:rPr>
        <w:t xml:space="preserve"> menu select the </w:t>
      </w:r>
      <w:r w:rsidRPr="00362505">
        <w:rPr>
          <w:rFonts w:eastAsia="Times New Roman" w:cs="Times New Roman"/>
          <w:b/>
          <w:bCs/>
          <w:color w:val="000000"/>
          <w:lang w:val="en-US"/>
        </w:rPr>
        <w:t>Arduino/</w:t>
      </w:r>
      <w:proofErr w:type="spellStart"/>
      <w:r w:rsidRPr="00362505">
        <w:rPr>
          <w:rFonts w:eastAsia="Times New Roman" w:cs="Times New Roman"/>
          <w:b/>
          <w:bCs/>
          <w:color w:val="000000"/>
          <w:lang w:val="en-US"/>
        </w:rPr>
        <w:t>Genuino</w:t>
      </w:r>
      <w:proofErr w:type="spellEnd"/>
      <w:r w:rsidRPr="00362505">
        <w:rPr>
          <w:rFonts w:eastAsia="Times New Roman" w:cs="Times New Roman"/>
          <w:b/>
          <w:bCs/>
          <w:color w:val="000000"/>
          <w:lang w:val="en-US"/>
        </w:rPr>
        <w:t xml:space="preserve"> Uno</w:t>
      </w:r>
      <w:r w:rsidRPr="00362505">
        <w:rPr>
          <w:rFonts w:eastAsia="Times New Roman" w:cs="Times New Roman"/>
          <w:color w:val="000000"/>
          <w:lang w:val="en-US"/>
        </w:rPr>
        <w:t xml:space="preserve"> board.</w:t>
      </w:r>
    </w:p>
    <w:p w14:paraId="786A6FE2" w14:textId="77777777" w:rsidR="00362505" w:rsidRPr="00362505" w:rsidRDefault="00362505" w:rsidP="00362505">
      <w:pPr>
        <w:numPr>
          <w:ilvl w:val="0"/>
          <w:numId w:val="6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 xml:space="preserve">Under </w:t>
      </w:r>
      <w:r w:rsidRPr="00362505">
        <w:rPr>
          <w:rFonts w:eastAsia="Times New Roman" w:cs="Times New Roman"/>
          <w:b/>
          <w:bCs/>
          <w:color w:val="000000"/>
          <w:shd w:val="clear" w:color="auto" w:fill="FFFF00"/>
          <w:lang w:val="en-US"/>
        </w:rPr>
        <w:t>Tools-&gt;Port</w:t>
      </w:r>
      <w:r w:rsidRPr="00362505">
        <w:rPr>
          <w:rFonts w:eastAsia="Times New Roman" w:cs="Times New Roman"/>
          <w:b/>
          <w:bCs/>
          <w:color w:val="000000"/>
          <w:lang w:val="en-US"/>
        </w:rPr>
        <w:t>:</w:t>
      </w:r>
      <w:r w:rsidRPr="00362505">
        <w:rPr>
          <w:rFonts w:eastAsia="Times New Roman" w:cs="Times New Roman"/>
          <w:color w:val="000000"/>
          <w:lang w:val="en-US"/>
        </w:rPr>
        <w:t xml:space="preserve"> select the correct serial port </w:t>
      </w:r>
      <w:r w:rsidRPr="00362505">
        <w:rPr>
          <w:rFonts w:eastAsia="Times New Roman" w:cs="Times New Roman"/>
          <w:color w:val="FF0000"/>
          <w:lang w:val="en-US"/>
        </w:rPr>
        <w:t>assigned by your system</w:t>
      </w:r>
      <w:r w:rsidRPr="00362505">
        <w:rPr>
          <w:rFonts w:eastAsia="Times New Roman" w:cs="Times New Roman"/>
          <w:color w:val="FF00FF"/>
          <w:lang w:val="en-US"/>
        </w:rPr>
        <w:t xml:space="preserve"> </w:t>
      </w:r>
      <w:r w:rsidRPr="00362505">
        <w:rPr>
          <w:rFonts w:eastAsia="Times New Roman" w:cs="Times New Roman"/>
          <w:b/>
          <w:bCs/>
          <w:color w:val="000000"/>
          <w:lang w:val="en-US"/>
        </w:rPr>
        <w:t xml:space="preserve">(COM1, COM2, </w:t>
      </w:r>
      <w:proofErr w:type="gramStart"/>
      <w:r w:rsidRPr="00362505">
        <w:rPr>
          <w:rFonts w:eastAsia="Times New Roman" w:cs="Times New Roman"/>
          <w:b/>
          <w:bCs/>
          <w:color w:val="000000"/>
          <w:lang w:val="en-US"/>
        </w:rPr>
        <w:t>. . . )</w:t>
      </w:r>
      <w:proofErr w:type="gramEnd"/>
      <w:r w:rsidRPr="00362505">
        <w:rPr>
          <w:rFonts w:eastAsia="Times New Roman" w:cs="Times New Roman"/>
          <w:b/>
          <w:bCs/>
          <w:color w:val="000000"/>
          <w:lang w:val="en-US"/>
        </w:rPr>
        <w:t>.</w:t>
      </w:r>
      <w:r w:rsidRPr="00362505">
        <w:rPr>
          <w:rFonts w:eastAsia="Times New Roman" w:cs="Times New Roman"/>
          <w:color w:val="000000"/>
          <w:lang w:val="en-US"/>
        </w:rPr>
        <w:t>  This may vary from computer to computer or day.</w:t>
      </w:r>
    </w:p>
    <w:p w14:paraId="265323D2" w14:textId="77777777" w:rsidR="00362505" w:rsidRPr="00362505" w:rsidRDefault="00362505" w:rsidP="00362505">
      <w:pPr>
        <w:numPr>
          <w:ilvl w:val="0"/>
          <w:numId w:val="6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 xml:space="preserve">Once you have selected the board and port, </w:t>
      </w:r>
      <w:r w:rsidRPr="00362505">
        <w:rPr>
          <w:rFonts w:eastAsia="Times New Roman" w:cs="Times New Roman"/>
          <w:b/>
          <w:bCs/>
          <w:color w:val="000000"/>
          <w:lang w:val="en-US"/>
        </w:rPr>
        <w:t xml:space="preserve">go to </w:t>
      </w:r>
      <w:hyperlink r:id="rId13" w:history="1">
        <w:r w:rsidRPr="00362505">
          <w:rPr>
            <w:rFonts w:eastAsia="Times New Roman" w:cs="Times New Roman"/>
            <w:b/>
            <w:bCs/>
            <w:color w:val="1155CC"/>
            <w:u w:val="single"/>
            <w:lang w:val="en-US"/>
          </w:rPr>
          <w:t>https://www.Tinkercad.com</w:t>
        </w:r>
      </w:hyperlink>
      <w:r w:rsidRPr="00362505">
        <w:rPr>
          <w:rFonts w:eastAsia="Times New Roman" w:cs="Times New Roman"/>
          <w:b/>
          <w:bCs/>
          <w:color w:val="000000"/>
          <w:lang w:val="en-US"/>
        </w:rPr>
        <w:t xml:space="preserve"> </w:t>
      </w:r>
      <w:r w:rsidRPr="00362505">
        <w:rPr>
          <w:rFonts w:eastAsia="Times New Roman" w:cs="Times New Roman"/>
          <w:color w:val="000000"/>
          <w:lang w:val="en-US"/>
        </w:rPr>
        <w:t xml:space="preserve">to start </w:t>
      </w:r>
      <w:proofErr w:type="spellStart"/>
      <w:r w:rsidRPr="00362505">
        <w:rPr>
          <w:rFonts w:eastAsia="Times New Roman" w:cs="Times New Roman"/>
          <w:b/>
          <w:bCs/>
          <w:color w:val="000000"/>
          <w:lang w:val="en-US"/>
        </w:rPr>
        <w:t>Tinkercad</w:t>
      </w:r>
      <w:proofErr w:type="spellEnd"/>
      <w:r w:rsidRPr="00362505">
        <w:rPr>
          <w:rFonts w:eastAsia="Times New Roman" w:cs="Times New Roman"/>
          <w:color w:val="000000"/>
          <w:lang w:val="en-US"/>
        </w:rPr>
        <w:t>, the simulation and block programming tool.  Login.</w:t>
      </w:r>
    </w:p>
    <w:p w14:paraId="5E91E65C" w14:textId="59EA6DE4" w:rsidR="00362505" w:rsidRPr="00362505" w:rsidRDefault="00362505" w:rsidP="00362505">
      <w:pPr>
        <w:numPr>
          <w:ilvl w:val="0"/>
          <w:numId w:val="6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proofErr w:type="spellStart"/>
      <w:r w:rsidRPr="00362505">
        <w:rPr>
          <w:rFonts w:eastAsia="Times New Roman" w:cs="Times New Roman"/>
          <w:color w:val="000000"/>
          <w:lang w:val="en-US"/>
        </w:rPr>
        <w:t>Tinkercad</w:t>
      </w:r>
      <w:proofErr w:type="spellEnd"/>
      <w:r w:rsidRPr="00362505">
        <w:rPr>
          <w:rFonts w:eastAsia="Times New Roman" w:cs="Times New Roman"/>
          <w:color w:val="000000"/>
          <w:lang w:val="en-US"/>
        </w:rPr>
        <w:t xml:space="preserve"> allows you to design your circuit and program it</w:t>
      </w:r>
      <w:r w:rsidR="002D6BAC">
        <w:rPr>
          <w:rFonts w:eastAsia="Times New Roman" w:cs="Times New Roman"/>
          <w:color w:val="000000"/>
          <w:lang w:val="en-US"/>
        </w:rPr>
        <w:t>,</w:t>
      </w:r>
      <w:r w:rsidRPr="00362505">
        <w:rPr>
          <w:rFonts w:eastAsia="Times New Roman" w:cs="Times New Roman"/>
          <w:color w:val="000000"/>
          <w:lang w:val="en-US"/>
        </w:rPr>
        <w:t xml:space="preserve"> using blocks that work very much like Scratch.  This is a simulation tool that will allow you to test your circuit design and your code before you use the hardware.</w:t>
      </w:r>
    </w:p>
    <w:p w14:paraId="1E3F44AB" w14:textId="77777777" w:rsidR="00362505" w:rsidRPr="00362505" w:rsidRDefault="00362505" w:rsidP="00362505">
      <w:pPr>
        <w:numPr>
          <w:ilvl w:val="0"/>
          <w:numId w:val="6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 xml:space="preserve">Once the simulation works as planned, you should copy and paste the text-based code to the </w:t>
      </w:r>
      <w:r w:rsidRPr="00362505">
        <w:rPr>
          <w:rFonts w:eastAsia="Times New Roman" w:cs="Times New Roman"/>
          <w:b/>
          <w:bCs/>
          <w:color w:val="000000"/>
          <w:lang w:val="en-US"/>
        </w:rPr>
        <w:t>Arduino IDE</w:t>
      </w:r>
      <w:r w:rsidRPr="00362505">
        <w:rPr>
          <w:rFonts w:eastAsia="Times New Roman" w:cs="Times New Roman"/>
          <w:color w:val="000000"/>
          <w:lang w:val="en-US"/>
        </w:rPr>
        <w:t xml:space="preserve"> and upload it to your board.</w:t>
      </w:r>
    </w:p>
    <w:p w14:paraId="7C3A2783" w14:textId="77777777" w:rsidR="00362505" w:rsidRPr="00362505" w:rsidRDefault="00362505" w:rsidP="00362505">
      <w:pPr>
        <w:numPr>
          <w:ilvl w:val="0"/>
          <w:numId w:val="6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>Your program will control the Arduino and components as expected.  </w:t>
      </w:r>
    </w:p>
    <w:p w14:paraId="5E0AD329" w14:textId="77777777" w:rsidR="00362505" w:rsidRPr="00362505" w:rsidRDefault="00362505" w:rsidP="00362505">
      <w:pPr>
        <w:numPr>
          <w:ilvl w:val="0"/>
          <w:numId w:val="6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 xml:space="preserve">Changes you make in </w:t>
      </w:r>
      <w:proofErr w:type="spellStart"/>
      <w:r w:rsidRPr="00362505">
        <w:rPr>
          <w:rFonts w:eastAsia="Times New Roman" w:cs="Times New Roman"/>
          <w:color w:val="000000"/>
          <w:lang w:val="en-US"/>
        </w:rPr>
        <w:t>Tinkercad</w:t>
      </w:r>
      <w:proofErr w:type="spellEnd"/>
      <w:r w:rsidRPr="00362505">
        <w:rPr>
          <w:rFonts w:eastAsia="Times New Roman" w:cs="Times New Roman"/>
          <w:color w:val="000000"/>
          <w:lang w:val="en-US"/>
        </w:rPr>
        <w:t xml:space="preserve"> must be reloaded to the Arduino IDE to reflect any </w:t>
      </w:r>
      <w:proofErr w:type="gramStart"/>
      <w:r w:rsidRPr="00362505">
        <w:rPr>
          <w:rFonts w:eastAsia="Times New Roman" w:cs="Times New Roman"/>
          <w:color w:val="000000"/>
          <w:lang w:val="en-US"/>
        </w:rPr>
        <w:t>last minute</w:t>
      </w:r>
      <w:proofErr w:type="gramEnd"/>
      <w:r w:rsidRPr="00362505">
        <w:rPr>
          <w:rFonts w:eastAsia="Times New Roman" w:cs="Times New Roman"/>
          <w:color w:val="000000"/>
          <w:lang w:val="en-US"/>
        </w:rPr>
        <w:t xml:space="preserve"> changes.</w:t>
      </w:r>
    </w:p>
    <w:p w14:paraId="6053AE6C" w14:textId="77777777" w:rsidR="00362505" w:rsidRPr="00362505" w:rsidRDefault="00362505" w:rsidP="00362505">
      <w:pPr>
        <w:numPr>
          <w:ilvl w:val="0"/>
          <w:numId w:val="6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 xml:space="preserve">If you change the Arduino code, it will </w:t>
      </w:r>
      <w:r w:rsidRPr="00362505">
        <w:rPr>
          <w:rFonts w:eastAsia="Times New Roman" w:cs="Times New Roman"/>
          <w:b/>
          <w:bCs/>
          <w:color w:val="000000"/>
          <w:lang w:val="en-US"/>
        </w:rPr>
        <w:t xml:space="preserve">NOT </w:t>
      </w:r>
      <w:r w:rsidRPr="00362505">
        <w:rPr>
          <w:rFonts w:eastAsia="Times New Roman" w:cs="Times New Roman"/>
          <w:color w:val="000000"/>
          <w:lang w:val="en-US"/>
        </w:rPr>
        <w:t xml:space="preserve">be reflected on your </w:t>
      </w:r>
      <w:proofErr w:type="spellStart"/>
      <w:r w:rsidRPr="00362505">
        <w:rPr>
          <w:rFonts w:eastAsia="Times New Roman" w:cs="Times New Roman"/>
          <w:color w:val="000000"/>
          <w:lang w:val="en-US"/>
        </w:rPr>
        <w:t>Tinkercad</w:t>
      </w:r>
      <w:proofErr w:type="spellEnd"/>
      <w:r w:rsidRPr="00362505">
        <w:rPr>
          <w:rFonts w:eastAsia="Times New Roman" w:cs="Times New Roman"/>
          <w:color w:val="000000"/>
          <w:lang w:val="en-US"/>
        </w:rPr>
        <w:t xml:space="preserve"> code. </w:t>
      </w:r>
    </w:p>
    <w:p w14:paraId="05575FF9" w14:textId="69C3AA5C" w:rsidR="00362505" w:rsidRDefault="00362505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26B6F74" w14:textId="3E9F7B6C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74EC69D" w14:textId="7426297B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7125994" w14:textId="16037363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D6E50BE" w14:textId="2C1C5035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53DCA28" w14:textId="3E81569E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2E4CF6F" w14:textId="1EF6753F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FFCB3E6" w14:textId="4C8E705F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F79C30F" w14:textId="4D3CC20F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EED885A" w14:textId="6994A26F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6286FF1" w14:textId="585B2E71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D11803D" w14:textId="6371802C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44EF3ED" w14:textId="33F079B4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B79C77B" w14:textId="79E69265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D8B2F4B" w14:textId="7FA21ACC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8EAFA0D" w14:textId="3987749A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C911469" w14:textId="04C8B92B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37462DE" w14:textId="4301939F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E8924B6" w14:textId="5E522DD0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1B45A49" w14:textId="4EF84E34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6DCF6C3" w14:textId="05F35077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2628C7E" w14:textId="79B49E81" w:rsidR="002D6BAC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E78BB07" w14:textId="77777777" w:rsidR="002D6BAC" w:rsidRPr="00362505" w:rsidRDefault="002D6BAC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40974CE" w14:textId="77777777" w:rsidR="00362505" w:rsidRPr="00362505" w:rsidRDefault="00362505" w:rsidP="00362505">
      <w:pPr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62505">
        <w:rPr>
          <w:rFonts w:ascii="Times New Roman" w:eastAsia="Times New Roman" w:hAnsi="Times New Roman" w:cs="Times New Roman"/>
          <w:b/>
          <w:bCs/>
          <w:color w:val="8C7252"/>
          <w:sz w:val="32"/>
          <w:szCs w:val="32"/>
          <w:lang w:val="en-US"/>
        </w:rPr>
        <w:lastRenderedPageBreak/>
        <w:t xml:space="preserve">Part 2. Simulating Pin 13, the built-in LED with </w:t>
      </w:r>
      <w:proofErr w:type="spellStart"/>
      <w:r w:rsidRPr="00362505">
        <w:rPr>
          <w:rFonts w:ascii="Times New Roman" w:eastAsia="Times New Roman" w:hAnsi="Times New Roman" w:cs="Times New Roman"/>
          <w:b/>
          <w:bCs/>
          <w:color w:val="8C7252"/>
          <w:sz w:val="32"/>
          <w:szCs w:val="32"/>
          <w:lang w:val="en-US"/>
        </w:rPr>
        <w:t>Tinkercad</w:t>
      </w:r>
      <w:proofErr w:type="spellEnd"/>
    </w:p>
    <w:p w14:paraId="22AED7FD" w14:textId="6C021C5F" w:rsidR="00362505" w:rsidRPr="00362505" w:rsidRDefault="00362505" w:rsidP="00362505">
      <w:pPr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 xml:space="preserve">We will write code to blink the Arduino internal LED which is connected to </w:t>
      </w:r>
      <w:r w:rsidRPr="00362505">
        <w:rPr>
          <w:rFonts w:eastAsia="Times New Roman" w:cs="Times New Roman"/>
          <w:b/>
          <w:bCs/>
          <w:color w:val="000000"/>
          <w:lang w:val="en-US"/>
        </w:rPr>
        <w:t>pin 13</w:t>
      </w:r>
      <w:r w:rsidRPr="00362505">
        <w:rPr>
          <w:rFonts w:eastAsia="Times New Roman" w:cs="Times New Roman"/>
          <w:color w:val="000000"/>
          <w:lang w:val="en-US"/>
        </w:rPr>
        <w:t>.  But first, we simulate.</w:t>
      </w:r>
      <w:r w:rsidRPr="00362505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36250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val="en-US"/>
        </w:rPr>
        <w:drawing>
          <wp:inline distT="0" distB="0" distL="0" distR="0" wp14:anchorId="40495523" wp14:editId="5853E818">
            <wp:extent cx="5905500" cy="3956050"/>
            <wp:effectExtent l="0" t="0" r="0" b="635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0C546" w14:textId="77777777" w:rsidR="00362505" w:rsidRPr="00362505" w:rsidRDefault="00362505" w:rsidP="00362505">
      <w:pPr>
        <w:spacing w:before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62505">
        <w:rPr>
          <w:rFonts w:eastAsia="Times New Roman" w:cs="Times New Roman"/>
          <w:noProof/>
          <w:color w:val="1155CC"/>
          <w:bdr w:val="none" w:sz="0" w:space="0" w:color="auto" w:frame="1"/>
          <w:lang w:val="en-US"/>
        </w:rPr>
        <w:drawing>
          <wp:inline distT="0" distB="0" distL="0" distR="0" wp14:anchorId="25FBCC65" wp14:editId="47DCF2D7">
            <wp:extent cx="641350" cy="209550"/>
            <wp:effectExtent l="0" t="0" r="6350" b="0"/>
            <wp:docPr id="23" name="Picture 2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CE965" w14:textId="77777777" w:rsidR="00362505" w:rsidRPr="00362505" w:rsidRDefault="00362505" w:rsidP="00362505">
      <w:pPr>
        <w:numPr>
          <w:ilvl w:val="0"/>
          <w:numId w:val="7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 xml:space="preserve">Create a new circuit in </w:t>
      </w:r>
      <w:proofErr w:type="spellStart"/>
      <w:r w:rsidRPr="00362505">
        <w:rPr>
          <w:rFonts w:eastAsia="Times New Roman" w:cs="Times New Roman"/>
          <w:b/>
          <w:bCs/>
          <w:color w:val="000000"/>
          <w:lang w:val="en-US"/>
        </w:rPr>
        <w:t>Tinkercad</w:t>
      </w:r>
      <w:proofErr w:type="spellEnd"/>
      <w:r w:rsidRPr="00362505">
        <w:rPr>
          <w:rFonts w:eastAsia="Times New Roman" w:cs="Times New Roman"/>
          <w:color w:val="000000"/>
          <w:lang w:val="en-US"/>
        </w:rPr>
        <w:t>.</w:t>
      </w:r>
    </w:p>
    <w:p w14:paraId="7C528ECC" w14:textId="77777777" w:rsidR="00362505" w:rsidRPr="00362505" w:rsidRDefault="00362505" w:rsidP="00362505">
      <w:pPr>
        <w:numPr>
          <w:ilvl w:val="0"/>
          <w:numId w:val="7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 xml:space="preserve">Click on </w:t>
      </w:r>
      <w:r w:rsidRPr="00362505">
        <w:rPr>
          <w:rFonts w:eastAsia="Times New Roman" w:cs="Times New Roman"/>
          <w:b/>
          <w:bCs/>
          <w:color w:val="000000"/>
          <w:lang w:val="en-US"/>
        </w:rPr>
        <w:t>Components</w:t>
      </w:r>
      <w:r w:rsidRPr="00362505">
        <w:rPr>
          <w:rFonts w:eastAsia="Times New Roman" w:cs="Times New Roman"/>
          <w:color w:val="000000"/>
          <w:lang w:val="en-US"/>
        </w:rPr>
        <w:t xml:space="preserve"> and drag an </w:t>
      </w:r>
      <w:r w:rsidRPr="00362505">
        <w:rPr>
          <w:rFonts w:eastAsia="Times New Roman" w:cs="Times New Roman"/>
          <w:b/>
          <w:bCs/>
          <w:color w:val="000000"/>
          <w:lang w:val="en-US"/>
        </w:rPr>
        <w:t>Arduino Uno</w:t>
      </w:r>
      <w:r w:rsidRPr="00362505">
        <w:rPr>
          <w:rFonts w:eastAsia="Times New Roman" w:cs="Times New Roman"/>
          <w:color w:val="000000"/>
          <w:lang w:val="en-US"/>
        </w:rPr>
        <w:t xml:space="preserve"> and an LED to your work area.</w:t>
      </w:r>
    </w:p>
    <w:p w14:paraId="063D106A" w14:textId="6286E4BD" w:rsidR="00362505" w:rsidRPr="00362505" w:rsidRDefault="00362505" w:rsidP="00362505">
      <w:pPr>
        <w:numPr>
          <w:ilvl w:val="0"/>
          <w:numId w:val="7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noProof/>
          <w:color w:val="000000"/>
          <w:bdr w:val="none" w:sz="0" w:space="0" w:color="auto" w:frame="1"/>
          <w:lang w:val="en-US"/>
        </w:rPr>
        <w:drawing>
          <wp:anchor distT="0" distB="0" distL="114300" distR="114300" simplePos="0" relativeHeight="251667456" behindDoc="0" locked="0" layoutInCell="1" allowOverlap="1" wp14:anchorId="025D0C22" wp14:editId="5CB5CE6C">
            <wp:simplePos x="0" y="0"/>
            <wp:positionH relativeFrom="column">
              <wp:posOffset>4527550</wp:posOffset>
            </wp:positionH>
            <wp:positionV relativeFrom="paragraph">
              <wp:posOffset>292735</wp:posOffset>
            </wp:positionV>
            <wp:extent cx="1066800" cy="104775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62505">
        <w:rPr>
          <w:rFonts w:eastAsia="Times New Roman" w:cs="Times New Roman"/>
          <w:color w:val="000000"/>
          <w:lang w:val="en-US"/>
        </w:rPr>
        <w:t xml:space="preserve">Connect the LED to </w:t>
      </w:r>
      <w:r w:rsidRPr="00362505">
        <w:rPr>
          <w:rFonts w:eastAsia="Times New Roman" w:cs="Times New Roman"/>
          <w:b/>
          <w:bCs/>
          <w:color w:val="000000"/>
          <w:lang w:val="en-US"/>
        </w:rPr>
        <w:t>pin 13</w:t>
      </w:r>
      <w:r w:rsidRPr="00362505">
        <w:rPr>
          <w:rFonts w:eastAsia="Times New Roman" w:cs="Times New Roman"/>
          <w:color w:val="000000"/>
          <w:lang w:val="en-US"/>
        </w:rPr>
        <w:t xml:space="preserve"> on the Arduino.  Make sure the long leg (+) is in </w:t>
      </w:r>
      <w:r w:rsidRPr="00362505">
        <w:rPr>
          <w:rFonts w:eastAsia="Times New Roman" w:cs="Times New Roman"/>
          <w:b/>
          <w:bCs/>
          <w:color w:val="000000"/>
          <w:lang w:val="en-US"/>
        </w:rPr>
        <w:t>pin 13</w:t>
      </w:r>
      <w:r w:rsidRPr="00362505">
        <w:rPr>
          <w:rFonts w:eastAsia="Times New Roman" w:cs="Times New Roman"/>
          <w:color w:val="000000"/>
          <w:lang w:val="en-US"/>
        </w:rPr>
        <w:t xml:space="preserve"> and the short one on ground (</w:t>
      </w:r>
      <w:r w:rsidRPr="00362505">
        <w:rPr>
          <w:rFonts w:eastAsia="Times New Roman" w:cs="Times New Roman"/>
          <w:b/>
          <w:bCs/>
          <w:color w:val="000000"/>
          <w:lang w:val="en-US"/>
        </w:rPr>
        <w:t>GND</w:t>
      </w:r>
      <w:r w:rsidRPr="00362505">
        <w:rPr>
          <w:rFonts w:eastAsia="Times New Roman" w:cs="Times New Roman"/>
          <w:color w:val="000000"/>
          <w:lang w:val="en-US"/>
        </w:rPr>
        <w:t>).</w:t>
      </w:r>
    </w:p>
    <w:p w14:paraId="6FAB5FFD" w14:textId="5076C925" w:rsidR="00362505" w:rsidRPr="00362505" w:rsidRDefault="00362505" w:rsidP="00362505">
      <w:pPr>
        <w:numPr>
          <w:ilvl w:val="0"/>
          <w:numId w:val="7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 xml:space="preserve">Click on the </w:t>
      </w:r>
      <w:r w:rsidRPr="00362505">
        <w:rPr>
          <w:rFonts w:eastAsia="Times New Roman" w:cs="Times New Roman"/>
          <w:b/>
          <w:bCs/>
          <w:color w:val="000000"/>
          <w:lang w:val="en-US"/>
        </w:rPr>
        <w:t>Code Editor</w:t>
      </w:r>
      <w:r w:rsidRPr="00362505">
        <w:rPr>
          <w:rFonts w:eastAsia="Times New Roman" w:cs="Times New Roman"/>
          <w:color w:val="000000"/>
          <w:lang w:val="en-US"/>
        </w:rPr>
        <w:t xml:space="preserve"> to see the generated blocks code. </w:t>
      </w:r>
    </w:p>
    <w:p w14:paraId="1C8E5091" w14:textId="7B28AD22" w:rsidR="00362505" w:rsidRPr="00362505" w:rsidRDefault="00362505" w:rsidP="00362505">
      <w:pPr>
        <w:numPr>
          <w:ilvl w:val="0"/>
          <w:numId w:val="7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 xml:space="preserve">Click on </w:t>
      </w:r>
      <w:r w:rsidRPr="00362505">
        <w:rPr>
          <w:rFonts w:eastAsia="Times New Roman" w:cs="Times New Roman"/>
          <w:b/>
          <w:bCs/>
          <w:color w:val="000000"/>
          <w:lang w:val="en-US"/>
        </w:rPr>
        <w:t>Start Simulation</w:t>
      </w:r>
      <w:r w:rsidRPr="00362505">
        <w:rPr>
          <w:rFonts w:eastAsia="Times New Roman" w:cs="Times New Roman"/>
          <w:color w:val="000000"/>
          <w:lang w:val="en-US"/>
        </w:rPr>
        <w:t xml:space="preserve"> to run the code.</w:t>
      </w:r>
    </w:p>
    <w:p w14:paraId="1AB594A2" w14:textId="77777777" w:rsidR="00362505" w:rsidRPr="00362505" w:rsidRDefault="00362505" w:rsidP="00362505">
      <w:pPr>
        <w:numPr>
          <w:ilvl w:val="0"/>
          <w:numId w:val="7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>Does it work?</w:t>
      </w:r>
    </w:p>
    <w:p w14:paraId="4313C90B" w14:textId="77777777" w:rsidR="00362505" w:rsidRPr="00362505" w:rsidRDefault="00362505" w:rsidP="00362505">
      <w:pPr>
        <w:spacing w:before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62505">
        <w:rPr>
          <w:rFonts w:eastAsia="Times New Roman" w:cs="Times New Roman"/>
          <w:noProof/>
          <w:color w:val="1155CC"/>
          <w:bdr w:val="none" w:sz="0" w:space="0" w:color="auto" w:frame="1"/>
          <w:lang w:val="en-US"/>
        </w:rPr>
        <w:lastRenderedPageBreak/>
        <w:drawing>
          <wp:inline distT="0" distB="0" distL="0" distR="0" wp14:anchorId="15CF6045" wp14:editId="4FACFA20">
            <wp:extent cx="641350" cy="209550"/>
            <wp:effectExtent l="0" t="0" r="6350" b="0"/>
            <wp:docPr id="9" name="Picture 9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250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val="en-US"/>
        </w:rPr>
        <w:drawing>
          <wp:inline distT="0" distB="0" distL="0" distR="0" wp14:anchorId="3A048D45" wp14:editId="5BAC5C44">
            <wp:extent cx="5943600" cy="15621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47BB1" w14:textId="77777777" w:rsidR="00362505" w:rsidRPr="00362505" w:rsidRDefault="00362505" w:rsidP="00362505">
      <w:pPr>
        <w:spacing w:before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>To turn on/off the internal LED, we must send (</w:t>
      </w:r>
      <w:proofErr w:type="spellStart"/>
      <w:r w:rsidRPr="00362505">
        <w:rPr>
          <w:rFonts w:eastAsia="Times New Roman" w:cs="Times New Roman"/>
          <w:color w:val="000000"/>
          <w:lang w:val="en-US"/>
        </w:rPr>
        <w:t>digitalWrite</w:t>
      </w:r>
      <w:proofErr w:type="spellEnd"/>
      <w:r w:rsidRPr="00362505">
        <w:rPr>
          <w:rFonts w:eastAsia="Times New Roman" w:cs="Times New Roman"/>
          <w:color w:val="000000"/>
          <w:lang w:val="en-US"/>
        </w:rPr>
        <w:t xml:space="preserve">) voltage (HIGH) to the pin for a little while and then cut it off (LOW) for a little while. The internal LED is connected to </w:t>
      </w:r>
      <w:r w:rsidRPr="00362505">
        <w:rPr>
          <w:rFonts w:eastAsia="Times New Roman" w:cs="Times New Roman"/>
          <w:b/>
          <w:bCs/>
          <w:color w:val="000000"/>
          <w:lang w:val="en-US"/>
        </w:rPr>
        <w:t>digital pin 13</w:t>
      </w:r>
      <w:r w:rsidRPr="00362505">
        <w:rPr>
          <w:rFonts w:eastAsia="Times New Roman" w:cs="Times New Roman"/>
          <w:color w:val="000000"/>
          <w:lang w:val="en-US"/>
        </w:rPr>
        <w:t xml:space="preserve">.  To wait a little time between on/off we use a </w:t>
      </w:r>
      <w:r w:rsidRPr="00362505">
        <w:rPr>
          <w:rFonts w:eastAsia="Times New Roman" w:cs="Times New Roman"/>
          <w:b/>
          <w:bCs/>
          <w:color w:val="000000"/>
          <w:lang w:val="en-US"/>
        </w:rPr>
        <w:t xml:space="preserve">delay </w:t>
      </w:r>
      <w:r w:rsidRPr="00362505">
        <w:rPr>
          <w:rFonts w:eastAsia="Times New Roman" w:cs="Times New Roman"/>
          <w:color w:val="000000"/>
          <w:lang w:val="en-US"/>
        </w:rPr>
        <w:t>command.</w:t>
      </w:r>
    </w:p>
    <w:p w14:paraId="51DA2731" w14:textId="77777777" w:rsidR="00362505" w:rsidRPr="00362505" w:rsidRDefault="00362505" w:rsidP="00362505">
      <w:pPr>
        <w:numPr>
          <w:ilvl w:val="0"/>
          <w:numId w:val="8"/>
        </w:numPr>
        <w:spacing w:before="0" w:line="240" w:lineRule="auto"/>
        <w:ind w:left="0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b/>
          <w:bCs/>
          <w:color w:val="A64D79"/>
          <w:lang w:val="en-US"/>
        </w:rPr>
        <w:t>Copy and paste the code into the Arduino IDE</w:t>
      </w:r>
      <w:r w:rsidRPr="00362505">
        <w:rPr>
          <w:rFonts w:eastAsia="Times New Roman" w:cs="Times New Roman"/>
          <w:color w:val="000000"/>
          <w:lang w:val="en-US"/>
        </w:rPr>
        <w:t>.</w:t>
      </w:r>
    </w:p>
    <w:p w14:paraId="391E603D" w14:textId="77777777" w:rsidR="00362505" w:rsidRPr="00362505" w:rsidRDefault="00362505" w:rsidP="00362505">
      <w:pPr>
        <w:numPr>
          <w:ilvl w:val="0"/>
          <w:numId w:val="9"/>
        </w:numPr>
        <w:spacing w:before="0" w:line="240" w:lineRule="auto"/>
        <w:ind w:left="0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>Upload it to your Arduino.</w:t>
      </w:r>
    </w:p>
    <w:p w14:paraId="5D5ECB0A" w14:textId="77777777" w:rsidR="00362505" w:rsidRPr="00362505" w:rsidRDefault="00362505" w:rsidP="00362505">
      <w:pPr>
        <w:numPr>
          <w:ilvl w:val="0"/>
          <w:numId w:val="10"/>
        </w:numPr>
        <w:spacing w:before="0" w:line="240" w:lineRule="auto"/>
        <w:ind w:left="0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>Does it work?</w:t>
      </w:r>
    </w:p>
    <w:p w14:paraId="18A03865" w14:textId="77777777" w:rsidR="00362505" w:rsidRPr="00362505" w:rsidRDefault="00362505" w:rsidP="00362505">
      <w:pPr>
        <w:numPr>
          <w:ilvl w:val="0"/>
          <w:numId w:val="11"/>
        </w:numPr>
        <w:spacing w:before="0" w:line="240" w:lineRule="auto"/>
        <w:ind w:left="0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b/>
          <w:bCs/>
          <w:color w:val="A64D79"/>
          <w:lang w:val="en-US"/>
        </w:rPr>
        <w:t>Change your program</w:t>
      </w:r>
      <w:r w:rsidRPr="00362505">
        <w:rPr>
          <w:rFonts w:eastAsia="Times New Roman" w:cs="Times New Roman"/>
          <w:color w:val="000000"/>
          <w:lang w:val="en-US"/>
        </w:rPr>
        <w:t xml:space="preserve"> to make it blink faster. </w:t>
      </w:r>
    </w:p>
    <w:p w14:paraId="55A03489" w14:textId="77777777" w:rsidR="00362505" w:rsidRPr="00362505" w:rsidRDefault="00362505" w:rsidP="00362505">
      <w:pPr>
        <w:spacing w:before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E0C4E4C" w14:textId="77777777" w:rsidR="00362505" w:rsidRPr="00362505" w:rsidRDefault="00362505" w:rsidP="00362505">
      <w:pPr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62505">
        <w:rPr>
          <w:rFonts w:ascii="Times New Roman" w:eastAsia="Times New Roman" w:hAnsi="Times New Roman" w:cs="Times New Roman"/>
          <w:b/>
          <w:bCs/>
          <w:color w:val="8C7252"/>
          <w:sz w:val="32"/>
          <w:szCs w:val="32"/>
          <w:lang w:val="en-US"/>
        </w:rPr>
        <w:t>Part 3. Add a second LED.  Simulate and Upload</w:t>
      </w:r>
      <w:r w:rsidRPr="0036250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val="en-US"/>
        </w:rPr>
        <w:drawing>
          <wp:inline distT="0" distB="0" distL="0" distR="0" wp14:anchorId="7E5C927D" wp14:editId="406CB3EE">
            <wp:extent cx="1066800" cy="10477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4B458" w14:textId="77777777" w:rsidR="00362505" w:rsidRPr="00362505" w:rsidRDefault="00362505" w:rsidP="00362505">
      <w:pPr>
        <w:numPr>
          <w:ilvl w:val="0"/>
          <w:numId w:val="12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b/>
          <w:bCs/>
          <w:color w:val="A64D79"/>
          <w:lang w:val="en-US"/>
        </w:rPr>
        <w:t>Add a second LED to your simulation.</w:t>
      </w:r>
    </w:p>
    <w:p w14:paraId="50275BD3" w14:textId="77777777" w:rsidR="00362505" w:rsidRPr="00362505" w:rsidRDefault="00362505" w:rsidP="00362505">
      <w:pPr>
        <w:numPr>
          <w:ilvl w:val="0"/>
          <w:numId w:val="12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>You will need to use additional wires to connect the LEDs to the Arduino.</w:t>
      </w:r>
    </w:p>
    <w:p w14:paraId="10FA8EEA" w14:textId="77777777" w:rsidR="00362505" w:rsidRPr="00362505" w:rsidRDefault="00362505" w:rsidP="00362505">
      <w:pPr>
        <w:numPr>
          <w:ilvl w:val="0"/>
          <w:numId w:val="12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>Change the code (blocks or text).  Run the simulation.</w:t>
      </w:r>
    </w:p>
    <w:p w14:paraId="774951A4" w14:textId="77777777" w:rsidR="00362505" w:rsidRPr="00362505" w:rsidRDefault="00362505" w:rsidP="00362505">
      <w:pPr>
        <w:numPr>
          <w:ilvl w:val="0"/>
          <w:numId w:val="12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>Copy and Upload code to your Arduino.</w:t>
      </w:r>
    </w:p>
    <w:p w14:paraId="52CDE7FA" w14:textId="77777777" w:rsidR="00362505" w:rsidRPr="00362505" w:rsidRDefault="00362505" w:rsidP="00362505">
      <w:pPr>
        <w:numPr>
          <w:ilvl w:val="0"/>
          <w:numId w:val="12"/>
        </w:numPr>
        <w:spacing w:before="0" w:line="240" w:lineRule="auto"/>
        <w:textAlignment w:val="baseline"/>
        <w:rPr>
          <w:rFonts w:eastAsia="Times New Roman" w:cs="Times New Roman"/>
          <w:color w:val="000000"/>
          <w:lang w:val="en-US"/>
        </w:rPr>
      </w:pPr>
      <w:r w:rsidRPr="00362505">
        <w:rPr>
          <w:rFonts w:eastAsia="Times New Roman" w:cs="Times New Roman"/>
          <w:color w:val="000000"/>
          <w:lang w:val="en-US"/>
        </w:rPr>
        <w:t>Does it work?</w:t>
      </w:r>
    </w:p>
    <w:p w14:paraId="41A38FEF" w14:textId="330339B5" w:rsidR="006C3EAE" w:rsidRDefault="006C3EAE">
      <w:pPr>
        <w:pBdr>
          <w:top w:val="nil"/>
          <w:left w:val="nil"/>
          <w:bottom w:val="nil"/>
          <w:right w:val="nil"/>
          <w:between w:val="nil"/>
        </w:pBdr>
        <w:spacing w:line="431" w:lineRule="auto"/>
        <w:ind w:left="0"/>
        <w:rPr>
          <w:rFonts w:ascii="Georgia" w:eastAsia="Georgia" w:hAnsi="Georgia" w:cs="Georgia"/>
        </w:rPr>
      </w:pPr>
    </w:p>
    <w:sectPr w:rsidR="006C3EA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B0E19" w14:textId="77777777" w:rsidR="0015515A" w:rsidRDefault="0015515A">
      <w:pPr>
        <w:spacing w:before="0" w:line="240" w:lineRule="auto"/>
      </w:pPr>
      <w:r>
        <w:separator/>
      </w:r>
    </w:p>
  </w:endnote>
  <w:endnote w:type="continuationSeparator" w:id="0">
    <w:p w14:paraId="3324EF20" w14:textId="77777777" w:rsidR="0015515A" w:rsidRDefault="001551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022C2" w14:textId="77777777" w:rsidR="00AD4B59" w:rsidRDefault="00AD4B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8248C" w14:textId="77777777" w:rsidR="006C3EAE" w:rsidRDefault="00C024F8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714539C0" wp14:editId="07C566A7">
          <wp:extent cx="5943600" cy="25400"/>
          <wp:effectExtent l="0" t="0" r="0" b="0"/>
          <wp:docPr id="15" name="image14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4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75F07DF" w14:textId="77777777" w:rsidR="006C3EAE" w:rsidRDefault="00C024F8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anchor distT="0" distB="0" distL="0" distR="0" simplePos="0" relativeHeight="251660288" behindDoc="0" locked="0" layoutInCell="1" hidden="0" allowOverlap="1" wp14:anchorId="3AFFB75C" wp14:editId="7F2A2214">
          <wp:simplePos x="0" y="0"/>
          <wp:positionH relativeFrom="column">
            <wp:posOffset>5943600</wp:posOffset>
          </wp:positionH>
          <wp:positionV relativeFrom="paragraph">
            <wp:posOffset>157163</wp:posOffset>
          </wp:positionV>
          <wp:extent cx="404813" cy="388290"/>
          <wp:effectExtent l="0" t="0" r="0" b="0"/>
          <wp:wrapSquare wrapText="bothSides" distT="0" distB="0" distL="0" distR="0"/>
          <wp:docPr id="17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3BDB6E6" w14:textId="374BFC41" w:rsidR="006C3EAE" w:rsidRDefault="00C024F8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  <w:rPr>
        <w:rFonts w:ascii="Economica" w:eastAsia="Economica" w:hAnsi="Economica" w:cs="Economica"/>
      </w:rPr>
    </w:pPr>
    <w:r>
      <w:rPr>
        <w:rFonts w:ascii="Economica" w:eastAsia="Economica" w:hAnsi="Economica" w:cs="Economica"/>
      </w:rPr>
      <w:t xml:space="preserve">2016-2018 </w:t>
    </w:r>
    <w:r w:rsidR="00AD4B59">
      <w:rPr>
        <w:rFonts w:ascii="Economica" w:eastAsia="Economica" w:hAnsi="Economica" w:cs="Economica"/>
      </w:rPr>
      <w:t xml:space="preserve">-- </w:t>
    </w:r>
    <w:r>
      <w:rPr>
        <w:rFonts w:ascii="Economica" w:eastAsia="Economica" w:hAnsi="Economica" w:cs="Economica"/>
      </w:rPr>
      <w:t xml:space="preserve">Shamsi Moussavi, Giuseppe </w:t>
    </w:r>
    <w:proofErr w:type="spellStart"/>
    <w:r>
      <w:rPr>
        <w:rFonts w:ascii="Economica" w:eastAsia="Economica" w:hAnsi="Economica" w:cs="Economica"/>
      </w:rPr>
      <w:t>Sena</w:t>
    </w:r>
    <w:proofErr w:type="spellEnd"/>
    <w:r>
      <w:rPr>
        <w:rFonts w:ascii="Economica" w:eastAsia="Economica" w:hAnsi="Economica" w:cs="Economica"/>
      </w:rPr>
      <w:t xml:space="preserve">, Susanne </w:t>
    </w:r>
    <w:proofErr w:type="spellStart"/>
    <w:r>
      <w:rPr>
        <w:rFonts w:ascii="Economica" w:eastAsia="Economica" w:hAnsi="Economica" w:cs="Economica"/>
      </w:rPr>
      <w:t>Steiger</w:t>
    </w:r>
    <w:proofErr w:type="spellEnd"/>
    <w:r>
      <w:rPr>
        <w:rFonts w:ascii="Economica" w:eastAsia="Economica" w:hAnsi="Economica" w:cs="Economica"/>
      </w:rPr>
      <w:t xml:space="preserve">-Escobar and Marina </w:t>
    </w:r>
    <w:proofErr w:type="spellStart"/>
    <w:r>
      <w:rPr>
        <w:rFonts w:ascii="Economica" w:eastAsia="Economica" w:hAnsi="Economica" w:cs="Economica"/>
      </w:rPr>
      <w:t>Bograd</w:t>
    </w:r>
    <w:proofErr w:type="spellEnd"/>
    <w:r>
      <w:rPr>
        <w:rFonts w:ascii="Economica" w:eastAsia="Economica" w:hAnsi="Economica" w:cs="Economica"/>
      </w:rPr>
      <w:t xml:space="preserve">. </w:t>
    </w:r>
    <w:r>
      <w:rPr>
        <w:noProof/>
      </w:rPr>
      <w:drawing>
        <wp:anchor distT="0" distB="0" distL="0" distR="0" simplePos="0" relativeHeight="251661312" behindDoc="0" locked="0" layoutInCell="1" hidden="0" allowOverlap="1" wp14:anchorId="0E6A5B6B" wp14:editId="2141DEFB">
          <wp:simplePos x="0" y="0"/>
          <wp:positionH relativeFrom="column">
            <wp:posOffset>-619124</wp:posOffset>
          </wp:positionH>
          <wp:positionV relativeFrom="paragraph">
            <wp:posOffset>47625</wp:posOffset>
          </wp:positionV>
          <wp:extent cx="714375" cy="261938"/>
          <wp:effectExtent l="0" t="0" r="0" b="0"/>
          <wp:wrapSquare wrapText="bothSides" distT="0" distB="0" distL="0" distR="0"/>
          <wp:docPr id="16" name="image1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1E7AF0" w14:textId="77777777" w:rsidR="006C3EAE" w:rsidRDefault="00C024F8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</w:pPr>
    <w:r>
      <w:rPr>
        <w:rFonts w:ascii="Economica" w:eastAsia="Economica" w:hAnsi="Economica" w:cs="Economica"/>
      </w:rPr>
      <w:t xml:space="preserve"> This material is based upon work supported by the </w:t>
    </w:r>
    <w:hyperlink r:id="rId4">
      <w:r>
        <w:rPr>
          <w:rFonts w:ascii="Economica" w:eastAsia="Economica" w:hAnsi="Economica" w:cs="Economica"/>
          <w:color w:val="1155CC"/>
          <w:u w:val="single"/>
        </w:rPr>
        <w:t>National Science Foundation</w:t>
      </w:r>
    </w:hyperlink>
    <w:r>
      <w:rPr>
        <w:rFonts w:ascii="Economica" w:eastAsia="Economica" w:hAnsi="Economica" w:cs="Economica"/>
      </w:rPr>
      <w:t xml:space="preserve"> under grant no. DUE-1501451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B1B18" w14:textId="77777777" w:rsidR="00AD4B59" w:rsidRDefault="00AD4B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7AB86" w14:textId="77777777" w:rsidR="0015515A" w:rsidRDefault="0015515A">
      <w:pPr>
        <w:spacing w:before="0" w:line="240" w:lineRule="auto"/>
      </w:pPr>
      <w:r>
        <w:separator/>
      </w:r>
    </w:p>
  </w:footnote>
  <w:footnote w:type="continuationSeparator" w:id="0">
    <w:p w14:paraId="00613498" w14:textId="77777777" w:rsidR="0015515A" w:rsidRDefault="001551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636C" w14:textId="77777777" w:rsidR="00AD4B59" w:rsidRDefault="00AD4B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D67F4" w14:textId="77777777" w:rsidR="006C3EAE" w:rsidRDefault="00C024F8">
    <w:pPr>
      <w:pBdr>
        <w:top w:val="nil"/>
        <w:left w:val="nil"/>
        <w:bottom w:val="nil"/>
        <w:right w:val="nil"/>
        <w:between w:val="nil"/>
      </w:pBdr>
      <w:spacing w:before="720"/>
      <w:rPr>
        <w:rFonts w:ascii="Times New Roman" w:eastAsia="Times New Roman" w:hAnsi="Times New Roman" w:cs="Times New Roman"/>
        <w:sz w:val="60"/>
        <w:szCs w:val="6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25F39E30" wp14:editId="0E085927">
          <wp:simplePos x="0" y="0"/>
          <wp:positionH relativeFrom="column">
            <wp:posOffset>5229225</wp:posOffset>
          </wp:positionH>
          <wp:positionV relativeFrom="paragraph">
            <wp:posOffset>352425</wp:posOffset>
          </wp:positionV>
          <wp:extent cx="1122759" cy="390525"/>
          <wp:effectExtent l="0" t="0" r="0" b="0"/>
          <wp:wrapSquare wrapText="bothSides" distT="114300" distB="114300" distL="114300" distR="114300"/>
          <wp:docPr id="13" name="image15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5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7150EC1B" wp14:editId="487EB7D4">
          <wp:simplePos x="0" y="0"/>
          <wp:positionH relativeFrom="column">
            <wp:posOffset>4</wp:posOffset>
          </wp:positionH>
          <wp:positionV relativeFrom="paragraph">
            <wp:posOffset>276225</wp:posOffset>
          </wp:positionV>
          <wp:extent cx="1252538" cy="538511"/>
          <wp:effectExtent l="0" t="0" r="0" b="0"/>
          <wp:wrapSquare wrapText="bothSides" distT="114300" distB="11430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E9C704" w14:textId="77777777" w:rsidR="006C3EAE" w:rsidRDefault="00C024F8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405F08C5" wp14:editId="18E055B8">
          <wp:extent cx="5943600" cy="25400"/>
          <wp:effectExtent l="0" t="0" r="0" b="0"/>
          <wp:docPr id="12" name="image14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4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07E0D" w14:textId="77777777" w:rsidR="00AD4B59" w:rsidRDefault="00AD4B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F78AF"/>
    <w:multiLevelType w:val="multilevel"/>
    <w:tmpl w:val="283C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A46447"/>
    <w:multiLevelType w:val="multilevel"/>
    <w:tmpl w:val="6CC2B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1E5B3BDC"/>
    <w:multiLevelType w:val="multilevel"/>
    <w:tmpl w:val="50D20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69457D"/>
    <w:multiLevelType w:val="multilevel"/>
    <w:tmpl w:val="187CA2C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4" w15:restartNumberingAfterBreak="0">
    <w:nsid w:val="331435CB"/>
    <w:multiLevelType w:val="multilevel"/>
    <w:tmpl w:val="B99E653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4D916B37"/>
    <w:multiLevelType w:val="multilevel"/>
    <w:tmpl w:val="EC4A8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3678B1"/>
    <w:multiLevelType w:val="multilevel"/>
    <w:tmpl w:val="E238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FA51D8"/>
    <w:multiLevelType w:val="multilevel"/>
    <w:tmpl w:val="05DE90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0821FF"/>
    <w:multiLevelType w:val="multilevel"/>
    <w:tmpl w:val="E79AB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7"/>
    <w:lvlOverride w:ilvl="0">
      <w:lvl w:ilvl="0">
        <w:numFmt w:val="decimal"/>
        <w:lvlText w:val="%1."/>
        <w:lvlJc w:val="left"/>
      </w:lvl>
    </w:lvlOverride>
  </w:num>
  <w:num w:numId="9">
    <w:abstractNumId w:val="7"/>
    <w:lvlOverride w:ilvl="0">
      <w:lvl w:ilvl="0">
        <w:numFmt w:val="decimal"/>
        <w:lvlText w:val="%1."/>
        <w:lvlJc w:val="left"/>
      </w:lvl>
    </w:lvlOverride>
  </w:num>
  <w:num w:numId="10">
    <w:abstractNumId w:val="7"/>
    <w:lvlOverride w:ilvl="0">
      <w:lvl w:ilvl="0">
        <w:numFmt w:val="decimal"/>
        <w:lvlText w:val="%1."/>
        <w:lvlJc w:val="left"/>
      </w:lvl>
    </w:lvlOverride>
  </w:num>
  <w:num w:numId="11">
    <w:abstractNumId w:val="7"/>
    <w:lvlOverride w:ilvl="0">
      <w:lvl w:ilvl="0">
        <w:numFmt w:val="decimal"/>
        <w:lvlText w:val="%1."/>
        <w:lvlJc w:val="left"/>
      </w:lvl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EAE"/>
    <w:rsid w:val="000233B5"/>
    <w:rsid w:val="0015515A"/>
    <w:rsid w:val="002D6BAC"/>
    <w:rsid w:val="00362505"/>
    <w:rsid w:val="00401D2A"/>
    <w:rsid w:val="006C3EAE"/>
    <w:rsid w:val="00AD4B59"/>
    <w:rsid w:val="00C024F8"/>
    <w:rsid w:val="00EC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54A1B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paragraph" w:styleId="Header">
    <w:name w:val="header"/>
    <w:basedOn w:val="Normal"/>
    <w:link w:val="HeaderChar"/>
    <w:uiPriority w:val="99"/>
    <w:unhideWhenUsed/>
    <w:rsid w:val="00AD4B59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B59"/>
  </w:style>
  <w:style w:type="paragraph" w:styleId="Footer">
    <w:name w:val="footer"/>
    <w:basedOn w:val="Normal"/>
    <w:link w:val="FooterChar"/>
    <w:uiPriority w:val="99"/>
    <w:unhideWhenUsed/>
    <w:rsid w:val="00AD4B59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8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tinkercad.com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hyperlink" Target="https://www.tinkercad.com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hyperlink" Target="http://www.nsf.gov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4</cp:revision>
  <dcterms:created xsi:type="dcterms:W3CDTF">2020-03-31T01:41:00Z</dcterms:created>
  <dcterms:modified xsi:type="dcterms:W3CDTF">2020-03-31T02:53:00Z</dcterms:modified>
</cp:coreProperties>
</file>