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6B007685" w14:textId="20C08D1F" w:rsidR="004143F9" w:rsidRDefault="0057061E">
      <w:pPr>
        <w:pStyle w:val="Title"/>
        <w:pBdr>
          <w:top w:val="nil"/>
          <w:left w:val="nil"/>
          <w:bottom w:val="nil"/>
          <w:right w:val="nil"/>
          <w:between w:val="nil"/>
        </w:pBdr>
      </w:pPr>
      <w:bookmarkStart w:id="0" w:name="_gjdgxs" w:colFirst="0" w:colLast="0"/>
      <w:bookmarkEnd w:id="0"/>
      <w:proofErr w:type="spellStart"/>
      <w:r>
        <w:rPr>
          <w:b/>
        </w:rPr>
        <w:t>iCREAT</w:t>
      </w:r>
      <w:proofErr w:type="spellEnd"/>
      <w:r>
        <w:rPr>
          <w:b/>
        </w:rPr>
        <w:t xml:space="preserve"> I: </w:t>
      </w:r>
      <w:r w:rsidR="00854E4D">
        <w:rPr>
          <w:b/>
        </w:rPr>
        <w:t>Module 6 - LAB 2</w:t>
      </w:r>
      <w:r>
        <w:rPr>
          <w:b/>
        </w:rPr>
        <w:t>-</w:t>
      </w:r>
      <w:r w:rsidR="00854E4D">
        <w:rPr>
          <w:b/>
        </w:rPr>
        <w:t xml:space="preserve"> Arduino Motor Shield</w:t>
      </w:r>
    </w:p>
    <w:p w14:paraId="0BCFB538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1E257818" wp14:editId="1E7CFAC0">
            <wp:simplePos x="0" y="0"/>
            <wp:positionH relativeFrom="column">
              <wp:posOffset>2847975</wp:posOffset>
            </wp:positionH>
            <wp:positionV relativeFrom="paragraph">
              <wp:posOffset>361950</wp:posOffset>
            </wp:positionV>
            <wp:extent cx="1752600" cy="1285875"/>
            <wp:effectExtent l="0" t="0" r="0" b="0"/>
            <wp:wrapSquare wrapText="bothSides" distT="114300" distB="114300" distL="114300" distR="114300"/>
            <wp:docPr id="19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7"/>
                    <a:srcRect b="16666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285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3BAC5CE9" wp14:editId="5E752338">
            <wp:simplePos x="0" y="0"/>
            <wp:positionH relativeFrom="column">
              <wp:posOffset>847725</wp:posOffset>
            </wp:positionH>
            <wp:positionV relativeFrom="paragraph">
              <wp:posOffset>361950</wp:posOffset>
            </wp:positionV>
            <wp:extent cx="1917727" cy="1285875"/>
            <wp:effectExtent l="0" t="0" r="0" b="0"/>
            <wp:wrapSquare wrapText="bothSides" distT="114300" distB="114300" distL="114300" distR="114300"/>
            <wp:docPr id="22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8"/>
                    <a:srcRect t="3359" b="3359"/>
                    <a:stretch>
                      <a:fillRect/>
                    </a:stretch>
                  </pic:blipFill>
                  <pic:spPr>
                    <a:xfrm>
                      <a:off x="0" y="0"/>
                      <a:ext cx="1917727" cy="1285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A67E436" w14:textId="77777777" w:rsidR="004143F9" w:rsidRDefault="004143F9">
      <w:pPr>
        <w:spacing w:before="60"/>
      </w:pPr>
    </w:p>
    <w:p w14:paraId="3EAAAE4E" w14:textId="77777777" w:rsidR="004143F9" w:rsidRDefault="004143F9">
      <w:pPr>
        <w:pStyle w:val="Heading1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8C7252"/>
        </w:rPr>
      </w:pPr>
      <w:bookmarkStart w:id="1" w:name="_30j0zll" w:colFirst="0" w:colLast="0"/>
      <w:bookmarkEnd w:id="1"/>
    </w:p>
    <w:p w14:paraId="34EDB323" w14:textId="77777777" w:rsidR="004143F9" w:rsidRDefault="004143F9">
      <w:pPr>
        <w:pStyle w:val="Heading1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8C7252"/>
        </w:rPr>
      </w:pPr>
      <w:bookmarkStart w:id="2" w:name="_1fob9te" w:colFirst="0" w:colLast="0"/>
      <w:bookmarkEnd w:id="2"/>
    </w:p>
    <w:p w14:paraId="1DFE2686" w14:textId="77777777" w:rsidR="004143F9" w:rsidRDefault="00854E4D">
      <w:pPr>
        <w:spacing w:before="0" w:line="240" w:lineRule="auto"/>
        <w:rPr>
          <w:rFonts w:ascii="Times New Roman" w:eastAsia="Times New Roman" w:hAnsi="Times New Roman" w:cs="Times New Roman"/>
          <w:color w:val="8C7252"/>
        </w:rPr>
      </w:pPr>
      <w:r>
        <w:rPr>
          <w:noProof/>
        </w:rPr>
        <w:drawing>
          <wp:inline distT="114300" distB="114300" distL="114300" distR="114300" wp14:anchorId="4ED50D9C" wp14:editId="5E77F396">
            <wp:extent cx="5943600" cy="25400"/>
            <wp:effectExtent l="0" t="0" r="0" b="0"/>
            <wp:docPr id="13" name="image9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horizontal line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18B03B" w14:textId="77777777" w:rsidR="004143F9" w:rsidRDefault="00854E4D">
      <w:pPr>
        <w:pStyle w:val="Heading1"/>
        <w:pBdr>
          <w:top w:val="nil"/>
          <w:left w:val="nil"/>
          <w:bottom w:val="nil"/>
          <w:right w:val="nil"/>
          <w:between w:val="nil"/>
        </w:pBdr>
      </w:pPr>
      <w:bookmarkStart w:id="3" w:name="_2et92p0" w:colFirst="0" w:colLast="0"/>
      <w:bookmarkEnd w:id="3"/>
      <w:r>
        <w:rPr>
          <w:rFonts w:ascii="Times New Roman" w:eastAsia="Times New Roman" w:hAnsi="Times New Roman" w:cs="Times New Roman"/>
          <w:color w:val="8C7252"/>
        </w:rPr>
        <w:t>Objectives</w:t>
      </w:r>
    </w:p>
    <w:p w14:paraId="602DA132" w14:textId="77777777" w:rsidR="004143F9" w:rsidRDefault="00854E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276" w:lineRule="auto"/>
        <w:ind w:hanging="360"/>
      </w:pPr>
      <w:r>
        <w:t>Learn what a library is and how to install them on the Arduino environment.</w:t>
      </w:r>
    </w:p>
    <w:p w14:paraId="518DEC3B" w14:textId="77777777" w:rsidR="004143F9" w:rsidRDefault="00854E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276" w:lineRule="auto"/>
        <w:ind w:hanging="360"/>
      </w:pPr>
      <w:r>
        <w:t>Learn how to perform a manual installation of an Arduino library.</w:t>
      </w:r>
    </w:p>
    <w:p w14:paraId="4CAC70F2" w14:textId="77777777" w:rsidR="004143F9" w:rsidRDefault="00854E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276" w:lineRule="auto"/>
        <w:ind w:hanging="360"/>
      </w:pPr>
      <w:r>
        <w:t>Learn how to install an Arduino motor shield</w:t>
      </w:r>
    </w:p>
    <w:p w14:paraId="0E75C1C5" w14:textId="77777777" w:rsidR="004143F9" w:rsidRDefault="00854E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276" w:lineRule="auto"/>
        <w:ind w:hanging="360"/>
      </w:pPr>
      <w:r>
        <w:t xml:space="preserve">Get familiar with </w:t>
      </w:r>
      <w:hyperlink r:id="rId10">
        <w:r>
          <w:rPr>
            <w:b/>
            <w:color w:val="1155CC"/>
            <w:highlight w:val="white"/>
            <w:u w:val="single"/>
          </w:rPr>
          <w:t>Adafruit Motor Shield</w:t>
        </w:r>
      </w:hyperlink>
      <w:r>
        <w:rPr>
          <w:color w:val="333333"/>
          <w:highlight w:val="white"/>
        </w:rPr>
        <w:t xml:space="preserve"> V1.0</w:t>
      </w:r>
    </w:p>
    <w:p w14:paraId="56974B7A" w14:textId="77777777" w:rsidR="004143F9" w:rsidRDefault="00854E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line="276" w:lineRule="auto"/>
        <w:ind w:hanging="360"/>
      </w:pPr>
      <w:r>
        <w:t xml:space="preserve">Get familiar with the full documentation for </w:t>
      </w:r>
      <w:r>
        <w:t>the “</w:t>
      </w:r>
      <w:hyperlink r:id="rId11">
        <w:r>
          <w:rPr>
            <w:b/>
            <w:i/>
            <w:color w:val="1155CC"/>
            <w:u w:val="single"/>
          </w:rPr>
          <w:t>Adafruit Motor Shield</w:t>
        </w:r>
      </w:hyperlink>
      <w:r>
        <w:t>”</w:t>
      </w:r>
    </w:p>
    <w:p w14:paraId="053767E8" w14:textId="77777777" w:rsidR="004143F9" w:rsidRDefault="00854E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200" w:line="276" w:lineRule="auto"/>
        <w:ind w:hanging="360"/>
      </w:pPr>
      <w:r>
        <w:t>Get familiar with the Adafruit motor shield to control a servo, and 2 DC motors</w:t>
      </w:r>
    </w:p>
    <w:p w14:paraId="3999E7EE" w14:textId="77777777" w:rsidR="004143F9" w:rsidRDefault="004143F9">
      <w:pPr>
        <w:pStyle w:val="Heading1"/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color w:val="8C7252"/>
        </w:rPr>
      </w:pPr>
      <w:bookmarkStart w:id="4" w:name="_tyjcwt" w:colFirst="0" w:colLast="0"/>
      <w:bookmarkEnd w:id="4"/>
    </w:p>
    <w:p w14:paraId="60635539" w14:textId="77777777" w:rsidR="004143F9" w:rsidRDefault="00854E4D">
      <w:pPr>
        <w:pStyle w:val="Heading1"/>
        <w:pBdr>
          <w:top w:val="nil"/>
          <w:left w:val="nil"/>
          <w:bottom w:val="nil"/>
          <w:right w:val="nil"/>
          <w:between w:val="nil"/>
        </w:pBdr>
        <w:ind w:left="0"/>
      </w:pPr>
      <w:bookmarkStart w:id="5" w:name="_3dy6vkm" w:colFirst="0" w:colLast="0"/>
      <w:bookmarkEnd w:id="5"/>
      <w:r>
        <w:rPr>
          <w:rFonts w:ascii="Times New Roman" w:eastAsia="Times New Roman" w:hAnsi="Times New Roman" w:cs="Times New Roman"/>
          <w:color w:val="8C7252"/>
        </w:rPr>
        <w:t>Background / Scenario</w:t>
      </w:r>
    </w:p>
    <w:p w14:paraId="5DC95BA6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  <w:r>
        <w:t xml:space="preserve">Once you are comfortable with the Arduino software and using the built-in functions, you may want to extend the ability of your Arduino with additional libraries. </w:t>
      </w:r>
      <w:hyperlink r:id="rId12" w:anchor="toc1">
        <w:r>
          <w:rPr>
            <w:color w:val="1155CC"/>
            <w:u w:val="single"/>
          </w:rPr>
          <w:t>Libraries</w:t>
        </w:r>
      </w:hyperlink>
      <w:r>
        <w:t xml:space="preserve"> are a collec</w:t>
      </w:r>
      <w:r>
        <w:t xml:space="preserve">tion of code that makes it easy for you to connect to a </w:t>
      </w:r>
      <w:proofErr w:type="gramStart"/>
      <w:r>
        <w:t>motors</w:t>
      </w:r>
      <w:proofErr w:type="gramEnd"/>
      <w:r>
        <w:t xml:space="preserve">, servos, sensor, display, module, etc. The built-in Arduino libraries and some of these additional libraries are </w:t>
      </w:r>
      <w:hyperlink r:id="rId13">
        <w:r>
          <w:rPr>
            <w:color w:val="1155CC"/>
            <w:u w:val="single"/>
          </w:rPr>
          <w:t>listed in the r</w:t>
        </w:r>
        <w:r>
          <w:rPr>
            <w:color w:val="1155CC"/>
            <w:u w:val="single"/>
          </w:rPr>
          <w:t>eference</w:t>
        </w:r>
      </w:hyperlink>
      <w:r>
        <w:t xml:space="preserve">. To use the additional libraries, you </w:t>
      </w:r>
      <w:hyperlink r:id="rId14" w:anchor="toc2">
        <w:r>
          <w:rPr>
            <w:color w:val="1155CC"/>
            <w:u w:val="single"/>
          </w:rPr>
          <w:t>will need to install them</w:t>
        </w:r>
      </w:hyperlink>
      <w:r>
        <w:t xml:space="preserve">. There are three ways for installing an Arduino library: 1) </w:t>
      </w:r>
      <w:hyperlink r:id="rId15" w:anchor="toc3">
        <w:r>
          <w:rPr>
            <w:color w:val="1155CC"/>
            <w:u w:val="single"/>
          </w:rPr>
          <w:t>Using the Library Manager</w:t>
        </w:r>
      </w:hyperlink>
      <w:r>
        <w:t xml:space="preserve">, 2) </w:t>
      </w:r>
      <w:hyperlink r:id="rId16" w:anchor="toc4">
        <w:r>
          <w:rPr>
            <w:color w:val="1155CC"/>
            <w:u w:val="single"/>
          </w:rPr>
          <w:t>Importing a .zip Library</w:t>
        </w:r>
      </w:hyperlink>
      <w:r>
        <w:t xml:space="preserve">, or 3) </w:t>
      </w:r>
      <w:hyperlink r:id="rId17" w:anchor="toc5">
        <w:r>
          <w:rPr>
            <w:color w:val="1155CC"/>
            <w:u w:val="single"/>
          </w:rPr>
          <w:t>Manual installation</w:t>
        </w:r>
      </w:hyperlink>
      <w:r>
        <w:t xml:space="preserve">. </w:t>
      </w:r>
    </w:p>
    <w:p w14:paraId="10CDD762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80" w:after="120" w:line="314" w:lineRule="auto"/>
        <w:ind w:left="0"/>
        <w:rPr>
          <w:rFonts w:ascii="Times New Roman" w:eastAsia="Times New Roman" w:hAnsi="Times New Roman" w:cs="Times New Roman"/>
          <w:color w:val="8C7252"/>
        </w:rPr>
      </w:pPr>
      <w:r>
        <w:rPr>
          <w:highlight w:val="white"/>
        </w:rPr>
        <w:t xml:space="preserve">A </w:t>
      </w:r>
      <w:r>
        <w:rPr>
          <w:b/>
          <w:highlight w:val="white"/>
        </w:rPr>
        <w:t>Motor Shield</w:t>
      </w:r>
      <w:r>
        <w:rPr>
          <w:highlight w:val="white"/>
        </w:rPr>
        <w:t xml:space="preserve"> is a driver module that allows you to easily use a microcontroller to control the working speed and direction of motors. The</w:t>
      </w:r>
      <w:r>
        <w:rPr>
          <w:color w:val="333333"/>
          <w:highlight w:val="white"/>
        </w:rPr>
        <w:t xml:space="preserve"> </w:t>
      </w:r>
      <w:hyperlink r:id="rId18">
        <w:r>
          <w:rPr>
            <w:b/>
            <w:color w:val="1155CC"/>
            <w:highlight w:val="white"/>
            <w:u w:val="single"/>
          </w:rPr>
          <w:t>Adafruit Motor Shield</w:t>
        </w:r>
      </w:hyperlink>
      <w:r>
        <w:rPr>
          <w:color w:val="333333"/>
          <w:highlight w:val="white"/>
        </w:rPr>
        <w:t xml:space="preserve"> </w:t>
      </w:r>
      <w:r>
        <w:rPr>
          <w:highlight w:val="white"/>
        </w:rPr>
        <w:t xml:space="preserve">is a great and quick </w:t>
      </w:r>
      <w:r>
        <w:rPr>
          <w:highlight w:val="white"/>
        </w:rPr>
        <w:lastRenderedPageBreak/>
        <w:t>way to control DC mo</w:t>
      </w:r>
      <w:r>
        <w:rPr>
          <w:highlight w:val="white"/>
        </w:rPr>
        <w:t>tors, servos or even stepper motors. It has the capability of controlling up to 2 stepper motors, 4 DC motors, and 2 servos. In this lab you will learn and experiment with the</w:t>
      </w:r>
      <w:r>
        <w:rPr>
          <w:color w:val="333333"/>
          <w:highlight w:val="white"/>
        </w:rPr>
        <w:t xml:space="preserve"> </w:t>
      </w:r>
      <w:hyperlink r:id="rId19">
        <w:r>
          <w:rPr>
            <w:b/>
            <w:color w:val="1155CC"/>
            <w:highlight w:val="white"/>
            <w:u w:val="single"/>
          </w:rPr>
          <w:t>Adafruit Arduino Motor Sh</w:t>
        </w:r>
        <w:r>
          <w:rPr>
            <w:b/>
            <w:color w:val="1155CC"/>
            <w:highlight w:val="white"/>
            <w:u w:val="single"/>
          </w:rPr>
          <w:t>ield</w:t>
        </w:r>
      </w:hyperlink>
      <w:r>
        <w:rPr>
          <w:color w:val="333333"/>
          <w:highlight w:val="white"/>
        </w:rPr>
        <w:t xml:space="preserve"> </w:t>
      </w:r>
      <w:r>
        <w:rPr>
          <w:color w:val="4F4E4E"/>
          <w:highlight w:val="white"/>
        </w:rPr>
        <w:t xml:space="preserve"> </w:t>
      </w:r>
      <w:r>
        <w:rPr>
          <w:highlight w:val="white"/>
        </w:rPr>
        <w:t>and the</w:t>
      </w:r>
      <w:hyperlink r:id="rId20">
        <w:r>
          <w:rPr>
            <w:color w:val="1155CC"/>
            <w:highlight w:val="white"/>
            <w:u w:val="single"/>
          </w:rPr>
          <w:t xml:space="preserve"> Arduino</w:t>
        </w:r>
      </w:hyperlink>
      <w:r>
        <w:rPr>
          <w:color w:val="4F4E4E"/>
          <w:highlight w:val="white"/>
        </w:rPr>
        <w:t xml:space="preserve"> </w:t>
      </w:r>
      <w:hyperlink r:id="rId21">
        <w:r>
          <w:rPr>
            <w:color w:val="1155CC"/>
            <w:highlight w:val="white"/>
            <w:u w:val="single"/>
          </w:rPr>
          <w:t>microcontroller</w:t>
        </w:r>
      </w:hyperlink>
      <w:r>
        <w:rPr>
          <w:color w:val="4F4E4E"/>
          <w:highlight w:val="white"/>
        </w:rPr>
        <w:t>.</w:t>
      </w:r>
    </w:p>
    <w:p w14:paraId="43CC898B" w14:textId="77777777" w:rsidR="004143F9" w:rsidRDefault="004143F9">
      <w:pPr>
        <w:pStyle w:val="Heading1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8C7252"/>
        </w:rPr>
      </w:pPr>
      <w:bookmarkStart w:id="6" w:name="_1t3h5sf" w:colFirst="0" w:colLast="0"/>
      <w:bookmarkEnd w:id="6"/>
    </w:p>
    <w:p w14:paraId="18C56327" w14:textId="77777777" w:rsidR="004143F9" w:rsidRDefault="00854E4D">
      <w:pPr>
        <w:pStyle w:val="Heading1"/>
        <w:pBdr>
          <w:top w:val="nil"/>
          <w:left w:val="nil"/>
          <w:bottom w:val="nil"/>
          <w:right w:val="nil"/>
          <w:between w:val="nil"/>
        </w:pBdr>
        <w:sectPr w:rsidR="004143F9">
          <w:headerReference w:type="default" r:id="rId22"/>
          <w:footerReference w:type="default" r:id="rId23"/>
          <w:pgSz w:w="12240" w:h="15840"/>
          <w:pgMar w:top="1440" w:right="1440" w:bottom="1440" w:left="1440" w:header="0" w:footer="720" w:gutter="0"/>
          <w:pgNumType w:start="1"/>
          <w:cols w:space="720"/>
        </w:sectPr>
      </w:pPr>
      <w:bookmarkStart w:id="7" w:name="_4d34og8" w:colFirst="0" w:colLast="0"/>
      <w:bookmarkEnd w:id="7"/>
      <w:r>
        <w:rPr>
          <w:rFonts w:ascii="Times New Roman" w:eastAsia="Times New Roman" w:hAnsi="Times New Roman" w:cs="Times New Roman"/>
          <w:color w:val="8C7252"/>
        </w:rPr>
        <w:t>Required Resources:</w:t>
      </w:r>
    </w:p>
    <w:p w14:paraId="677997D9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hanging="360"/>
      </w:pPr>
      <w:r>
        <w:t>1x Arduino UNO board connected to a computer</w:t>
      </w:r>
    </w:p>
    <w:p w14:paraId="3EC34104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  <w:rPr>
          <w:highlight w:val="white"/>
        </w:rPr>
      </w:pPr>
      <w:r>
        <w:rPr>
          <w:highlight w:val="white"/>
        </w:rPr>
        <w:t xml:space="preserve">1x Appropriate USB </w:t>
      </w:r>
      <w:hyperlink r:id="rId24">
        <w:r>
          <w:rPr>
            <w:highlight w:val="white"/>
          </w:rPr>
          <w:t>ca</w:t>
        </w:r>
      </w:hyperlink>
      <w:r>
        <w:rPr>
          <w:highlight w:val="white"/>
        </w:rPr>
        <w:t>b</w:t>
      </w:r>
      <w:hyperlink r:id="rId25">
        <w:r>
          <w:rPr>
            <w:highlight w:val="white"/>
          </w:rPr>
          <w:t>le</w:t>
        </w:r>
      </w:hyperlink>
      <w:r>
        <w:rPr>
          <w:i/>
          <w:highlight w:val="white"/>
        </w:rPr>
        <w:t xml:space="preserve"> </w:t>
      </w:r>
    </w:p>
    <w:p w14:paraId="63A2007B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highlight w:val="white"/>
        </w:rPr>
      </w:pPr>
      <w:r>
        <w:t>1x Breadboard</w:t>
      </w:r>
    </w:p>
    <w:p w14:paraId="58F95A34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</w:pPr>
      <w:r>
        <w:t xml:space="preserve">1x </w:t>
      </w:r>
      <w:hyperlink r:id="rId26">
        <w:r>
          <w:rPr>
            <w:color w:val="1155CC"/>
            <w:u w:val="single"/>
          </w:rPr>
          <w:t>Adafruit</w:t>
        </w:r>
      </w:hyperlink>
      <w:r>
        <w:t xml:space="preserve"> </w:t>
      </w:r>
      <w:hyperlink r:id="rId27">
        <w:r>
          <w:rPr>
            <w:color w:val="1155CC"/>
            <w:u w:val="single"/>
          </w:rPr>
          <w:t>Arduino Motor Shield V1.0</w:t>
        </w:r>
      </w:hyperlink>
      <w:r>
        <w:fldChar w:fldCharType="begin"/>
      </w:r>
      <w:r>
        <w:instrText xml:space="preserve"> HYPERLINK "https://www.adafruit.com/product/81" </w:instrText>
      </w:r>
      <w:r>
        <w:fldChar w:fldCharType="separate"/>
      </w:r>
    </w:p>
    <w:p w14:paraId="71066FD4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highlight w:val="white"/>
        </w:rPr>
      </w:pPr>
      <w:r>
        <w:fldChar w:fldCharType="end"/>
      </w:r>
      <w:r>
        <w:rPr>
          <w:highlight w:val="white"/>
        </w:rPr>
        <w:t>1x car chassis with 2x DC Motors</w:t>
      </w:r>
    </w:p>
    <w:p w14:paraId="1EFD0A49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highlight w:val="white"/>
        </w:rPr>
      </w:pPr>
      <w:r>
        <w:rPr>
          <w:highlight w:val="white"/>
        </w:rPr>
        <w:t>1x Servo Motor</w:t>
      </w:r>
    </w:p>
    <w:p w14:paraId="6C804625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highlight w:val="white"/>
        </w:rPr>
      </w:pPr>
      <w:r>
        <w:rPr>
          <w:highlight w:val="white"/>
        </w:rPr>
        <w:t>1x External power supply (4x1.5v battery pack, or a 1x9v battery pack)</w:t>
      </w:r>
    </w:p>
    <w:p w14:paraId="100FD90E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line="384" w:lineRule="auto"/>
        <w:ind w:hanging="360"/>
        <w:rPr>
          <w:highlight w:val="white"/>
        </w:rPr>
      </w:pPr>
      <w:r>
        <w:t xml:space="preserve">Jumper </w:t>
      </w:r>
      <w:r>
        <w:rPr>
          <w:highlight w:val="white"/>
        </w:rPr>
        <w:t>wires</w:t>
      </w:r>
    </w:p>
    <w:p w14:paraId="4B0698DF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 xml:space="preserve">Access to the </w:t>
      </w:r>
      <w:hyperlink r:id="rId28">
        <w:r>
          <w:rPr>
            <w:color w:val="1155CC"/>
            <w:u w:val="single"/>
          </w:rPr>
          <w:t>Arduino IDE</w:t>
        </w:r>
      </w:hyperlink>
      <w:r>
        <w:fldChar w:fldCharType="begin"/>
      </w:r>
      <w:r>
        <w:instrText xml:space="preserve"> HYPERLINK "https://www.arduino.cc/en/Guide/Environment" </w:instrText>
      </w:r>
      <w:r>
        <w:fldChar w:fldCharType="separate"/>
      </w:r>
    </w:p>
    <w:p w14:paraId="572371FC" w14:textId="77777777" w:rsidR="004143F9" w:rsidRDefault="00854E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  <w:rPr>
          <w:highlight w:val="white"/>
        </w:rPr>
        <w:sectPr w:rsidR="004143F9">
          <w:type w:val="continuous"/>
          <w:pgSz w:w="12240" w:h="15840"/>
          <w:pgMar w:top="1440" w:right="1440" w:bottom="1440" w:left="1440" w:header="0" w:footer="720" w:gutter="0"/>
          <w:cols w:num="2" w:space="720" w:equalWidth="0">
            <w:col w:w="4320" w:space="720"/>
            <w:col w:w="4320" w:space="0"/>
          </w:cols>
        </w:sectPr>
      </w:pPr>
      <w:r>
        <w:fldChar w:fldCharType="end"/>
      </w:r>
      <w:r>
        <w:t>Adafruit Motor Shield Library</w:t>
      </w:r>
    </w:p>
    <w:p w14:paraId="05D8BBA0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  <w:r>
        <w:rPr>
          <w:noProof/>
        </w:rPr>
        <w:drawing>
          <wp:inline distT="114300" distB="114300" distL="114300" distR="114300" wp14:anchorId="3AC89A22" wp14:editId="3CCDDF9F">
            <wp:extent cx="6684754" cy="3171825"/>
            <wp:effectExtent l="0" t="0" r="0" b="0"/>
            <wp:docPr id="14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84754" cy="3171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A28BE4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</w:p>
    <w:p w14:paraId="4D26BD64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  <w:lastRenderedPageBreak/>
        <w:t>Part 1. Installing the Adafruit Motor Shield Library</w:t>
      </w:r>
    </w:p>
    <w:p w14:paraId="623C8323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/>
        <w:rPr>
          <w:sz w:val="28"/>
          <w:szCs w:val="28"/>
          <w:highlight w:val="yellow"/>
        </w:rPr>
      </w:pPr>
      <w:r>
        <w:rPr>
          <w:rFonts w:ascii="Times New Roman" w:eastAsia="Times New Roman" w:hAnsi="Times New Roman" w:cs="Times New Roman"/>
          <w:b/>
          <w:color w:val="8C7252"/>
          <w:sz w:val="28"/>
          <w:szCs w:val="28"/>
          <w:highlight w:val="yellow"/>
        </w:rPr>
        <w:t xml:space="preserve">(This MUST be done on the PC before part </w:t>
      </w:r>
      <w:proofErr w:type="gramStart"/>
      <w:r>
        <w:rPr>
          <w:rFonts w:ascii="Times New Roman" w:eastAsia="Times New Roman" w:hAnsi="Times New Roman" w:cs="Times New Roman"/>
          <w:b/>
          <w:color w:val="8C7252"/>
          <w:sz w:val="28"/>
          <w:szCs w:val="28"/>
          <w:highlight w:val="yellow"/>
        </w:rPr>
        <w:t>2 )</w:t>
      </w:r>
      <w:proofErr w:type="gramEnd"/>
    </w:p>
    <w:p w14:paraId="467FBF70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</w:pPr>
      <w:r>
        <w:t xml:space="preserve">In this section you will learn how to </w:t>
      </w:r>
      <w:hyperlink r:id="rId30" w:anchor="toc5">
        <w:r>
          <w:rPr>
            <w:color w:val="1155CC"/>
            <w:u w:val="single"/>
          </w:rPr>
          <w:t>manually install</w:t>
        </w:r>
      </w:hyperlink>
      <w:r>
        <w:t xml:space="preserve"> a third-party library on your </w:t>
      </w:r>
      <w:hyperlink r:id="rId31">
        <w:r>
          <w:rPr>
            <w:color w:val="1155CC"/>
            <w:u w:val="single"/>
          </w:rPr>
          <w:t>Arduino IDE environment</w:t>
        </w:r>
      </w:hyperlink>
      <w:r>
        <w:t xml:space="preserve">. Full documentation for the </w:t>
      </w:r>
      <w:hyperlink r:id="rId32">
        <w:r>
          <w:rPr>
            <w:color w:val="1155CC"/>
            <w:u w:val="single"/>
          </w:rPr>
          <w:t>Adafruit Motor Shield V.1.0</w:t>
        </w:r>
      </w:hyperlink>
      <w:r>
        <w:t xml:space="preserve"> could be found here: “</w:t>
      </w:r>
      <w:hyperlink r:id="rId33">
        <w:r>
          <w:rPr>
            <w:b/>
            <w:i/>
            <w:color w:val="1155CC"/>
            <w:u w:val="single"/>
          </w:rPr>
          <w:t>A</w:t>
        </w:r>
        <w:r>
          <w:rPr>
            <w:b/>
            <w:i/>
            <w:color w:val="1155CC"/>
            <w:u w:val="single"/>
          </w:rPr>
          <w:t>dafruit Motor Shield</w:t>
        </w:r>
      </w:hyperlink>
      <w:r>
        <w:t>”. To make life easier for the final project, you may use the book titled: “</w:t>
      </w:r>
      <w:hyperlink r:id="rId34">
        <w:r>
          <w:rPr>
            <w:b/>
            <w:i/>
            <w:color w:val="1155CC"/>
            <w:u w:val="single"/>
          </w:rPr>
          <w:t>Make an Arduino-Controlled Robot</w:t>
        </w:r>
      </w:hyperlink>
      <w:r>
        <w:t xml:space="preserve">” by </w:t>
      </w:r>
      <w:hyperlink r:id="rId35">
        <w:r>
          <w:rPr>
            <w:color w:val="1155CC"/>
            <w:u w:val="single"/>
          </w:rPr>
          <w:t>Michael</w:t>
        </w:r>
        <w:r>
          <w:rPr>
            <w:color w:val="1155CC"/>
            <w:u w:val="single"/>
          </w:rPr>
          <w:t xml:space="preserve"> Margolis</w:t>
        </w:r>
      </w:hyperlink>
      <w:r>
        <w:t xml:space="preserve"> as a reference.</w:t>
      </w:r>
    </w:p>
    <w:p w14:paraId="2DE010D8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/>
      </w:pPr>
    </w:p>
    <w:p w14:paraId="07F2EA31" w14:textId="77777777" w:rsidR="004143F9" w:rsidRDefault="00854E4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highlight w:val="white"/>
        </w:rPr>
        <w:t>To install the library, first quit the</w:t>
      </w:r>
      <w:r>
        <w:rPr>
          <w:color w:val="4F4E4E"/>
          <w:highlight w:val="white"/>
        </w:rPr>
        <w:t xml:space="preserve"> </w:t>
      </w:r>
      <w:hyperlink r:id="rId36">
        <w:r>
          <w:rPr>
            <w:color w:val="1155CC"/>
            <w:highlight w:val="white"/>
            <w:u w:val="single"/>
          </w:rPr>
          <w:t>Arduino IDE</w:t>
        </w:r>
      </w:hyperlink>
      <w:r>
        <w:rPr>
          <w:color w:val="4F4E4E"/>
          <w:highlight w:val="white"/>
        </w:rPr>
        <w:t xml:space="preserve">. </w:t>
      </w:r>
    </w:p>
    <w:p w14:paraId="0D0F045D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/>
        <w:ind w:left="720"/>
        <w:rPr>
          <w:color w:val="4F4E4E"/>
          <w:highlight w:val="white"/>
        </w:rPr>
      </w:pPr>
    </w:p>
    <w:p w14:paraId="14271DDC" w14:textId="77777777" w:rsidR="004143F9" w:rsidRDefault="00854E4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  <w:rPr>
          <w:highlight w:val="white"/>
        </w:rPr>
      </w:pPr>
      <w:r>
        <w:rPr>
          <w:highlight w:val="white"/>
        </w:rPr>
        <w:t>Click on the following URL to have access to all the material and sample code used in the book:</w:t>
      </w:r>
    </w:p>
    <w:p w14:paraId="3BB12BA2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/>
        <w:ind w:left="0" w:firstLine="720"/>
        <w:jc w:val="center"/>
        <w:rPr>
          <w:color w:val="1155CC"/>
          <w:highlight w:val="white"/>
          <w:u w:val="single"/>
        </w:rPr>
      </w:pPr>
      <w:r>
        <w:fldChar w:fldCharType="begin"/>
      </w:r>
      <w:r>
        <w:instrText xml:space="preserve"> HYPERLINK "http://shop.oreilly.com/product/0636920028024.do" </w:instrText>
      </w:r>
      <w:r>
        <w:fldChar w:fldCharType="separate"/>
      </w:r>
      <w:r>
        <w:rPr>
          <w:color w:val="1155CC"/>
          <w:highlight w:val="white"/>
          <w:u w:val="single"/>
        </w:rPr>
        <w:t>http://shop.oreilly.com/product/0636920028024.do</w:t>
      </w:r>
    </w:p>
    <w:p w14:paraId="16E3ADDC" w14:textId="77777777" w:rsidR="004143F9" w:rsidRDefault="00854E4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  <w:rPr>
          <w:highlight w:val="white"/>
        </w:rPr>
      </w:pPr>
      <w:r>
        <w:fldChar w:fldCharType="end"/>
      </w:r>
      <w:r>
        <w:rPr>
          <w:highlight w:val="white"/>
        </w:rPr>
        <w:t>Use this direct</w:t>
      </w:r>
      <w:r>
        <w:rPr>
          <w:color w:val="4F4E4E"/>
          <w:highlight w:val="white"/>
        </w:rPr>
        <w:t xml:space="preserve"> </w:t>
      </w:r>
      <w:hyperlink r:id="rId37">
        <w:r>
          <w:rPr>
            <w:color w:val="1155CC"/>
            <w:highlight w:val="white"/>
            <w:u w:val="single"/>
          </w:rPr>
          <w:t>link</w:t>
        </w:r>
      </w:hyperlink>
      <w:r>
        <w:rPr>
          <w:color w:val="4F4E4E"/>
          <w:highlight w:val="white"/>
        </w:rPr>
        <w:t xml:space="preserve"> </w:t>
      </w:r>
      <w:r>
        <w:rPr>
          <w:highlight w:val="white"/>
        </w:rPr>
        <w:t xml:space="preserve">to download the library. On the upper right-hand side </w:t>
      </w:r>
      <w:r>
        <w:rPr>
          <w:b/>
          <w:highlight w:val="white"/>
        </w:rPr>
        <w:t xml:space="preserve">click </w:t>
      </w:r>
      <w:r>
        <w:rPr>
          <w:highlight w:val="white"/>
        </w:rPr>
        <w:t>on the “</w:t>
      </w:r>
      <w:proofErr w:type="gramStart"/>
      <w:r>
        <w:rPr>
          <w:b/>
          <w:highlight w:val="white"/>
        </w:rPr>
        <w:t xml:space="preserve">Download </w:t>
      </w:r>
      <w:r>
        <w:rPr>
          <w:highlight w:val="white"/>
        </w:rPr>
        <w:t>”</w:t>
      </w:r>
      <w:proofErr w:type="gramEnd"/>
      <w:r>
        <w:rPr>
          <w:highlight w:val="white"/>
        </w:rPr>
        <w:t xml:space="preserve"> icon next to “</w:t>
      </w:r>
      <w:r>
        <w:rPr>
          <w:b/>
          <w:highlight w:val="white"/>
        </w:rPr>
        <w:t>Find file</w:t>
      </w:r>
      <w:r>
        <w:rPr>
          <w:highlight w:val="white"/>
        </w:rPr>
        <w:t xml:space="preserve">” </w:t>
      </w:r>
      <w:proofErr w:type="spellStart"/>
      <w:r>
        <w:rPr>
          <w:highlight w:val="white"/>
        </w:rPr>
        <w:t>icone</w:t>
      </w:r>
      <w:proofErr w:type="spellEnd"/>
      <w:r>
        <w:rPr>
          <w:highlight w:val="white"/>
        </w:rPr>
        <w:t>, which will  download a ZIP file.</w:t>
      </w:r>
    </w:p>
    <w:p w14:paraId="379199C1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  <w:r>
        <w:rPr>
          <w:noProof/>
        </w:rPr>
        <w:drawing>
          <wp:inline distT="114300" distB="114300" distL="114300" distR="114300" wp14:anchorId="4108A55D" wp14:editId="03BCA905">
            <wp:extent cx="4667250" cy="2162175"/>
            <wp:effectExtent l="0" t="0" r="0" b="0"/>
            <wp:docPr id="15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38"/>
                    <a:srcRect t="4108" b="19852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162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 wp14:anchorId="77ACDC2F" wp14:editId="3D880032">
            <wp:simplePos x="0" y="0"/>
            <wp:positionH relativeFrom="column">
              <wp:posOffset>5581650</wp:posOffset>
            </wp:positionH>
            <wp:positionV relativeFrom="paragraph">
              <wp:posOffset>800100</wp:posOffset>
            </wp:positionV>
            <wp:extent cx="985838" cy="975122"/>
            <wp:effectExtent l="0" t="0" r="0" b="0"/>
            <wp:wrapSquare wrapText="bothSides" distT="114300" distB="114300" distL="114300" distR="114300"/>
            <wp:docPr id="16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5838" cy="9751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7C449DE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</w:p>
    <w:p w14:paraId="7052B1CC" w14:textId="77777777" w:rsidR="004143F9" w:rsidRDefault="00854E4D">
      <w:pPr>
        <w:numPr>
          <w:ilvl w:val="0"/>
          <w:numId w:val="5"/>
        </w:numPr>
        <w:spacing w:before="0"/>
        <w:ind w:hanging="360"/>
      </w:pPr>
      <w:r>
        <w:t xml:space="preserve">On Windows, the </w:t>
      </w:r>
      <w:r>
        <w:rPr>
          <w:b/>
        </w:rPr>
        <w:t>ZIP</w:t>
      </w:r>
      <w:r>
        <w:t xml:space="preserve"> file will</w:t>
      </w:r>
      <w:r>
        <w:t xml:space="preserve"> be downloaded to the “</w:t>
      </w:r>
      <w:r>
        <w:rPr>
          <w:b/>
        </w:rPr>
        <w:t>Downloads</w:t>
      </w:r>
      <w:r>
        <w:t>” folder:</w:t>
      </w:r>
    </w:p>
    <w:p w14:paraId="2F7BCB62" w14:textId="77777777" w:rsidR="004143F9" w:rsidRDefault="00854E4D">
      <w:pPr>
        <w:spacing w:before="0"/>
        <w:ind w:left="720"/>
        <w:jc w:val="center"/>
        <w:rPr>
          <w:i/>
        </w:rPr>
      </w:pPr>
      <w:r>
        <w:rPr>
          <w:i/>
        </w:rPr>
        <w:t>“</w:t>
      </w:r>
      <w:r>
        <w:rPr>
          <w:b/>
          <w:i/>
        </w:rPr>
        <w:t>C:\Users\</w:t>
      </w:r>
      <w:r>
        <w:rPr>
          <w:b/>
          <w:i/>
          <w:highlight w:val="yellow"/>
        </w:rPr>
        <w:t>YOUR-USER-NAME</w:t>
      </w:r>
      <w:r>
        <w:rPr>
          <w:b/>
          <w:i/>
        </w:rPr>
        <w:t>\Downloads</w:t>
      </w:r>
      <w:r>
        <w:rPr>
          <w:i/>
        </w:rPr>
        <w:t>”</w:t>
      </w:r>
    </w:p>
    <w:p w14:paraId="3B363436" w14:textId="77777777" w:rsidR="004143F9" w:rsidRDefault="004143F9">
      <w:pPr>
        <w:spacing w:before="0"/>
        <w:ind w:left="720"/>
        <w:jc w:val="center"/>
        <w:rPr>
          <w:i/>
        </w:rPr>
      </w:pPr>
    </w:p>
    <w:p w14:paraId="297DCBA4" w14:textId="77777777" w:rsidR="004143F9" w:rsidRDefault="00854E4D">
      <w:pPr>
        <w:numPr>
          <w:ilvl w:val="0"/>
          <w:numId w:val="5"/>
        </w:numPr>
        <w:spacing w:before="0"/>
        <w:ind w:hanging="360"/>
      </w:pPr>
      <w:r>
        <w:lastRenderedPageBreak/>
        <w:t>The downloaded file name should look like “</w:t>
      </w:r>
      <w:r>
        <w:rPr>
          <w:b/>
        </w:rPr>
        <w:t>0636920028024-master.</w:t>
      </w:r>
      <w:r>
        <w:t>” Extract the ZIP file.</w:t>
      </w:r>
    </w:p>
    <w:p w14:paraId="59FA2C1E" w14:textId="77777777" w:rsidR="004143F9" w:rsidRDefault="004143F9">
      <w:pPr>
        <w:spacing w:before="0"/>
        <w:ind w:left="720"/>
      </w:pPr>
    </w:p>
    <w:p w14:paraId="6D7B570F" w14:textId="77777777" w:rsidR="004143F9" w:rsidRDefault="00854E4D">
      <w:pPr>
        <w:numPr>
          <w:ilvl w:val="0"/>
          <w:numId w:val="5"/>
        </w:numPr>
        <w:spacing w:before="0"/>
        <w:ind w:hanging="360"/>
      </w:pPr>
      <w:r>
        <w:t>For simplicity’s sake, rename the extracted folder to “</w:t>
      </w:r>
      <w:r>
        <w:rPr>
          <w:b/>
          <w:i/>
        </w:rPr>
        <w:t>master</w:t>
      </w:r>
      <w:r>
        <w:t xml:space="preserve">”. </w:t>
      </w:r>
    </w:p>
    <w:p w14:paraId="2FC7C453" w14:textId="77777777" w:rsidR="004143F9" w:rsidRDefault="004143F9">
      <w:pPr>
        <w:spacing w:before="0"/>
        <w:ind w:left="720"/>
      </w:pPr>
    </w:p>
    <w:p w14:paraId="1DC370F5" w14:textId="77777777" w:rsidR="004143F9" w:rsidRDefault="00854E4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hanging="360"/>
      </w:pPr>
      <w:r>
        <w:rPr>
          <w:highlight w:val="white"/>
        </w:rPr>
        <w:t xml:space="preserve">Copy all the libraries contained in </w:t>
      </w:r>
      <w:proofErr w:type="gramStart"/>
      <w:r>
        <w:rPr>
          <w:highlight w:val="white"/>
        </w:rPr>
        <w:t>the  “</w:t>
      </w:r>
      <w:proofErr w:type="gramEnd"/>
      <w:r>
        <w:rPr>
          <w:b/>
        </w:rPr>
        <w:t>master\libraries</w:t>
      </w:r>
      <w:r>
        <w:t xml:space="preserve">“ </w:t>
      </w:r>
      <w:r>
        <w:rPr>
          <w:highlight w:val="white"/>
        </w:rPr>
        <w:t>folder into your own libraries folder. Under Windows, it will likely be called "</w:t>
      </w:r>
      <w:r>
        <w:rPr>
          <w:b/>
          <w:i/>
          <w:highlight w:val="white"/>
        </w:rPr>
        <w:t>My Documents\Arduino\libraries</w:t>
      </w:r>
      <w:r>
        <w:rPr>
          <w:highlight w:val="white"/>
        </w:rPr>
        <w:t>". For Mac users, it</w:t>
      </w:r>
      <w:r>
        <w:rPr>
          <w:highlight w:val="white"/>
        </w:rPr>
        <w:t xml:space="preserve"> will likely be called "</w:t>
      </w:r>
      <w:r>
        <w:rPr>
          <w:b/>
          <w:i/>
          <w:highlight w:val="white"/>
        </w:rPr>
        <w:t>Documents/Arduino/libraries</w:t>
      </w:r>
      <w:r>
        <w:rPr>
          <w:highlight w:val="white"/>
        </w:rPr>
        <w:t>". On Linux, it will be the "</w:t>
      </w:r>
      <w:r>
        <w:rPr>
          <w:b/>
          <w:i/>
          <w:highlight w:val="white"/>
        </w:rPr>
        <w:t>~/Arduino/libraries</w:t>
      </w:r>
      <w:r>
        <w:rPr>
          <w:highlight w:val="white"/>
        </w:rPr>
        <w:t>" folder.</w:t>
      </w:r>
    </w:p>
    <w:p w14:paraId="6DD12172" w14:textId="77777777" w:rsidR="004143F9" w:rsidRDefault="00854E4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hanging="360"/>
      </w:pPr>
      <w:r>
        <w:rPr>
          <w:highlight w:val="white"/>
        </w:rPr>
        <w:t xml:space="preserve">Copy the sample files contained in </w:t>
      </w:r>
      <w:proofErr w:type="gramStart"/>
      <w:r>
        <w:rPr>
          <w:highlight w:val="white"/>
        </w:rPr>
        <w:t>the  “</w:t>
      </w:r>
      <w:proofErr w:type="gramEnd"/>
      <w:r>
        <w:rPr>
          <w:b/>
        </w:rPr>
        <w:t>master</w:t>
      </w:r>
      <w:r>
        <w:t xml:space="preserve">“ </w:t>
      </w:r>
      <w:r>
        <w:rPr>
          <w:highlight w:val="white"/>
        </w:rPr>
        <w:t>folder (</w:t>
      </w:r>
      <w:r>
        <w:rPr>
          <w:b/>
          <w:i/>
          <w:highlight w:val="yellow"/>
        </w:rPr>
        <w:t>except “master/libraries”</w:t>
      </w:r>
      <w:r>
        <w:rPr>
          <w:highlight w:val="white"/>
        </w:rPr>
        <w:t>) into your own Arduino folder. Under Windows, it will likely be called "</w:t>
      </w:r>
      <w:r>
        <w:rPr>
          <w:b/>
          <w:i/>
          <w:highlight w:val="white"/>
        </w:rPr>
        <w:t>My Documents\Arduino</w:t>
      </w:r>
      <w:r>
        <w:rPr>
          <w:highlight w:val="white"/>
        </w:rPr>
        <w:t>". For Mac users, it will likely be called "</w:t>
      </w:r>
      <w:r>
        <w:rPr>
          <w:b/>
          <w:i/>
          <w:highlight w:val="white"/>
        </w:rPr>
        <w:t>Documents/Arduino</w:t>
      </w:r>
      <w:r>
        <w:rPr>
          <w:highlight w:val="white"/>
        </w:rPr>
        <w:t>". On Linux, it will be in “</w:t>
      </w:r>
      <w:r>
        <w:rPr>
          <w:b/>
          <w:i/>
          <w:highlight w:val="white"/>
        </w:rPr>
        <w:t>~/Arduino</w:t>
      </w:r>
      <w:r>
        <w:rPr>
          <w:highlight w:val="white"/>
        </w:rPr>
        <w:t>”.</w:t>
      </w:r>
    </w:p>
    <w:p w14:paraId="0AFD0655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720"/>
        <w:rPr>
          <w:highlight w:val="white"/>
        </w:rPr>
      </w:pPr>
    </w:p>
    <w:p w14:paraId="27E89E5B" w14:textId="77777777" w:rsidR="004143F9" w:rsidRDefault="00854E4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hanging="360"/>
        <w:rPr>
          <w:highlight w:val="white"/>
        </w:rPr>
      </w:pPr>
      <w:r>
        <w:rPr>
          <w:highlight w:val="white"/>
        </w:rPr>
        <w:t>Also, in Module-6, “</w:t>
      </w:r>
      <w:proofErr w:type="spellStart"/>
      <w:r>
        <w:rPr>
          <w:highlight w:val="white"/>
        </w:rPr>
        <w:t>MotorTest-iCREAT</w:t>
      </w:r>
      <w:proofErr w:type="spellEnd"/>
      <w:r>
        <w:rPr>
          <w:highlight w:val="white"/>
        </w:rPr>
        <w:t>” and “MotorTest-2wd-iCRE</w:t>
      </w:r>
      <w:r>
        <w:rPr>
          <w:highlight w:val="white"/>
        </w:rPr>
        <w:t>AT” are a modified version of the originals “</w:t>
      </w:r>
      <w:proofErr w:type="spellStart"/>
      <w:r>
        <w:fldChar w:fldCharType="begin"/>
      </w:r>
      <w:r>
        <w:instrText xml:space="preserve"> HYPERLINK "https://resources.oreilly.com/examples/0636920028024.git" \h </w:instrText>
      </w:r>
      <w:r>
        <w:fldChar w:fldCharType="separate"/>
      </w:r>
      <w:r>
        <w:rPr>
          <w:color w:val="1155CC"/>
          <w:highlight w:val="white"/>
          <w:u w:val="single"/>
        </w:rPr>
        <w:t>MotorTest</w:t>
      </w:r>
      <w:proofErr w:type="spellEnd"/>
      <w:r>
        <w:rPr>
          <w:color w:val="1155CC"/>
          <w:highlight w:val="white"/>
          <w:u w:val="single"/>
        </w:rPr>
        <w:fldChar w:fldCharType="end"/>
      </w:r>
      <w:r>
        <w:rPr>
          <w:highlight w:val="white"/>
        </w:rPr>
        <w:t>” and “</w:t>
      </w:r>
      <w:hyperlink r:id="rId40">
        <w:r>
          <w:rPr>
            <w:color w:val="1155CC"/>
            <w:highlight w:val="white"/>
            <w:u w:val="single"/>
          </w:rPr>
          <w:t>MotorTest-2wd</w:t>
        </w:r>
      </w:hyperlink>
      <w:r>
        <w:rPr>
          <w:highlight w:val="white"/>
        </w:rPr>
        <w:t>”. Add both folders to; on Win</w:t>
      </w:r>
      <w:r>
        <w:rPr>
          <w:highlight w:val="white"/>
        </w:rPr>
        <w:t>dows "</w:t>
      </w:r>
      <w:r>
        <w:rPr>
          <w:b/>
          <w:i/>
          <w:highlight w:val="white"/>
        </w:rPr>
        <w:t>My Documents\Arduino</w:t>
      </w:r>
      <w:r>
        <w:rPr>
          <w:highlight w:val="white"/>
        </w:rPr>
        <w:t>", on MAC "</w:t>
      </w:r>
      <w:r>
        <w:rPr>
          <w:b/>
          <w:i/>
          <w:highlight w:val="white"/>
        </w:rPr>
        <w:t>Documents/Arduino</w:t>
      </w:r>
      <w:r>
        <w:rPr>
          <w:highlight w:val="white"/>
        </w:rPr>
        <w:t>" and on Linux it will be under “</w:t>
      </w:r>
      <w:r>
        <w:rPr>
          <w:b/>
          <w:i/>
          <w:highlight w:val="white"/>
        </w:rPr>
        <w:t>~/Arduino</w:t>
      </w:r>
      <w:r>
        <w:rPr>
          <w:highlight w:val="white"/>
        </w:rPr>
        <w:t>”.</w:t>
      </w:r>
    </w:p>
    <w:p w14:paraId="220FDABC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720"/>
        <w:rPr>
          <w:highlight w:val="white"/>
        </w:rPr>
      </w:pPr>
    </w:p>
    <w:p w14:paraId="55471152" w14:textId="77777777" w:rsidR="004143F9" w:rsidRDefault="00854E4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hanging="360"/>
      </w:pPr>
      <w:r>
        <w:rPr>
          <w:highlight w:val="white"/>
        </w:rPr>
        <w:t>Restart the Arduino IDE. Make sure the new library appears in the “</w:t>
      </w:r>
      <w:r>
        <w:rPr>
          <w:b/>
          <w:i/>
          <w:highlight w:val="white"/>
        </w:rPr>
        <w:t>Sketch-&gt;Include Library”</w:t>
      </w:r>
      <w:r>
        <w:rPr>
          <w:highlight w:val="white"/>
        </w:rPr>
        <w:t xml:space="preserve"> menu item of the software. That's it! You've installed a library</w:t>
      </w:r>
      <w:r>
        <w:rPr>
          <w:highlight w:val="white"/>
        </w:rPr>
        <w:t>!</w:t>
      </w:r>
    </w:p>
    <w:p w14:paraId="22706B61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720"/>
        <w:rPr>
          <w:highlight w:val="white"/>
        </w:rPr>
      </w:pPr>
      <w:r>
        <w:rPr>
          <w:noProof/>
        </w:rPr>
        <w:lastRenderedPageBreak/>
        <w:drawing>
          <wp:anchor distT="0" distB="0" distL="0" distR="0" simplePos="0" relativeHeight="251661312" behindDoc="0" locked="0" layoutInCell="1" hidden="0" allowOverlap="1" wp14:anchorId="257C413A" wp14:editId="2ADF175A">
            <wp:simplePos x="0" y="0"/>
            <wp:positionH relativeFrom="column">
              <wp:posOffset>476250</wp:posOffset>
            </wp:positionH>
            <wp:positionV relativeFrom="paragraph">
              <wp:posOffset>190500</wp:posOffset>
            </wp:positionV>
            <wp:extent cx="2781300" cy="3805238"/>
            <wp:effectExtent l="0" t="0" r="0" b="0"/>
            <wp:wrapSquare wrapText="bothSides" distT="0" distB="0" distL="0" distR="0"/>
            <wp:docPr id="4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38052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DD433FE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720"/>
        <w:rPr>
          <w:color w:val="4F4E4E"/>
          <w:highlight w:val="white"/>
        </w:rPr>
      </w:pPr>
      <w:r>
        <w:rPr>
          <w:noProof/>
          <w:color w:val="4F4E4E"/>
          <w:highlight w:val="white"/>
        </w:rPr>
        <w:drawing>
          <wp:inline distT="114300" distB="114300" distL="114300" distR="114300" wp14:anchorId="4B8FA3E6" wp14:editId="608F7DFA">
            <wp:extent cx="2619375" cy="3767138"/>
            <wp:effectExtent l="0" t="0" r="0" b="0"/>
            <wp:docPr id="12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37671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9623A7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/>
        <w:rPr>
          <w:color w:val="4F4E4E"/>
          <w:highlight w:val="white"/>
        </w:rPr>
      </w:pPr>
    </w:p>
    <w:p w14:paraId="1DE2AF1D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/>
        <w:rPr>
          <w:color w:val="4F4E4E"/>
          <w:highlight w:val="white"/>
        </w:rPr>
      </w:pPr>
    </w:p>
    <w:p w14:paraId="1C649F2A" w14:textId="77777777" w:rsidR="004143F9" w:rsidRDefault="00854E4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hanging="360"/>
      </w:pPr>
      <w:r>
        <w:rPr>
          <w:b/>
        </w:rPr>
        <w:t>Follow the diagram</w:t>
      </w:r>
      <w:r>
        <w:t xml:space="preserve"> to create the circuit (do not forget the Arduino):</w:t>
      </w:r>
    </w:p>
    <w:p w14:paraId="5B3AC780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720"/>
      </w:pPr>
      <w:r>
        <w:t xml:space="preserve"> </w:t>
      </w:r>
    </w:p>
    <w:p w14:paraId="79047102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72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  <w:r>
        <w:rPr>
          <w:noProof/>
        </w:rPr>
        <w:drawing>
          <wp:inline distT="114300" distB="114300" distL="114300" distR="114300" wp14:anchorId="7BE0CE56" wp14:editId="7A58B65F">
            <wp:extent cx="4058617" cy="3150884"/>
            <wp:effectExtent l="0" t="0" r="0" b="0"/>
            <wp:docPr id="17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58617" cy="315088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D35BA75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  <w:lastRenderedPageBreak/>
        <w:t>Part 2. Testing the Adafruit Motor Shield Library</w:t>
      </w:r>
    </w:p>
    <w:p w14:paraId="713F0B0B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  <w:r>
        <w:rPr>
          <w:noProof/>
        </w:rPr>
        <mc:AlternateContent>
          <mc:Choice Requires="wpg">
            <w:drawing>
              <wp:anchor distT="0" distB="0" distL="0" distR="0" simplePos="0" relativeHeight="251662336" behindDoc="0" locked="0" layoutInCell="1" hidden="0" allowOverlap="1" wp14:anchorId="3859418A" wp14:editId="53341BAE">
                <wp:simplePos x="0" y="0"/>
                <wp:positionH relativeFrom="column">
                  <wp:posOffset>825500</wp:posOffset>
                </wp:positionH>
                <wp:positionV relativeFrom="paragraph">
                  <wp:posOffset>177800</wp:posOffset>
                </wp:positionV>
                <wp:extent cx="676275" cy="390525"/>
                <wp:effectExtent l="0" t="0" r="0" b="0"/>
                <wp:wrapSquare wrapText="bothSides" distT="0" distB="0" distL="0" distR="0"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774450" y="3775200"/>
                          <a:ext cx="3143100" cy="9600"/>
                        </a:xfrm>
                        <a:prstGeom prst="straightConnector1">
                          <a:avLst/>
                        </a:prstGeom>
                        <a:noFill/>
                        <a:ln w="762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825500</wp:posOffset>
                </wp:positionH>
                <wp:positionV relativeFrom="paragraph">
                  <wp:posOffset>177800</wp:posOffset>
                </wp:positionV>
                <wp:extent cx="676275" cy="390525"/>
                <wp:effectExtent b="0" l="0" r="0" t="0"/>
                <wp:wrapSquare wrapText="bothSides" distB="0" distT="0" distL="0" distR="0"/>
                <wp:docPr id="2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4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6275" cy="390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0" distR="0" simplePos="0" relativeHeight="251663360" behindDoc="0" locked="0" layoutInCell="1" hidden="0" allowOverlap="1" wp14:anchorId="1116C62B" wp14:editId="31BD1EF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821862" cy="833438"/>
            <wp:effectExtent l="0" t="0" r="0" b="0"/>
            <wp:wrapSquare wrapText="bothSides" distT="0" distB="0" distL="0" distR="0"/>
            <wp:docPr id="18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1862" cy="8334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4384" behindDoc="0" locked="0" layoutInCell="1" hidden="0" allowOverlap="1" wp14:anchorId="3F58A352" wp14:editId="467E5B3A">
            <wp:simplePos x="0" y="0"/>
            <wp:positionH relativeFrom="column">
              <wp:posOffset>1581150</wp:posOffset>
            </wp:positionH>
            <wp:positionV relativeFrom="paragraph">
              <wp:posOffset>180975</wp:posOffset>
            </wp:positionV>
            <wp:extent cx="3028950" cy="2209800"/>
            <wp:effectExtent l="0" t="0" r="0" b="0"/>
            <wp:wrapSquare wrapText="bothSides" distT="114300" distB="114300" distL="114300" distR="114300"/>
            <wp:docPr id="6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46"/>
                    <a:srcRect t="1784" b="20264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220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A979E75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  <w:r>
        <w:rPr>
          <w:noProof/>
        </w:rPr>
        <w:drawing>
          <wp:anchor distT="0" distB="0" distL="0" distR="0" simplePos="0" relativeHeight="251665408" behindDoc="0" locked="0" layoutInCell="1" hidden="0" allowOverlap="1" wp14:anchorId="787EA31F" wp14:editId="2D44E169">
            <wp:simplePos x="0" y="0"/>
            <wp:positionH relativeFrom="column">
              <wp:posOffset>5553075</wp:posOffset>
            </wp:positionH>
            <wp:positionV relativeFrom="paragraph">
              <wp:posOffset>166688</wp:posOffset>
            </wp:positionV>
            <wp:extent cx="951547" cy="704850"/>
            <wp:effectExtent l="0" t="0" r="0" b="0"/>
            <wp:wrapSquare wrapText="bothSides" distT="0" distB="0" distL="0" distR="0"/>
            <wp:docPr id="5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1547" cy="704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A6B2EA" w14:textId="77777777" w:rsidR="004143F9" w:rsidRDefault="00854E4D">
      <w:pPr>
        <w:spacing w:before="0"/>
        <w:ind w:left="0"/>
        <w:jc w:val="center"/>
      </w:pPr>
      <w:r>
        <w:rPr>
          <w:noProof/>
        </w:rPr>
        <mc:AlternateContent>
          <mc:Choice Requires="wpg">
            <w:drawing>
              <wp:anchor distT="0" distB="0" distL="0" distR="0" simplePos="0" relativeHeight="251666432" behindDoc="0" locked="0" layoutInCell="1" hidden="0" allowOverlap="1" wp14:anchorId="46884A71" wp14:editId="759CADF5">
                <wp:simplePos x="0" y="0"/>
                <wp:positionH relativeFrom="column">
                  <wp:posOffset>4660900</wp:posOffset>
                </wp:positionH>
                <wp:positionV relativeFrom="paragraph">
                  <wp:posOffset>76200</wp:posOffset>
                </wp:positionV>
                <wp:extent cx="900113" cy="371475"/>
                <wp:effectExtent l="0" t="0" r="0" b="0"/>
                <wp:wrapSquare wrapText="bothSides" distT="0" distB="0" distL="0" distR="0"/>
                <wp:docPr id="1" name="Straight Arrow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4045800" y="3780000"/>
                          <a:ext cx="2600400" cy="0"/>
                        </a:xfrm>
                        <a:prstGeom prst="straightConnector1">
                          <a:avLst/>
                        </a:prstGeom>
                        <a:noFill/>
                        <a:ln w="381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4660900</wp:posOffset>
                </wp:positionH>
                <wp:positionV relativeFrom="paragraph">
                  <wp:posOffset>76200</wp:posOffset>
                </wp:positionV>
                <wp:extent cx="900113" cy="371475"/>
                <wp:effectExtent b="0" l="0" r="0" t="0"/>
                <wp:wrapSquare wrapText="bothSides" distB="0" distT="0" distL="0" distR="0"/>
                <wp:docPr id="1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4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0113" cy="3714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72A8EA1" w14:textId="77777777" w:rsidR="004143F9" w:rsidRDefault="00854E4D">
      <w:pPr>
        <w:spacing w:before="0"/>
        <w:ind w:left="0"/>
        <w:jc w:val="center"/>
      </w:pPr>
      <w:r>
        <w:rPr>
          <w:noProof/>
        </w:rPr>
        <mc:AlternateContent>
          <mc:Choice Requires="wpg">
            <w:drawing>
              <wp:anchor distT="0" distB="0" distL="0" distR="0" simplePos="0" relativeHeight="251667456" behindDoc="0" locked="0" layoutInCell="1" hidden="0" allowOverlap="1" wp14:anchorId="16CA9933" wp14:editId="7564037B">
                <wp:simplePos x="0" y="0"/>
                <wp:positionH relativeFrom="column">
                  <wp:posOffset>863600</wp:posOffset>
                </wp:positionH>
                <wp:positionV relativeFrom="paragraph">
                  <wp:posOffset>152400</wp:posOffset>
                </wp:positionV>
                <wp:extent cx="676275" cy="390525"/>
                <wp:effectExtent l="0" t="0" r="0" b="0"/>
                <wp:wrapSquare wrapText="bothSides" distT="0" distB="0" distL="0" distR="0"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774450" y="3775200"/>
                          <a:ext cx="3143100" cy="9600"/>
                        </a:xfrm>
                        <a:prstGeom prst="straightConnector1">
                          <a:avLst/>
                        </a:prstGeom>
                        <a:noFill/>
                        <a:ln w="762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863600</wp:posOffset>
                </wp:positionH>
                <wp:positionV relativeFrom="paragraph">
                  <wp:posOffset>152400</wp:posOffset>
                </wp:positionV>
                <wp:extent cx="676275" cy="390525"/>
                <wp:effectExtent b="0" l="0" r="0" t="0"/>
                <wp:wrapSquare wrapText="bothSides" distB="0" distT="0" distL="0" distR="0"/>
                <wp:docPr id="3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4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6275" cy="390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0" distR="0" simplePos="0" relativeHeight="251668480" behindDoc="0" locked="0" layoutInCell="1" hidden="0" allowOverlap="1" wp14:anchorId="18E66A3D" wp14:editId="5A867702">
            <wp:simplePos x="0" y="0"/>
            <wp:positionH relativeFrom="column">
              <wp:posOffset>-57148</wp:posOffset>
            </wp:positionH>
            <wp:positionV relativeFrom="paragraph">
              <wp:posOffset>190500</wp:posOffset>
            </wp:positionV>
            <wp:extent cx="944778" cy="700088"/>
            <wp:effectExtent l="0" t="0" r="0" b="0"/>
            <wp:wrapSquare wrapText="bothSides" distT="0" distB="0" distL="0" distR="0"/>
            <wp:docPr id="7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4778" cy="7000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6AE853D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</w:p>
    <w:p w14:paraId="103A4B55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</w:p>
    <w:p w14:paraId="2768AB03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</w:p>
    <w:p w14:paraId="75754F3A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</w:p>
    <w:p w14:paraId="306D6CAA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  <w:r>
        <w:t xml:space="preserve">  </w:t>
      </w:r>
    </w:p>
    <w:p w14:paraId="70EE94B0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</w:p>
    <w:p w14:paraId="0BCB2977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  <w:jc w:val="center"/>
      </w:pPr>
    </w:p>
    <w:p w14:paraId="0C0261B9" w14:textId="77777777" w:rsidR="004143F9" w:rsidRDefault="00854E4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rPr>
          <w:b/>
          <w:i/>
          <w:highlight w:val="yellow"/>
        </w:rPr>
        <w:t>In order to complete part-2 you must have the libraries in part-1 on your current machine</w:t>
      </w:r>
      <w:r>
        <w:rPr>
          <w:highlight w:val="yellow"/>
        </w:rPr>
        <w:t>.</w:t>
      </w:r>
      <w:r>
        <w:t xml:space="preserve">  </w:t>
      </w:r>
    </w:p>
    <w:p w14:paraId="526B9F1E" w14:textId="77777777" w:rsidR="004143F9" w:rsidRDefault="00854E4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 xml:space="preserve">Click on </w:t>
      </w:r>
      <w:r>
        <w:rPr>
          <w:b/>
        </w:rPr>
        <w:t>File-</w:t>
      </w:r>
      <w:r>
        <w:t>&gt;</w:t>
      </w:r>
      <w:r>
        <w:rPr>
          <w:b/>
        </w:rPr>
        <w:t>Sketchbook-</w:t>
      </w:r>
      <w:r>
        <w:t>&gt;</w:t>
      </w:r>
      <w:r>
        <w:rPr>
          <w:b/>
        </w:rPr>
        <w:t>MoterTest2WD</w:t>
      </w:r>
      <w:r>
        <w:t xml:space="preserve"> </w:t>
      </w:r>
    </w:p>
    <w:p w14:paraId="05C4227C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/>
        <w:ind w:left="720"/>
      </w:pPr>
      <w:r>
        <w:t xml:space="preserve">In order to do your </w:t>
      </w:r>
      <w:proofErr w:type="gramStart"/>
      <w:r>
        <w:t>testing</w:t>
      </w:r>
      <w:proofErr w:type="gramEnd"/>
      <w:r>
        <w:t xml:space="preserve"> use the car chassis provided. Read and understand the code, and make sure you perform the prop</w:t>
      </w:r>
      <w:r>
        <w:t xml:space="preserve">er adjustment (motors, servos, output lines, </w:t>
      </w:r>
      <w:proofErr w:type="spellStart"/>
      <w:r>
        <w:t>etc</w:t>
      </w:r>
      <w:proofErr w:type="spellEnd"/>
      <w:r>
        <w:t xml:space="preserve">). </w:t>
      </w:r>
    </w:p>
    <w:p w14:paraId="506BA7B1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/>
        <w:ind w:left="720" w:hanging="360"/>
      </w:pPr>
      <w:r>
        <w:t xml:space="preserve">2.  </w:t>
      </w:r>
      <w:r>
        <w:rPr>
          <w:b/>
          <w:color w:val="A64D79"/>
        </w:rPr>
        <w:t xml:space="preserve">Have fun and experiment </w:t>
      </w:r>
      <w:r>
        <w:t>with your code.</w:t>
      </w:r>
    </w:p>
    <w:p w14:paraId="4D0D176D" w14:textId="77777777" w:rsidR="004143F9" w:rsidRDefault="00854E4D">
      <w:pPr>
        <w:pBdr>
          <w:top w:val="nil"/>
          <w:left w:val="nil"/>
          <w:bottom w:val="nil"/>
          <w:right w:val="nil"/>
          <w:between w:val="nil"/>
        </w:pBdr>
        <w:spacing w:before="0"/>
        <w:ind w:left="630" w:hanging="270"/>
      </w:pPr>
      <w:r>
        <w:t xml:space="preserve">3.  </w:t>
      </w:r>
      <w:r>
        <w:rPr>
          <w:b/>
          <w:color w:val="A64D79"/>
        </w:rPr>
        <w:t xml:space="preserve">Show your </w:t>
      </w:r>
      <w:r>
        <w:t>completed diagrams and working programs before you move to the next section.</w:t>
      </w:r>
      <w:bookmarkStart w:id="8" w:name="_GoBack"/>
      <w:bookmarkEnd w:id="8"/>
    </w:p>
    <w:p w14:paraId="1F43B636" w14:textId="77777777" w:rsidR="004143F9" w:rsidRDefault="004143F9" w:rsidP="0057061E">
      <w:pPr>
        <w:pBdr>
          <w:top w:val="nil"/>
          <w:left w:val="nil"/>
          <w:bottom w:val="nil"/>
          <w:right w:val="nil"/>
          <w:between w:val="nil"/>
        </w:pBdr>
        <w:spacing w:before="0"/>
        <w:ind w:left="0"/>
      </w:pPr>
    </w:p>
    <w:p w14:paraId="03B1F490" w14:textId="77777777" w:rsidR="004143F9" w:rsidRDefault="004143F9">
      <w:pPr>
        <w:pBdr>
          <w:top w:val="nil"/>
          <w:left w:val="nil"/>
          <w:bottom w:val="nil"/>
          <w:right w:val="nil"/>
          <w:between w:val="nil"/>
        </w:pBdr>
        <w:spacing w:before="0"/>
        <w:ind w:left="630" w:hanging="270"/>
      </w:pPr>
    </w:p>
    <w:p w14:paraId="5CFFDB9A" w14:textId="77777777" w:rsidR="004143F9" w:rsidRDefault="00854E4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Tutorials, Examples and help at </w:t>
      </w:r>
      <w:hyperlink r:id="rId50">
        <w:r>
          <w:rPr>
            <w:color w:val="1155CC"/>
            <w:highlight w:val="white"/>
            <w:u w:val="single"/>
          </w:rPr>
          <w:t>https://www.arduino.cc/en/Tutorial/BuiltInExamples</w:t>
        </w:r>
      </w:hyperlink>
      <w:r>
        <w:rPr>
          <w:color w:val="000000"/>
          <w:highlight w:val="white"/>
        </w:rPr>
        <w:t xml:space="preserve"> </w:t>
      </w:r>
    </w:p>
    <w:p w14:paraId="5E9891FD" w14:textId="77777777" w:rsidR="004143F9" w:rsidRDefault="00854E4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color w:val="000000"/>
          <w:highlight w:val="white"/>
        </w:rPr>
        <w:t>This tutorial is parti</w:t>
      </w:r>
      <w:r>
        <w:rPr>
          <w:color w:val="000000"/>
          <w:highlight w:val="white"/>
        </w:rPr>
        <w:t xml:space="preserve">ally based on the book titled </w:t>
      </w:r>
      <w:r>
        <w:t>“</w:t>
      </w:r>
      <w:hyperlink r:id="rId51">
        <w:r>
          <w:rPr>
            <w:b/>
            <w:i/>
            <w:color w:val="1155CC"/>
            <w:u w:val="single"/>
          </w:rPr>
          <w:t>Make an Arduino-Controlled Robot</w:t>
        </w:r>
      </w:hyperlink>
      <w:r>
        <w:t xml:space="preserve">” </w:t>
      </w:r>
      <w:r>
        <w:rPr>
          <w:color w:val="000000"/>
          <w:highlight w:val="white"/>
        </w:rPr>
        <w:t xml:space="preserve">by </w:t>
      </w:r>
      <w:hyperlink r:id="rId52">
        <w:r>
          <w:rPr>
            <w:color w:val="1155CC"/>
            <w:u w:val="single"/>
          </w:rPr>
          <w:t>Michael Margolis</w:t>
        </w:r>
      </w:hyperlink>
      <w:r>
        <w:t xml:space="preserve"> </w:t>
      </w:r>
      <w:r>
        <w:rPr>
          <w:color w:val="000000"/>
          <w:highlight w:val="white"/>
        </w:rPr>
        <w:t xml:space="preserve"> (O’Reilly). Copyright 2013 Michael Margolis, ISBN (978</w:t>
      </w:r>
      <w:r>
        <w:rPr>
          <w:color w:val="000000"/>
          <w:highlight w:val="white"/>
        </w:rPr>
        <w:t>-1-4493-4437-5)</w:t>
      </w:r>
    </w:p>
    <w:sectPr w:rsidR="004143F9">
      <w:type w:val="continuous"/>
      <w:pgSz w:w="12240" w:h="15840"/>
      <w:pgMar w:top="1440" w:right="1440" w:bottom="1440" w:left="1440" w:header="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9B7E17" w14:textId="77777777" w:rsidR="00854E4D" w:rsidRDefault="00854E4D">
      <w:pPr>
        <w:spacing w:before="0" w:line="240" w:lineRule="auto"/>
      </w:pPr>
      <w:r>
        <w:separator/>
      </w:r>
    </w:p>
  </w:endnote>
  <w:endnote w:type="continuationSeparator" w:id="0">
    <w:p w14:paraId="6120E355" w14:textId="77777777" w:rsidR="00854E4D" w:rsidRDefault="00854E4D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Open Sans">
    <w:altName w:val="Segoe UI"/>
    <w:charset w:val="00"/>
    <w:family w:val="auto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Economica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D364B2" w14:textId="77777777" w:rsidR="004143F9" w:rsidRDefault="00854E4D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distT="114300" distB="114300" distL="114300" distR="114300" wp14:anchorId="5F42D416" wp14:editId="21CF30E0">
          <wp:extent cx="5943600" cy="25400"/>
          <wp:effectExtent l="0" t="0" r="0" b="0"/>
          <wp:docPr id="21" name="image9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png" descr="horizontal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FCAF70D" w14:textId="0B507FCC" w:rsidR="004143F9" w:rsidRDefault="00854E4D">
    <w:pPr>
      <w:pBdr>
        <w:top w:val="nil"/>
        <w:left w:val="nil"/>
        <w:bottom w:val="nil"/>
        <w:right w:val="nil"/>
        <w:between w:val="nil"/>
      </w:pBdr>
      <w:spacing w:line="240" w:lineRule="auto"/>
      <w:jc w:val="center"/>
      <w:rPr>
        <w:rFonts w:ascii="Economica" w:eastAsia="Economica" w:hAnsi="Economica" w:cs="Economica"/>
        <w:sz w:val="20"/>
        <w:szCs w:val="20"/>
      </w:rPr>
    </w:pPr>
    <w:r>
      <w:rPr>
        <w:rFonts w:ascii="Economica" w:eastAsia="Economica" w:hAnsi="Economica" w:cs="Economica"/>
        <w:sz w:val="20"/>
        <w:szCs w:val="20"/>
      </w:rPr>
      <w:t xml:space="preserve"> 2016-2018 </w:t>
    </w:r>
    <w:r w:rsidR="0057061E">
      <w:rPr>
        <w:rFonts w:ascii="Economica" w:eastAsia="Economica" w:hAnsi="Economica" w:cs="Economica"/>
        <w:sz w:val="20"/>
        <w:szCs w:val="20"/>
      </w:rPr>
      <w:t xml:space="preserve">-- </w:t>
    </w:r>
    <w:r>
      <w:rPr>
        <w:rFonts w:ascii="Economica" w:eastAsia="Economica" w:hAnsi="Economica" w:cs="Economica"/>
        <w:sz w:val="20"/>
        <w:szCs w:val="20"/>
      </w:rPr>
      <w:t xml:space="preserve">Shamsi Moussavi, Giuseppe </w:t>
    </w:r>
    <w:proofErr w:type="spellStart"/>
    <w:r>
      <w:rPr>
        <w:rFonts w:ascii="Economica" w:eastAsia="Economica" w:hAnsi="Economica" w:cs="Economica"/>
        <w:sz w:val="20"/>
        <w:szCs w:val="20"/>
      </w:rPr>
      <w:t>Sena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, Susanne </w:t>
    </w:r>
    <w:proofErr w:type="spellStart"/>
    <w:r>
      <w:rPr>
        <w:rFonts w:ascii="Economica" w:eastAsia="Economica" w:hAnsi="Economica" w:cs="Economica"/>
        <w:sz w:val="20"/>
        <w:szCs w:val="20"/>
      </w:rPr>
      <w:t>Steiger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-Escobar and Marina </w:t>
    </w:r>
    <w:proofErr w:type="spellStart"/>
    <w:r>
      <w:rPr>
        <w:rFonts w:ascii="Economica" w:eastAsia="Economica" w:hAnsi="Economica" w:cs="Economica"/>
        <w:sz w:val="20"/>
        <w:szCs w:val="20"/>
      </w:rPr>
      <w:t>Bograd</w:t>
    </w:r>
    <w:proofErr w:type="spellEnd"/>
    <w:r>
      <w:rPr>
        <w:rFonts w:ascii="Economica" w:eastAsia="Economica" w:hAnsi="Economica" w:cs="Economica"/>
        <w:sz w:val="20"/>
        <w:szCs w:val="20"/>
      </w:rPr>
      <w:t>.</w:t>
    </w:r>
    <w:r>
      <w:rPr>
        <w:noProof/>
      </w:rPr>
      <w:drawing>
        <wp:anchor distT="0" distB="0" distL="0" distR="0" simplePos="0" relativeHeight="251660288" behindDoc="0" locked="0" layoutInCell="1" hidden="0" allowOverlap="1" wp14:anchorId="2492D5E5" wp14:editId="302487D6">
          <wp:simplePos x="0" y="0"/>
          <wp:positionH relativeFrom="column">
            <wp:posOffset>5581650</wp:posOffset>
          </wp:positionH>
          <wp:positionV relativeFrom="paragraph">
            <wp:posOffset>61913</wp:posOffset>
          </wp:positionV>
          <wp:extent cx="404813" cy="388290"/>
          <wp:effectExtent l="0" t="0" r="0" b="0"/>
          <wp:wrapSquare wrapText="bothSides" distT="0" distB="0" distL="0" distR="0"/>
          <wp:docPr id="11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04813" cy="388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61312" behindDoc="0" locked="0" layoutInCell="1" hidden="0" allowOverlap="1" wp14:anchorId="047BE7D3" wp14:editId="20793D48">
          <wp:simplePos x="0" y="0"/>
          <wp:positionH relativeFrom="column">
            <wp:posOffset>4</wp:posOffset>
          </wp:positionH>
          <wp:positionV relativeFrom="paragraph">
            <wp:posOffset>123825</wp:posOffset>
          </wp:positionV>
          <wp:extent cx="714375" cy="261938"/>
          <wp:effectExtent l="0" t="0" r="0" b="0"/>
          <wp:wrapSquare wrapText="bothSides" distT="114300" distB="114300" distL="114300" distR="114300"/>
          <wp:docPr id="10" name="image1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4.png"/>
                  <pic:cNvPicPr preferRelativeResize="0"/>
                </pic:nvPicPr>
                <pic:blipFill>
                  <a:blip r:embed="rId3"/>
                  <a:srcRect l="1961" r="1961"/>
                  <a:stretch>
                    <a:fillRect/>
                  </a:stretch>
                </pic:blipFill>
                <pic:spPr>
                  <a:xfrm>
                    <a:off x="0" y="0"/>
                    <a:ext cx="714375" cy="2619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8748743" w14:textId="77777777" w:rsidR="004143F9" w:rsidRDefault="00854E4D">
    <w:pPr>
      <w:pBdr>
        <w:top w:val="nil"/>
        <w:left w:val="nil"/>
        <w:bottom w:val="nil"/>
        <w:right w:val="nil"/>
        <w:between w:val="nil"/>
      </w:pBdr>
      <w:spacing w:before="0" w:line="240" w:lineRule="auto"/>
      <w:jc w:val="center"/>
      <w:rPr>
        <w:sz w:val="20"/>
        <w:szCs w:val="20"/>
      </w:rPr>
    </w:pPr>
    <w:r>
      <w:rPr>
        <w:rFonts w:ascii="Economica" w:eastAsia="Economica" w:hAnsi="Economica" w:cs="Economica"/>
        <w:sz w:val="20"/>
        <w:szCs w:val="20"/>
      </w:rPr>
      <w:t xml:space="preserve">This material is based upon work supported by the </w:t>
    </w:r>
    <w:hyperlink r:id="rId4">
      <w:r>
        <w:rPr>
          <w:rFonts w:ascii="Economica" w:eastAsia="Economica" w:hAnsi="Economica" w:cs="Economica"/>
          <w:color w:val="1155CC"/>
          <w:sz w:val="20"/>
          <w:szCs w:val="20"/>
          <w:u w:val="single"/>
        </w:rPr>
        <w:t>National Science Foundation</w:t>
      </w:r>
    </w:hyperlink>
    <w:r>
      <w:rPr>
        <w:rFonts w:ascii="Economica" w:eastAsia="Economica" w:hAnsi="Economica" w:cs="Economica"/>
        <w:sz w:val="20"/>
        <w:szCs w:val="20"/>
      </w:rPr>
      <w:t xml:space="preserve"> under grant no. DUE-1501451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B709FA" w14:textId="77777777" w:rsidR="00854E4D" w:rsidRDefault="00854E4D">
      <w:pPr>
        <w:spacing w:before="0" w:line="240" w:lineRule="auto"/>
      </w:pPr>
      <w:r>
        <w:separator/>
      </w:r>
    </w:p>
  </w:footnote>
  <w:footnote w:type="continuationSeparator" w:id="0">
    <w:p w14:paraId="405E8E7D" w14:textId="77777777" w:rsidR="00854E4D" w:rsidRDefault="00854E4D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648F90" w14:textId="77777777" w:rsidR="004143F9" w:rsidRDefault="00854E4D">
    <w:pPr>
      <w:spacing w:before="0" w:line="480" w:lineRule="auto"/>
      <w:ind w:right="270"/>
      <w:jc w:val="right"/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58DB209A" wp14:editId="697E8DC8">
          <wp:simplePos x="0" y="0"/>
          <wp:positionH relativeFrom="column">
            <wp:posOffset>4600575</wp:posOffset>
          </wp:positionH>
          <wp:positionV relativeFrom="paragraph">
            <wp:posOffset>285750</wp:posOffset>
          </wp:positionV>
          <wp:extent cx="1122759" cy="390525"/>
          <wp:effectExtent l="0" t="0" r="0" b="0"/>
          <wp:wrapSquare wrapText="bothSides" distT="114300" distB="114300" distL="114300" distR="114300"/>
          <wp:docPr id="9" name="image2.png" descr="MassBay 0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MassBay 0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22759" cy="390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371229B1" wp14:editId="4ED644B1">
          <wp:simplePos x="0" y="0"/>
          <wp:positionH relativeFrom="column">
            <wp:posOffset>3</wp:posOffset>
          </wp:positionH>
          <wp:positionV relativeFrom="paragraph">
            <wp:posOffset>209550</wp:posOffset>
          </wp:positionV>
          <wp:extent cx="1252538" cy="538511"/>
          <wp:effectExtent l="0" t="0" r="0" b="0"/>
          <wp:wrapSquare wrapText="bothSides" distT="114300" distB="114300" distL="114300" distR="114300"/>
          <wp:docPr id="8" name="image1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0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2538" cy="53851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AE45F6E" w14:textId="77777777" w:rsidR="004143F9" w:rsidRDefault="004143F9">
    <w:pPr>
      <w:spacing w:before="0" w:line="240" w:lineRule="auto"/>
      <w:ind w:right="270"/>
      <w:jc w:val="center"/>
      <w:rPr>
        <w:rFonts w:ascii="Economica" w:eastAsia="Economica" w:hAnsi="Economica" w:cs="Economica"/>
        <w:b/>
        <w:sz w:val="28"/>
        <w:szCs w:val="28"/>
      </w:rPr>
    </w:pPr>
  </w:p>
  <w:p w14:paraId="462DC9D0" w14:textId="77777777" w:rsidR="004143F9" w:rsidRDefault="00854E4D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distT="114300" distB="114300" distL="114300" distR="114300" wp14:anchorId="0D160888" wp14:editId="2151EECC">
          <wp:extent cx="5943600" cy="25400"/>
          <wp:effectExtent l="0" t="0" r="0" b="0"/>
          <wp:docPr id="20" name="image9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png" descr="horizontal line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CA7E1C"/>
    <w:multiLevelType w:val="multilevel"/>
    <w:tmpl w:val="B622D57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u w:val="none"/>
      </w:rPr>
    </w:lvl>
  </w:abstractNum>
  <w:abstractNum w:abstractNumId="1" w15:restartNumberingAfterBreak="0">
    <w:nsid w:val="212F3972"/>
    <w:multiLevelType w:val="multilevel"/>
    <w:tmpl w:val="2B0CD08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2B18719A"/>
    <w:multiLevelType w:val="multilevel"/>
    <w:tmpl w:val="03565C3C"/>
    <w:lvl w:ilvl="0">
      <w:start w:val="1"/>
      <w:numFmt w:val="bullet"/>
      <w:lvlText w:val="➢"/>
      <w:lvlJc w:val="left"/>
      <w:pPr>
        <w:ind w:left="720" w:firstLine="36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u w:val="none"/>
      </w:rPr>
    </w:lvl>
  </w:abstractNum>
  <w:abstractNum w:abstractNumId="3" w15:restartNumberingAfterBreak="0">
    <w:nsid w:val="64234FA6"/>
    <w:multiLevelType w:val="multilevel"/>
    <w:tmpl w:val="9DA2C89C"/>
    <w:lvl w:ilvl="0">
      <w:start w:val="1"/>
      <w:numFmt w:val="decimal"/>
      <w:lvlText w:val="%1."/>
      <w:lvlJc w:val="left"/>
      <w:pPr>
        <w:ind w:left="720" w:firstLine="360"/>
      </w:pPr>
      <w:rPr>
        <w:b w:val="0"/>
        <w:color w:val="000000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4" w15:restartNumberingAfterBreak="0">
    <w:nsid w:val="6DC916C8"/>
    <w:multiLevelType w:val="multilevel"/>
    <w:tmpl w:val="330CA4F8"/>
    <w:lvl w:ilvl="0">
      <w:start w:val="1"/>
      <w:numFmt w:val="bullet"/>
      <w:lvlText w:val="●"/>
      <w:lvlJc w:val="left"/>
      <w:pPr>
        <w:ind w:left="720" w:firstLine="108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252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396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540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68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828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972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1116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12600"/>
      </w:pPr>
      <w:rPr>
        <w:rFonts w:ascii="Arial" w:eastAsia="Arial" w:hAnsi="Arial" w:cs="Arial"/>
        <w:u w:val="none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143F9"/>
    <w:rsid w:val="004143F9"/>
    <w:rsid w:val="0057061E"/>
    <w:rsid w:val="00854E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52BC90"/>
  <w15:docId w15:val="{07C56016-7D97-44FC-97AA-901DCDB29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" w:eastAsia="Open Sans" w:hAnsi="Open Sans" w:cs="Open Sans"/>
        <w:sz w:val="22"/>
        <w:szCs w:val="22"/>
        <w:lang w:val="en-US" w:eastAsia="en-US" w:bidi="ar-SA"/>
      </w:rPr>
    </w:rPrDefault>
    <w:pPrDefault>
      <w:pPr>
        <w:spacing w:before="200" w:line="360" w:lineRule="auto"/>
        <w:ind w:left="-15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color w:val="000000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before="480" w:line="240" w:lineRule="auto"/>
      <w:ind w:right="1785"/>
      <w:outlineLvl w:val="1"/>
    </w:pPr>
    <w:rPr>
      <w:b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  <w:ind w:left="0" w:firstLine="15"/>
    </w:pPr>
    <w:rPr>
      <w:rFonts w:ascii="Economica" w:eastAsia="Economica" w:hAnsi="Economica" w:cs="Economica"/>
      <w:color w:val="000000"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before="0" w:line="240" w:lineRule="auto"/>
    </w:pPr>
    <w:rPr>
      <w:rFonts w:ascii="Economica" w:eastAsia="Economica" w:hAnsi="Economica" w:cs="Economica"/>
      <w:color w:val="999999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57061E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061E"/>
  </w:style>
  <w:style w:type="paragraph" w:styleId="Footer">
    <w:name w:val="footer"/>
    <w:basedOn w:val="Normal"/>
    <w:link w:val="FooterChar"/>
    <w:uiPriority w:val="99"/>
    <w:unhideWhenUsed/>
    <w:rsid w:val="0057061E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06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arduino.cc/en/Reference/Libraries" TargetMode="External"/><Relationship Id="rId18" Type="http://schemas.openxmlformats.org/officeDocument/2006/relationships/hyperlink" Target="https://www.adafruit.com/product/81" TargetMode="External"/><Relationship Id="rId26" Type="http://schemas.openxmlformats.org/officeDocument/2006/relationships/hyperlink" Target="https://www.adafruit.com/" TargetMode="External"/><Relationship Id="rId39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yperlink" Target="https://en.wikipedia.org/wiki/Microcontroller" TargetMode="External"/><Relationship Id="rId34" Type="http://schemas.openxmlformats.org/officeDocument/2006/relationships/hyperlink" Target="http://shop.oreilly.com/product/0636920028024.do" TargetMode="External"/><Relationship Id="rId42" Type="http://schemas.openxmlformats.org/officeDocument/2006/relationships/image" Target="media/image12.png"/><Relationship Id="rId47" Type="http://schemas.openxmlformats.org/officeDocument/2006/relationships/image" Target="media/image16.jpg"/><Relationship Id="rId50" Type="http://schemas.openxmlformats.org/officeDocument/2006/relationships/hyperlink" Target="https://www.arduino.cc/en/Tutorial/BuiltInExamples" TargetMode="External"/><Relationship Id="rId7" Type="http://schemas.openxmlformats.org/officeDocument/2006/relationships/image" Target="media/image1.jpg"/><Relationship Id="rId12" Type="http://schemas.openxmlformats.org/officeDocument/2006/relationships/hyperlink" Target="https://www.arduino.cc/en/Guide/Libraries" TargetMode="External"/><Relationship Id="rId17" Type="http://schemas.openxmlformats.org/officeDocument/2006/relationships/hyperlink" Target="https://www.arduino.cc/en/Guide/Libraries" TargetMode="External"/><Relationship Id="rId25" Type="http://schemas.openxmlformats.org/officeDocument/2006/relationships/hyperlink" Target="http://www.robotshop.com/cables-wires-connectors-en.html" TargetMode="External"/><Relationship Id="rId33" Type="http://schemas.openxmlformats.org/officeDocument/2006/relationships/hyperlink" Target="https://cdn-learn.adafruit.com/downloads/pdf/adafruit-motor-shield.pdf" TargetMode="External"/><Relationship Id="rId38" Type="http://schemas.openxmlformats.org/officeDocument/2006/relationships/image" Target="media/image9.png"/><Relationship Id="rId46" Type="http://schemas.openxmlformats.org/officeDocument/2006/relationships/image" Target="media/image15.jpg"/><Relationship Id="rId2" Type="http://schemas.openxmlformats.org/officeDocument/2006/relationships/styles" Target="styles.xml"/><Relationship Id="rId16" Type="http://schemas.openxmlformats.org/officeDocument/2006/relationships/hyperlink" Target="https://www.arduino.cc/en/Guide/Libraries" TargetMode="External"/><Relationship Id="rId20" Type="http://schemas.openxmlformats.org/officeDocument/2006/relationships/hyperlink" Target="https://en.wikipedia.org/wiki/Arduino" TargetMode="External"/><Relationship Id="rId29" Type="http://schemas.openxmlformats.org/officeDocument/2006/relationships/image" Target="media/image8.png"/><Relationship Id="rId41" Type="http://schemas.openxmlformats.org/officeDocument/2006/relationships/image" Target="media/image11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cdn-learn.adafruit.com/downloads/pdf/adafruit-motor-shield.pdf" TargetMode="External"/><Relationship Id="rId24" Type="http://schemas.openxmlformats.org/officeDocument/2006/relationships/hyperlink" Target="http://www.robotshop.com/cables-wires-connectors-en.html" TargetMode="External"/><Relationship Id="rId32" Type="http://schemas.openxmlformats.org/officeDocument/2006/relationships/hyperlink" Target="https://www.adafruit.com/product/81" TargetMode="External"/><Relationship Id="rId37" Type="http://schemas.openxmlformats.org/officeDocument/2006/relationships/hyperlink" Target="https://resources.oreilly.com/examples/0636920028024.git" TargetMode="External"/><Relationship Id="rId40" Type="http://schemas.openxmlformats.org/officeDocument/2006/relationships/hyperlink" Target="https://resources.oreilly.com/examples/0636920028024.git" TargetMode="External"/><Relationship Id="rId45" Type="http://schemas.openxmlformats.org/officeDocument/2006/relationships/image" Target="media/image14.jp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arduino.cc/en/Guide/Libraries" TargetMode="External"/><Relationship Id="rId23" Type="http://schemas.openxmlformats.org/officeDocument/2006/relationships/footer" Target="footer1.xml"/><Relationship Id="rId28" Type="http://schemas.openxmlformats.org/officeDocument/2006/relationships/hyperlink" Target="https://www.arduino.cc/en/Guide/Environment" TargetMode="External"/><Relationship Id="rId36" Type="http://schemas.openxmlformats.org/officeDocument/2006/relationships/hyperlink" Target="https://www.arduino.cc/en/Main/Software" TargetMode="External"/><Relationship Id="rId49" Type="http://schemas.openxmlformats.org/officeDocument/2006/relationships/image" Target="media/image19.png"/><Relationship Id="rId10" Type="http://schemas.openxmlformats.org/officeDocument/2006/relationships/hyperlink" Target="https://www.adafruit.com/product/81" TargetMode="External"/><Relationship Id="rId19" Type="http://schemas.openxmlformats.org/officeDocument/2006/relationships/hyperlink" Target="https://www.adafruit.com/product/81" TargetMode="External"/><Relationship Id="rId31" Type="http://schemas.openxmlformats.org/officeDocument/2006/relationships/hyperlink" Target="https://www.arduino.cc/en/Guide/Environment" TargetMode="External"/><Relationship Id="rId44" Type="http://schemas.openxmlformats.org/officeDocument/2006/relationships/image" Target="media/image18.png"/><Relationship Id="rId52" Type="http://schemas.openxmlformats.org/officeDocument/2006/relationships/hyperlink" Target="https://youtu.be/UubLEOP-C8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arduino.cc/en/Guide/Libraries" TargetMode="External"/><Relationship Id="rId22" Type="http://schemas.openxmlformats.org/officeDocument/2006/relationships/header" Target="header1.xml"/><Relationship Id="rId27" Type="http://schemas.openxmlformats.org/officeDocument/2006/relationships/hyperlink" Target="https://www.adafruit.com/product/81" TargetMode="External"/><Relationship Id="rId30" Type="http://schemas.openxmlformats.org/officeDocument/2006/relationships/hyperlink" Target="https://www.arduino.cc/en/Guide/Libraries" TargetMode="External"/><Relationship Id="rId35" Type="http://schemas.openxmlformats.org/officeDocument/2006/relationships/hyperlink" Target="https://youtu.be/UubLEOP-C8s" TargetMode="External"/><Relationship Id="rId43" Type="http://schemas.openxmlformats.org/officeDocument/2006/relationships/image" Target="media/image13.jpg"/><Relationship Id="rId48" Type="http://schemas.openxmlformats.org/officeDocument/2006/relationships/image" Target="media/image17.png"/><Relationship Id="rId8" Type="http://schemas.openxmlformats.org/officeDocument/2006/relationships/image" Target="media/image2.jpg"/><Relationship Id="rId51" Type="http://schemas.openxmlformats.org/officeDocument/2006/relationships/hyperlink" Target="http://shop.oreilly.com/product/0636920028024.do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3.png"/><Relationship Id="rId4" Type="http://schemas.openxmlformats.org/officeDocument/2006/relationships/hyperlink" Target="http://www.nsf.gov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1036</Words>
  <Characters>5908</Characters>
  <Application>Microsoft Office Word</Application>
  <DocSecurity>0</DocSecurity>
  <Lines>49</Lines>
  <Paragraphs>13</Paragraphs>
  <ScaleCrop>false</ScaleCrop>
  <Company/>
  <LinksUpToDate>false</LinksUpToDate>
  <CharactersWithSpaces>6931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Shamsi</cp:lastModifiedBy>
  <cp:revision>2</cp:revision>
  <dcterms:created xsi:type="dcterms:W3CDTF">2020-03-31T03:18:00Z</dcterms:created>
  <dcterms:modified xsi:type="dcterms:W3CDTF">2020-03-31T03:20:00Z</dcterms:modified>
</cp:coreProperties>
</file>