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C0EFB56" w14:textId="01DDA05A" w:rsidR="00A7021B" w:rsidRDefault="00ED2A4F">
      <w:pPr>
        <w:pStyle w:val="Title"/>
        <w:pBdr>
          <w:top w:val="nil"/>
          <w:left w:val="nil"/>
          <w:bottom w:val="nil"/>
          <w:right w:val="nil"/>
          <w:between w:val="nil"/>
        </w:pBdr>
        <w:rPr>
          <w:b/>
        </w:rPr>
      </w:pPr>
      <w:bookmarkStart w:id="0" w:name="_gjdgxs" w:colFirst="0" w:colLast="0"/>
      <w:bookmarkEnd w:id="0"/>
      <w:proofErr w:type="spellStart"/>
      <w:r>
        <w:rPr>
          <w:b/>
        </w:rPr>
        <w:t>iCREAT</w:t>
      </w:r>
      <w:proofErr w:type="spellEnd"/>
      <w:r>
        <w:rPr>
          <w:b/>
        </w:rPr>
        <w:t xml:space="preserve"> I: </w:t>
      </w:r>
      <w:r w:rsidR="009A6FAF">
        <w:rPr>
          <w:b/>
        </w:rPr>
        <w:t>Module 9</w:t>
      </w:r>
      <w:r>
        <w:rPr>
          <w:b/>
        </w:rPr>
        <w:t xml:space="preserve"> -</w:t>
      </w:r>
      <w:r w:rsidR="009A6FAF">
        <w:rPr>
          <w:b/>
        </w:rPr>
        <w:t xml:space="preserve"> Robot SolidWorks Parts List</w:t>
      </w:r>
    </w:p>
    <w:p w14:paraId="75CCE689" w14:textId="77777777" w:rsidR="00A7021B" w:rsidRDefault="009A6FAF">
      <w:pPr>
        <w:pBdr>
          <w:top w:val="nil"/>
          <w:left w:val="nil"/>
          <w:bottom w:val="nil"/>
          <w:right w:val="nil"/>
          <w:between w:val="nil"/>
        </w:pBdr>
        <w:spacing w:before="60"/>
      </w:pPr>
      <w:r>
        <w:rPr>
          <w:noProof/>
        </w:rPr>
        <w:drawing>
          <wp:inline distT="114300" distB="114300" distL="114300" distR="114300" wp14:anchorId="16129E38" wp14:editId="634C9246">
            <wp:extent cx="5943600" cy="38100"/>
            <wp:effectExtent l="0" t="0" r="0" b="0"/>
            <wp:docPr id="5" name="image2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horizontal line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0B4FCDF" w14:textId="4AEDEFC6" w:rsidR="00A7021B" w:rsidRPr="00ED2A4F" w:rsidRDefault="009A6FAF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b/>
          <w:i/>
          <w:sz w:val="20"/>
          <w:szCs w:val="20"/>
        </w:rPr>
      </w:pPr>
      <w:r w:rsidRPr="00ED2A4F">
        <w:rPr>
          <w:b/>
          <w:i/>
          <w:sz w:val="20"/>
          <w:szCs w:val="20"/>
        </w:rPr>
        <w:t xml:space="preserve">Note:  All parts listed below are available for download. </w:t>
      </w:r>
      <w:r w:rsidRPr="00ED2A4F">
        <w:rPr>
          <w:b/>
          <w:i/>
          <w:sz w:val="20"/>
          <w:szCs w:val="20"/>
        </w:rPr>
        <w:t>See “</w:t>
      </w:r>
      <w:proofErr w:type="spellStart"/>
      <w:r w:rsidRPr="00ED2A4F">
        <w:rPr>
          <w:b/>
          <w:i/>
          <w:sz w:val="20"/>
          <w:szCs w:val="20"/>
        </w:rPr>
        <w:t>iCreat</w:t>
      </w:r>
      <w:proofErr w:type="spellEnd"/>
      <w:r w:rsidRPr="00ED2A4F">
        <w:rPr>
          <w:b/>
          <w:i/>
          <w:sz w:val="20"/>
          <w:szCs w:val="20"/>
        </w:rPr>
        <w:t xml:space="preserve"> I - SolidWorks Files.zip”</w:t>
      </w:r>
      <w:r w:rsidRPr="00ED2A4F">
        <w:rPr>
          <w:b/>
          <w:i/>
          <w:sz w:val="20"/>
          <w:szCs w:val="20"/>
        </w:rPr>
        <w:t>.</w:t>
      </w:r>
    </w:p>
    <w:tbl>
      <w:tblPr>
        <w:tblStyle w:val="a"/>
        <w:tblW w:w="9345" w:type="dxa"/>
        <w:tblLayout w:type="fixed"/>
        <w:tblLook w:val="0600" w:firstRow="0" w:lastRow="0" w:firstColumn="0" w:lastColumn="0" w:noHBand="1" w:noVBand="1"/>
      </w:tblPr>
      <w:tblGrid>
        <w:gridCol w:w="2505"/>
        <w:gridCol w:w="5460"/>
        <w:gridCol w:w="1380"/>
      </w:tblGrid>
      <w:tr w:rsidR="00A7021B" w14:paraId="7B909ADD" w14:textId="77777777">
        <w:trPr>
          <w:trHeight w:val="72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A55CE74" w14:textId="77777777" w:rsidR="00A7021B" w:rsidRDefault="00A70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93C47D"/>
              </w:rPr>
            </w:pPr>
          </w:p>
          <w:p w14:paraId="58DE1101" w14:textId="77777777" w:rsidR="00A7021B" w:rsidRDefault="009A6F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Electronic Components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3F3D89" w14:textId="77777777" w:rsidR="00A7021B" w:rsidRDefault="009A6F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Description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28995F" w14:textId="77777777" w:rsidR="00A7021B" w:rsidRDefault="009A6F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Size</w:t>
            </w:r>
          </w:p>
        </w:tc>
      </w:tr>
      <w:tr w:rsidR="00A7021B" w14:paraId="68F807B8" w14:textId="77777777">
        <w:trPr>
          <w:trHeight w:val="134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9209D1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bookmarkStart w:id="1" w:name="_30j0zll" w:colFirst="0" w:colLast="0"/>
            <w:bookmarkEnd w:id="1"/>
            <w:r>
              <w:rPr>
                <w:rFonts w:ascii="Georgia" w:eastAsia="Georgia" w:hAnsi="Georgia" w:cs="Georgia"/>
                <w:noProof/>
                <w:sz w:val="22"/>
                <w:szCs w:val="22"/>
              </w:rPr>
              <w:drawing>
                <wp:inline distT="114300" distB="114300" distL="114300" distR="114300" wp14:anchorId="0B946FA9" wp14:editId="588C4CE8">
                  <wp:extent cx="1473200" cy="1079500"/>
                  <wp:effectExtent l="0" t="0" r="0" b="0"/>
                  <wp:docPr id="7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079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E8F88BD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 xml:space="preserve"> Adafruit Motor Shield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7DB790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8.47 MB</w:t>
            </w:r>
          </w:p>
        </w:tc>
      </w:tr>
      <w:tr w:rsidR="00A7021B" w14:paraId="023F9718" w14:textId="77777777">
        <w:trPr>
          <w:trHeight w:val="138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4D1A14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sz w:val="22"/>
                <w:szCs w:val="22"/>
              </w:rPr>
              <w:drawing>
                <wp:inline distT="114300" distB="114300" distL="114300" distR="114300" wp14:anchorId="196F480F" wp14:editId="5D2C30E1">
                  <wp:extent cx="1473200" cy="1117600"/>
                  <wp:effectExtent l="0" t="0" r="0" b="0"/>
                  <wp:docPr id="6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117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EE2AE3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Arduino UNO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1F01417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1.22 MB</w:t>
            </w:r>
          </w:p>
        </w:tc>
      </w:tr>
      <w:tr w:rsidR="00A7021B" w14:paraId="3DBD03C3" w14:textId="77777777">
        <w:trPr>
          <w:trHeight w:val="138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C9413F0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sz w:val="22"/>
                <w:szCs w:val="22"/>
              </w:rPr>
              <w:drawing>
                <wp:inline distT="114300" distB="114300" distL="114300" distR="114300" wp14:anchorId="035C01E2" wp14:editId="7BC0DBEB">
                  <wp:extent cx="1473200" cy="1117600"/>
                  <wp:effectExtent l="0" t="0" r="0" b="0"/>
                  <wp:docPr id="9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117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CDBC13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Battery 9V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B5063B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289 KB</w:t>
            </w:r>
          </w:p>
        </w:tc>
      </w:tr>
      <w:tr w:rsidR="00A7021B" w14:paraId="3D15759F" w14:textId="77777777">
        <w:trPr>
          <w:trHeight w:val="138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746331F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sz w:val="22"/>
                <w:szCs w:val="22"/>
              </w:rPr>
              <w:drawing>
                <wp:inline distT="114300" distB="114300" distL="114300" distR="114300" wp14:anchorId="30C1B5A4" wp14:editId="12622461">
                  <wp:extent cx="1473200" cy="1117600"/>
                  <wp:effectExtent l="0" t="0" r="0" b="0"/>
                  <wp:docPr id="8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117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23F996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Hex Support 2cm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E2ADAB7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51.5 KB</w:t>
            </w:r>
          </w:p>
        </w:tc>
      </w:tr>
      <w:tr w:rsidR="00A7021B" w14:paraId="16E91E3C" w14:textId="77777777">
        <w:trPr>
          <w:trHeight w:val="138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4E381D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sz w:val="22"/>
                <w:szCs w:val="22"/>
              </w:rPr>
              <w:lastRenderedPageBreak/>
              <w:drawing>
                <wp:inline distT="114300" distB="114300" distL="114300" distR="114300" wp14:anchorId="5A1A61DF" wp14:editId="41299089">
                  <wp:extent cx="1473200" cy="1117600"/>
                  <wp:effectExtent l="0" t="0" r="0" b="0"/>
                  <wp:docPr id="12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117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CBAB32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Hex Support Bolt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735DFA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71.8 KB</w:t>
            </w:r>
          </w:p>
        </w:tc>
      </w:tr>
      <w:tr w:rsidR="00A7021B" w14:paraId="086CC06F" w14:textId="77777777">
        <w:trPr>
          <w:trHeight w:val="138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39A92F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sz w:val="22"/>
                <w:szCs w:val="22"/>
              </w:rPr>
              <w:drawing>
                <wp:inline distT="114300" distB="114300" distL="114300" distR="114300" wp14:anchorId="729AC084" wp14:editId="35D8859C">
                  <wp:extent cx="1473200" cy="1117600"/>
                  <wp:effectExtent l="0" t="0" r="0" b="0"/>
                  <wp:docPr id="10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117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71C2B32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Hex Support Nut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EB1DCB3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59.6 KB</w:t>
            </w:r>
          </w:p>
        </w:tc>
      </w:tr>
      <w:tr w:rsidR="00A7021B" w14:paraId="3C46F10C" w14:textId="77777777">
        <w:trPr>
          <w:trHeight w:val="140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1F0A1C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sz w:val="22"/>
                <w:szCs w:val="22"/>
              </w:rPr>
              <w:drawing>
                <wp:inline distT="114300" distB="114300" distL="114300" distR="114300" wp14:anchorId="4E8A7CAD" wp14:editId="31DDCBDF">
                  <wp:extent cx="1473200" cy="1130300"/>
                  <wp:effectExtent l="0" t="0" r="0" b="0"/>
                  <wp:docPr id="14" name="image2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130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D3BF51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Led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5F7CE2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118 KB</w:t>
            </w:r>
          </w:p>
        </w:tc>
      </w:tr>
      <w:tr w:rsidR="00A7021B" w14:paraId="771701C9" w14:textId="77777777">
        <w:trPr>
          <w:trHeight w:val="138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9A3872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sz w:val="22"/>
                <w:szCs w:val="22"/>
              </w:rPr>
              <w:drawing>
                <wp:inline distT="114300" distB="114300" distL="114300" distR="114300" wp14:anchorId="24E2E761" wp14:editId="2FD34503">
                  <wp:extent cx="1473200" cy="1117600"/>
                  <wp:effectExtent l="0" t="0" r="0" b="0"/>
                  <wp:docPr id="13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117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743426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Breadboard Half-Size 400 Contacts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8015B43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2.10 MB</w:t>
            </w:r>
          </w:p>
        </w:tc>
      </w:tr>
      <w:tr w:rsidR="00A7021B" w14:paraId="5D72D019" w14:textId="77777777">
        <w:trPr>
          <w:trHeight w:val="140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8AC842A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sz w:val="22"/>
                <w:szCs w:val="22"/>
              </w:rPr>
              <w:drawing>
                <wp:inline distT="114300" distB="114300" distL="114300" distR="114300" wp14:anchorId="570B5696" wp14:editId="690591CE">
                  <wp:extent cx="1473200" cy="1130300"/>
                  <wp:effectExtent l="0" t="0" r="0" b="0"/>
                  <wp:docPr id="1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130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D571ABF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Breadboard Mini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A9E2E9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2.57 MB</w:t>
            </w:r>
          </w:p>
        </w:tc>
      </w:tr>
      <w:tr w:rsidR="00A7021B" w14:paraId="577E4F15" w14:textId="77777777">
        <w:trPr>
          <w:trHeight w:val="138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A6258D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sz w:val="22"/>
                <w:szCs w:val="22"/>
              </w:rPr>
              <w:drawing>
                <wp:inline distT="114300" distB="114300" distL="114300" distR="114300" wp14:anchorId="15B77975" wp14:editId="3ABB4D61">
                  <wp:extent cx="1473200" cy="1117600"/>
                  <wp:effectExtent l="0" t="0" r="0" b="0"/>
                  <wp:docPr id="15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117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8FB5D3A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>
              <w:rPr>
                <w:rFonts w:ascii="Georgia" w:eastAsia="Georgia" w:hAnsi="Georgia" w:cs="Georgia"/>
                <w:sz w:val="22"/>
                <w:szCs w:val="22"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sz w:val="22"/>
                <w:szCs w:val="22"/>
              </w:rPr>
              <w:t xml:space="preserve"> Chassis A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344D18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709 KB</w:t>
            </w:r>
          </w:p>
        </w:tc>
      </w:tr>
      <w:tr w:rsidR="00A7021B" w14:paraId="3670F73A" w14:textId="77777777">
        <w:trPr>
          <w:trHeight w:val="138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ACCFC4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sz w:val="22"/>
                <w:szCs w:val="22"/>
              </w:rPr>
              <w:lastRenderedPageBreak/>
              <w:drawing>
                <wp:inline distT="114300" distB="114300" distL="114300" distR="114300" wp14:anchorId="3E944DD7" wp14:editId="5A7B1582">
                  <wp:extent cx="1473200" cy="1117600"/>
                  <wp:effectExtent l="0" t="0" r="0" b="0"/>
                  <wp:docPr id="16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117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AB64B3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>
              <w:rPr>
                <w:rFonts w:ascii="Georgia" w:eastAsia="Georgia" w:hAnsi="Georgia" w:cs="Georgia"/>
                <w:sz w:val="22"/>
                <w:szCs w:val="22"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sz w:val="22"/>
                <w:szCs w:val="22"/>
              </w:rPr>
              <w:t xml:space="preserve"> Chassis B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5430058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335 KB</w:t>
            </w:r>
          </w:p>
        </w:tc>
      </w:tr>
      <w:tr w:rsidR="00A7021B" w14:paraId="2B1EF62F" w14:textId="77777777">
        <w:trPr>
          <w:trHeight w:val="138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C93BF2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sz w:val="22"/>
                <w:szCs w:val="22"/>
              </w:rPr>
              <w:drawing>
                <wp:inline distT="114300" distB="114300" distL="114300" distR="114300" wp14:anchorId="3EF5055A" wp14:editId="58DB2177">
                  <wp:extent cx="1473200" cy="1117600"/>
                  <wp:effectExtent l="0" t="0" r="0" b="0"/>
                  <wp:docPr id="18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117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10D7E85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>
              <w:rPr>
                <w:rFonts w:ascii="Georgia" w:eastAsia="Georgia" w:hAnsi="Georgia" w:cs="Georgia"/>
                <w:sz w:val="22"/>
                <w:szCs w:val="22"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sz w:val="22"/>
                <w:szCs w:val="22"/>
              </w:rPr>
              <w:t xml:space="preserve"> Chassis C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DBB725B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300 KB</w:t>
            </w:r>
          </w:p>
        </w:tc>
      </w:tr>
      <w:tr w:rsidR="00A7021B" w14:paraId="6B60F9BE" w14:textId="77777777">
        <w:trPr>
          <w:trHeight w:val="144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DD73CD8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sz w:val="22"/>
                <w:szCs w:val="22"/>
              </w:rPr>
              <w:drawing>
                <wp:inline distT="114300" distB="114300" distL="114300" distR="114300" wp14:anchorId="699FAEEA" wp14:editId="2E063B4C">
                  <wp:extent cx="1473200" cy="1155700"/>
                  <wp:effectExtent l="0" t="0" r="0" b="0"/>
                  <wp:docPr id="19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155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460728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>
              <w:rPr>
                <w:rFonts w:ascii="Georgia" w:eastAsia="Georgia" w:hAnsi="Georgia" w:cs="Georgia"/>
                <w:sz w:val="22"/>
                <w:szCs w:val="22"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sz w:val="22"/>
                <w:szCs w:val="22"/>
              </w:rPr>
              <w:t xml:space="preserve"> Chassis A Drawing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A8D5776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386 KB</w:t>
            </w:r>
          </w:p>
        </w:tc>
      </w:tr>
      <w:tr w:rsidR="00A7021B" w14:paraId="05D6149E" w14:textId="77777777">
        <w:trPr>
          <w:trHeight w:val="138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59F0DA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sz w:val="22"/>
                <w:szCs w:val="22"/>
              </w:rPr>
              <w:drawing>
                <wp:inline distT="114300" distB="114300" distL="114300" distR="114300" wp14:anchorId="401DA8DA" wp14:editId="4CE38FA8">
                  <wp:extent cx="1473200" cy="1117600"/>
                  <wp:effectExtent l="0" t="0" r="0" b="0"/>
                  <wp:docPr id="20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117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79945D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>
              <w:rPr>
                <w:rFonts w:ascii="Georgia" w:eastAsia="Georgia" w:hAnsi="Georgia" w:cs="Georgia"/>
                <w:sz w:val="22"/>
                <w:szCs w:val="22"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sz w:val="22"/>
                <w:szCs w:val="22"/>
              </w:rPr>
              <w:t xml:space="preserve"> Chassis B Drawing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63DA455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157 KB</w:t>
            </w:r>
          </w:p>
        </w:tc>
      </w:tr>
      <w:tr w:rsidR="00A7021B" w14:paraId="5F0514AD" w14:textId="77777777">
        <w:trPr>
          <w:trHeight w:val="132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E1ACAC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sz w:val="22"/>
                <w:szCs w:val="22"/>
              </w:rPr>
              <w:drawing>
                <wp:inline distT="114300" distB="114300" distL="114300" distR="114300" wp14:anchorId="510AFF6A" wp14:editId="2DF5681D">
                  <wp:extent cx="1473200" cy="1054100"/>
                  <wp:effectExtent l="0" t="0" r="0" b="0"/>
                  <wp:docPr id="21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054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A9E998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>
              <w:rPr>
                <w:rFonts w:ascii="Georgia" w:eastAsia="Georgia" w:hAnsi="Georgia" w:cs="Georgia"/>
                <w:sz w:val="22"/>
                <w:szCs w:val="22"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sz w:val="22"/>
                <w:szCs w:val="22"/>
              </w:rPr>
              <w:t xml:space="preserve"> Chassis C Drawing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D736561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169 KB</w:t>
            </w:r>
          </w:p>
        </w:tc>
      </w:tr>
      <w:tr w:rsidR="00A7021B" w14:paraId="601479FB" w14:textId="77777777">
        <w:trPr>
          <w:trHeight w:val="138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0F713E7" w14:textId="77777777" w:rsidR="00A7021B" w:rsidRDefault="009A6FAF">
            <w:pPr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</w:rPr>
            </w:pPr>
            <w:r>
              <w:rPr>
                <w:noProof/>
              </w:rPr>
              <w:drawing>
                <wp:inline distT="114300" distB="114300" distL="114300" distR="114300" wp14:anchorId="3AA7FBE0" wp14:editId="597683F6">
                  <wp:extent cx="1473200" cy="977900"/>
                  <wp:effectExtent l="0" t="0" r="0" b="0"/>
                  <wp:docPr id="22" name="image2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png"/>
                          <pic:cNvPicPr preferRelativeResize="0"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977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C363B5" w14:textId="77777777" w:rsidR="00A7021B" w:rsidRDefault="009A6FAF">
            <w:pPr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b/>
              </w:rPr>
            </w:pPr>
            <w:proofErr w:type="spellStart"/>
            <w:r>
              <w:rPr>
                <w:rFonts w:ascii="Georgia" w:eastAsia="Georgia" w:hAnsi="Georgia" w:cs="Georgia"/>
                <w:b/>
              </w:rPr>
              <w:t>iCREAT_Chassis_A_ND</w:t>
            </w:r>
            <w:proofErr w:type="spellEnd"/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D4C19D" w14:textId="77777777" w:rsidR="00A7021B" w:rsidRDefault="009A6FAF">
            <w:pPr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115 KB</w:t>
            </w:r>
          </w:p>
        </w:tc>
      </w:tr>
      <w:tr w:rsidR="00A7021B" w14:paraId="178CA1A3" w14:textId="77777777">
        <w:trPr>
          <w:trHeight w:val="138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C9869C7" w14:textId="77777777" w:rsidR="00A7021B" w:rsidRDefault="009A6FAF">
            <w:pPr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</w:rPr>
            </w:pPr>
            <w:r>
              <w:rPr>
                <w:noProof/>
              </w:rPr>
              <w:lastRenderedPageBreak/>
              <w:drawing>
                <wp:inline distT="114300" distB="114300" distL="114300" distR="114300" wp14:anchorId="32B14810" wp14:editId="56266388">
                  <wp:extent cx="1473200" cy="1016000"/>
                  <wp:effectExtent l="0" t="0" r="0" b="0"/>
                  <wp:docPr id="23" name="image2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/>
                          <pic:cNvPicPr preferRelativeResize="0"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016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E1EB7BB" w14:textId="77777777" w:rsidR="00A7021B" w:rsidRDefault="009A6FAF">
            <w:pPr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b/>
              </w:rPr>
            </w:pPr>
            <w:proofErr w:type="spellStart"/>
            <w:r>
              <w:rPr>
                <w:rFonts w:ascii="Georgia" w:eastAsia="Georgia" w:hAnsi="Georgia" w:cs="Georgia"/>
                <w:b/>
              </w:rPr>
              <w:t>iCREAT_Chassis_B_ND</w:t>
            </w:r>
            <w:proofErr w:type="spellEnd"/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7B62DE" w14:textId="77777777" w:rsidR="00A7021B" w:rsidRDefault="009A6FAF">
            <w:pPr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125 KB</w:t>
            </w:r>
          </w:p>
        </w:tc>
      </w:tr>
      <w:tr w:rsidR="00A7021B" w14:paraId="18F0A048" w14:textId="77777777">
        <w:trPr>
          <w:trHeight w:val="138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921AC88" w14:textId="77777777" w:rsidR="00A7021B" w:rsidRDefault="009A6FAF">
            <w:pPr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</w:rPr>
            </w:pPr>
            <w:r>
              <w:rPr>
                <w:noProof/>
              </w:rPr>
              <w:drawing>
                <wp:inline distT="114300" distB="114300" distL="114300" distR="114300" wp14:anchorId="19C52A75" wp14:editId="3BFA7A02">
                  <wp:extent cx="1473200" cy="1104900"/>
                  <wp:effectExtent l="0" t="0" r="0" b="0"/>
                  <wp:docPr id="24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104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BE4875D" w14:textId="77777777" w:rsidR="00A7021B" w:rsidRDefault="009A6FAF">
            <w:pPr>
              <w:pStyle w:val="Heading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bookmarkStart w:id="2" w:name="_1fob9te" w:colFirst="0" w:colLast="0"/>
            <w:bookmarkEnd w:id="2"/>
            <w:proofErr w:type="spellStart"/>
            <w:r>
              <w:rPr>
                <w:rFonts w:ascii="Georgia" w:eastAsia="Georgia" w:hAnsi="Georgia" w:cs="Georgia"/>
                <w:sz w:val="22"/>
                <w:szCs w:val="22"/>
              </w:rPr>
              <w:t>iCREAT_Chassis_C_ND</w:t>
            </w:r>
            <w:proofErr w:type="spellEnd"/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29F033" w14:textId="77777777" w:rsidR="00A7021B" w:rsidRDefault="009A6FAF">
            <w:pPr>
              <w:pStyle w:val="Heading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bookmarkStart w:id="3" w:name="_3znysh7" w:colFirst="0" w:colLast="0"/>
            <w:bookmarkEnd w:id="3"/>
            <w:r>
              <w:rPr>
                <w:rFonts w:ascii="Georgia" w:eastAsia="Georgia" w:hAnsi="Georgia" w:cs="Georgia"/>
                <w:sz w:val="22"/>
                <w:szCs w:val="22"/>
              </w:rPr>
              <w:t>134 KB</w:t>
            </w:r>
          </w:p>
        </w:tc>
      </w:tr>
      <w:tr w:rsidR="00A7021B" w14:paraId="3F9C5212" w14:textId="77777777">
        <w:trPr>
          <w:trHeight w:val="138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41B622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sz w:val="22"/>
                <w:szCs w:val="22"/>
              </w:rPr>
              <w:drawing>
                <wp:inline distT="114300" distB="114300" distL="114300" distR="114300" wp14:anchorId="13277EB6" wp14:editId="6D34D9BE">
                  <wp:extent cx="1473200" cy="1117600"/>
                  <wp:effectExtent l="0" t="0" r="0" b="0"/>
                  <wp:docPr id="26" name="image2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/>
                          <pic:cNvPicPr preferRelativeResize="0"/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117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DF5173D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HC-SR04 Ultrasonic sensor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892D52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618 KB</w:t>
            </w:r>
          </w:p>
        </w:tc>
      </w:tr>
      <w:tr w:rsidR="00A7021B" w14:paraId="4CFFDB6B" w14:textId="77777777">
        <w:trPr>
          <w:trHeight w:val="138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B05479D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sz w:val="22"/>
                <w:szCs w:val="22"/>
              </w:rPr>
              <w:drawing>
                <wp:inline distT="114300" distB="114300" distL="114300" distR="114300" wp14:anchorId="1F922EC2" wp14:editId="46188F22">
                  <wp:extent cx="1473200" cy="1117600"/>
                  <wp:effectExtent l="0" t="0" r="0" b="0"/>
                  <wp:docPr id="2" name="image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1117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995263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>
              <w:rPr>
                <w:rFonts w:ascii="Georgia" w:eastAsia="Georgia" w:hAnsi="Georgia" w:cs="Georgia"/>
                <w:sz w:val="22"/>
                <w:szCs w:val="22"/>
              </w:rPr>
              <w:t>Motor_Wheel</w:t>
            </w:r>
            <w:proofErr w:type="spellEnd"/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8FA7FA6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345 KB</w:t>
            </w:r>
          </w:p>
        </w:tc>
      </w:tr>
      <w:tr w:rsidR="00A7021B" w14:paraId="05DE636C" w14:textId="77777777">
        <w:trPr>
          <w:trHeight w:val="1380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918917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sz w:val="22"/>
                <w:szCs w:val="22"/>
              </w:rPr>
              <w:drawing>
                <wp:inline distT="114300" distB="114300" distL="114300" distR="114300" wp14:anchorId="3737F035" wp14:editId="7806E775">
                  <wp:extent cx="778108" cy="1081088"/>
                  <wp:effectExtent l="0" t="0" r="0" b="0"/>
                  <wp:docPr id="3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108" cy="10810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44FC72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Ultrasonic Sensor Mount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9540A8" w14:textId="77777777" w:rsidR="00A7021B" w:rsidRDefault="009A6FAF">
            <w:pPr>
              <w:pStyle w:val="Heading1"/>
              <w:spacing w:before="0" w:line="331" w:lineRule="auto"/>
              <w:ind w:left="0"/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129 KB</w:t>
            </w:r>
          </w:p>
        </w:tc>
      </w:tr>
    </w:tbl>
    <w:p w14:paraId="3F98E7CC" w14:textId="77777777" w:rsidR="00A7021B" w:rsidRDefault="00A7021B"/>
    <w:p w14:paraId="68015479" w14:textId="77777777" w:rsidR="00A7021B" w:rsidRDefault="00A7021B">
      <w:bookmarkStart w:id="4" w:name="_GoBack"/>
      <w:bookmarkEnd w:id="4"/>
    </w:p>
    <w:sectPr w:rsidR="00A7021B">
      <w:headerReference w:type="default" r:id="rId28"/>
      <w:footerReference w:type="default" r:id="rId29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856C6" w14:textId="77777777" w:rsidR="009A6FAF" w:rsidRDefault="009A6FAF">
      <w:pPr>
        <w:spacing w:before="0" w:line="240" w:lineRule="auto"/>
      </w:pPr>
      <w:r>
        <w:separator/>
      </w:r>
    </w:p>
  </w:endnote>
  <w:endnote w:type="continuationSeparator" w:id="0">
    <w:p w14:paraId="1ECA8551" w14:textId="77777777" w:rsidR="009A6FAF" w:rsidRDefault="009A6FA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950C3" w14:textId="77777777" w:rsidR="00A7021B" w:rsidRDefault="009A6FAF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70E705CA" wp14:editId="69D60A85">
          <wp:extent cx="5943600" cy="25400"/>
          <wp:effectExtent l="0" t="0" r="0" b="0"/>
          <wp:docPr id="4" name="image6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7ABFB6B" w14:textId="1F2BADA1" w:rsidR="00A7021B" w:rsidRDefault="009A6FAF"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rFonts w:ascii="Economica" w:eastAsia="Economica" w:hAnsi="Economica" w:cs="Economica"/>
        <w:sz w:val="20"/>
        <w:szCs w:val="20"/>
      </w:rPr>
    </w:pPr>
    <w:r>
      <w:rPr>
        <w:rFonts w:ascii="Economica" w:eastAsia="Economica" w:hAnsi="Economica" w:cs="Economica"/>
        <w:sz w:val="20"/>
        <w:szCs w:val="20"/>
      </w:rPr>
      <w:t xml:space="preserve">2016-2018 </w:t>
    </w:r>
    <w:r w:rsidR="00ED2A4F">
      <w:rPr>
        <w:rFonts w:ascii="Economica" w:eastAsia="Economica" w:hAnsi="Economica" w:cs="Economica"/>
        <w:sz w:val="20"/>
        <w:szCs w:val="20"/>
      </w:rPr>
      <w:t>--</w:t>
    </w:r>
    <w:r>
      <w:rPr>
        <w:rFonts w:ascii="Economica" w:eastAsia="Economica" w:hAnsi="Economica" w:cs="Economica"/>
        <w:sz w:val="20"/>
        <w:szCs w:val="20"/>
      </w:rPr>
      <w:t xml:space="preserve"> Shamsi Moussavi, Giuseppe </w:t>
    </w:r>
    <w:proofErr w:type="spellStart"/>
    <w:r>
      <w:rPr>
        <w:rFonts w:ascii="Economica" w:eastAsia="Economica" w:hAnsi="Economica" w:cs="Economica"/>
        <w:sz w:val="20"/>
        <w:szCs w:val="20"/>
      </w:rPr>
      <w:t>Sena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, Susanne </w:t>
    </w:r>
    <w:proofErr w:type="spellStart"/>
    <w:r>
      <w:rPr>
        <w:rFonts w:ascii="Economica" w:eastAsia="Economica" w:hAnsi="Economica" w:cs="Economica"/>
        <w:sz w:val="20"/>
        <w:szCs w:val="20"/>
      </w:rPr>
      <w:t>Steiger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-Escobar and Marina </w:t>
    </w:r>
    <w:proofErr w:type="spellStart"/>
    <w:r>
      <w:rPr>
        <w:rFonts w:ascii="Economica" w:eastAsia="Economica" w:hAnsi="Economica" w:cs="Economica"/>
        <w:sz w:val="20"/>
        <w:szCs w:val="20"/>
      </w:rPr>
      <w:t>Bograd</w:t>
    </w:r>
    <w:proofErr w:type="spellEnd"/>
    <w:r>
      <w:rPr>
        <w:rFonts w:ascii="Economica" w:eastAsia="Economica" w:hAnsi="Economica" w:cs="Economica"/>
        <w:sz w:val="20"/>
        <w:szCs w:val="20"/>
      </w:rPr>
      <w:t>.</w:t>
    </w:r>
    <w:r>
      <w:rPr>
        <w:noProof/>
      </w:rPr>
      <w:drawing>
        <wp:anchor distT="0" distB="0" distL="0" distR="0" simplePos="0" relativeHeight="251660288" behindDoc="0" locked="0" layoutInCell="1" hidden="0" allowOverlap="1" wp14:anchorId="535E7F22" wp14:editId="6B402DFD">
          <wp:simplePos x="0" y="0"/>
          <wp:positionH relativeFrom="column">
            <wp:posOffset>5486400</wp:posOffset>
          </wp:positionH>
          <wp:positionV relativeFrom="paragraph">
            <wp:posOffset>71438</wp:posOffset>
          </wp:positionV>
          <wp:extent cx="404813" cy="388290"/>
          <wp:effectExtent l="0" t="0" r="0" b="0"/>
          <wp:wrapSquare wrapText="bothSides" distT="0" distB="0" distL="0" distR="0"/>
          <wp:docPr id="27" name="image2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18313FAB" wp14:editId="3464473B">
          <wp:simplePos x="0" y="0"/>
          <wp:positionH relativeFrom="column">
            <wp:posOffset>3</wp:posOffset>
          </wp:positionH>
          <wp:positionV relativeFrom="paragraph">
            <wp:posOffset>133350</wp:posOffset>
          </wp:positionV>
          <wp:extent cx="714375" cy="261938"/>
          <wp:effectExtent l="0" t="0" r="0" b="0"/>
          <wp:wrapSquare wrapText="bothSides" distT="114300" distB="114300" distL="114300" distR="114300"/>
          <wp:docPr id="25" name="image2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1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BD902A6" w14:textId="77777777" w:rsidR="00A7021B" w:rsidRDefault="009A6FAF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</w:pPr>
    <w:r>
      <w:rPr>
        <w:rFonts w:ascii="Economica" w:eastAsia="Economica" w:hAnsi="Economica" w:cs="Economica"/>
        <w:sz w:val="20"/>
        <w:szCs w:val="20"/>
      </w:rPr>
      <w:t xml:space="preserve">This material is based upon work supported by the </w:t>
    </w:r>
    <w:hyperlink r:id="rId4">
      <w:r>
        <w:rPr>
          <w:rFonts w:ascii="Economica" w:eastAsia="Economica" w:hAnsi="Economica" w:cs="Economica"/>
          <w:color w:val="1155CC"/>
          <w:sz w:val="20"/>
          <w:szCs w:val="20"/>
          <w:u w:val="single"/>
        </w:rPr>
        <w:t>National Science Foundation</w:t>
      </w:r>
    </w:hyperlink>
    <w:r>
      <w:rPr>
        <w:rFonts w:ascii="Economica" w:eastAsia="Economica" w:hAnsi="Economica" w:cs="Economica"/>
        <w:sz w:val="20"/>
        <w:szCs w:val="20"/>
      </w:rPr>
      <w:t xml:space="preserve"> under grant no. DUE-1501451</w:t>
    </w:r>
    <w:r>
      <w:rPr>
        <w:rFonts w:ascii="Economica" w:eastAsia="Economica" w:hAnsi="Economica" w:cs="Economi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342FA" w14:textId="77777777" w:rsidR="009A6FAF" w:rsidRDefault="009A6FAF">
      <w:pPr>
        <w:spacing w:before="0" w:line="240" w:lineRule="auto"/>
      </w:pPr>
      <w:r>
        <w:separator/>
      </w:r>
    </w:p>
  </w:footnote>
  <w:footnote w:type="continuationSeparator" w:id="0">
    <w:p w14:paraId="4DB23D2B" w14:textId="77777777" w:rsidR="009A6FAF" w:rsidRDefault="009A6FA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EAEA" w14:textId="77777777" w:rsidR="00A7021B" w:rsidRDefault="009A6FAF">
    <w:pPr>
      <w:pStyle w:val="Title"/>
      <w:jc w:val="center"/>
      <w:rPr>
        <w:rFonts w:ascii="Times New Roman" w:eastAsia="Times New Roman" w:hAnsi="Times New Roman" w:cs="Times New Roman"/>
      </w:rPr>
    </w:pPr>
    <w:bookmarkStart w:id="5" w:name="_xkck135eiv55" w:colFirst="0" w:colLast="0"/>
    <w:bookmarkEnd w:id="5"/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4157CB66" wp14:editId="6022E51D">
          <wp:simplePos x="0" y="0"/>
          <wp:positionH relativeFrom="column">
            <wp:posOffset>4695825</wp:posOffset>
          </wp:positionH>
          <wp:positionV relativeFrom="paragraph">
            <wp:posOffset>171450</wp:posOffset>
          </wp:positionV>
          <wp:extent cx="1122759" cy="390525"/>
          <wp:effectExtent l="0" t="0" r="0" b="0"/>
          <wp:wrapSquare wrapText="bothSides" distT="114300" distB="114300" distL="114300" distR="114300"/>
          <wp:docPr id="1" name="image5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35BC7A4E" wp14:editId="1AACC3FA">
          <wp:simplePos x="0" y="0"/>
          <wp:positionH relativeFrom="column">
            <wp:posOffset>3</wp:posOffset>
          </wp:positionH>
          <wp:positionV relativeFrom="paragraph">
            <wp:posOffset>95252</wp:posOffset>
          </wp:positionV>
          <wp:extent cx="1252538" cy="538511"/>
          <wp:effectExtent l="0" t="0" r="0" b="0"/>
          <wp:wrapSquare wrapText="bothSides" distT="114300" distB="114300" distL="114300" distR="114300"/>
          <wp:docPr id="11" name="image1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78DD7F1" w14:textId="77777777" w:rsidR="00A7021B" w:rsidRDefault="00A7021B">
    <w:pPr>
      <w:pStyle w:val="Title"/>
    </w:pPr>
    <w:bookmarkStart w:id="6" w:name="_9k52p1vg8bov" w:colFirst="0" w:colLast="0"/>
    <w:bookmarkEnd w:id="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21B"/>
    <w:rsid w:val="009A6FAF"/>
    <w:rsid w:val="00A7021B"/>
    <w:rsid w:val="00ED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933BB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D2A4F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A4F"/>
  </w:style>
  <w:style w:type="paragraph" w:styleId="Footer">
    <w:name w:val="footer"/>
    <w:basedOn w:val="Normal"/>
    <w:link w:val="FooterChar"/>
    <w:uiPriority w:val="99"/>
    <w:unhideWhenUsed/>
    <w:rsid w:val="00ED2A4F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7.png"/><Relationship Id="rId2" Type="http://schemas.openxmlformats.org/officeDocument/2006/relationships/image" Target="media/image26.png"/><Relationship Id="rId1" Type="http://schemas.openxmlformats.org/officeDocument/2006/relationships/image" Target="media/image25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4.png"/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2</cp:revision>
  <dcterms:created xsi:type="dcterms:W3CDTF">2020-03-31T23:51:00Z</dcterms:created>
  <dcterms:modified xsi:type="dcterms:W3CDTF">2020-03-31T23:52:00Z</dcterms:modified>
</cp:coreProperties>
</file>